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850"/>
          <w:pgNumType w:start="139"/>
        </w:sectPr>
      </w:pPr>
    </w:p>
    <w:p>
      <w:pPr>
        <w:pStyle w:val="BodyText"/>
        <w:rPr>
          <w:sz w:val="36"/>
        </w:rPr>
      </w:pPr>
    </w:p>
    <w:p>
      <w:pPr>
        <w:pStyle w:val="BodyText"/>
        <w:spacing w:before="266"/>
        <w:rPr>
          <w:sz w:val="36"/>
        </w:rPr>
      </w:pPr>
    </w:p>
    <w:p>
      <w:pPr>
        <w:spacing w:line="237" w:lineRule="auto" w:before="0"/>
        <w:ind w:left="627" w:right="38" w:firstLine="280"/>
        <w:jc w:val="left"/>
        <w:rPr>
          <w:rFonts w:ascii="Tahoma"/>
          <w:b/>
          <w:sz w:val="36"/>
        </w:rPr>
      </w:pPr>
      <w:r>
        <w:rPr>
          <w:rFonts w:ascii="Tahoma"/>
          <w:b/>
          <w:color w:val="FFFFFF"/>
          <w:spacing w:val="-14"/>
          <w:sz w:val="36"/>
        </w:rPr>
        <w:t>WAGES</w:t>
      </w:r>
      <w:r>
        <w:rPr>
          <w:rFonts w:ascii="Tahoma"/>
          <w:b/>
          <w:color w:val="FFFFFF"/>
          <w:spacing w:val="-35"/>
          <w:sz w:val="36"/>
        </w:rPr>
        <w:t> </w:t>
      </w:r>
      <w:r>
        <w:rPr>
          <w:rFonts w:ascii="Tahoma"/>
          <w:b/>
          <w:color w:val="FFFFFF"/>
          <w:spacing w:val="-14"/>
          <w:sz w:val="36"/>
        </w:rPr>
        <w:t>AND</w:t>
      </w:r>
      <w:r>
        <w:rPr>
          <w:rFonts w:ascii="Tahoma"/>
          <w:b/>
          <w:color w:val="FFFFFF"/>
          <w:spacing w:val="-35"/>
          <w:sz w:val="36"/>
        </w:rPr>
        <w:t> </w:t>
      </w:r>
      <w:r>
        <w:rPr>
          <w:rFonts w:ascii="Tahoma"/>
          <w:b/>
          <w:color w:val="FFFFFF"/>
          <w:spacing w:val="-14"/>
          <w:sz w:val="36"/>
        </w:rPr>
        <w:t>ALLOWANCES </w:t>
      </w:r>
      <w:r>
        <w:rPr>
          <w:rFonts w:ascii="Tahoma"/>
          <w:b/>
          <w:color w:val="FFFFFF"/>
          <w:w w:val="90"/>
          <w:sz w:val="36"/>
        </w:rPr>
        <w:t>AS</w:t>
      </w:r>
      <w:r>
        <w:rPr>
          <w:rFonts w:ascii="Tahoma"/>
          <w:b/>
          <w:color w:val="FFFFFF"/>
          <w:spacing w:val="-20"/>
          <w:w w:val="90"/>
          <w:sz w:val="36"/>
        </w:rPr>
        <w:t> </w:t>
      </w:r>
      <w:r>
        <w:rPr>
          <w:rFonts w:ascii="Tahoma"/>
          <w:b/>
          <w:color w:val="FFFFFF"/>
          <w:w w:val="90"/>
          <w:sz w:val="36"/>
        </w:rPr>
        <w:t>PART</w:t>
      </w:r>
      <w:r>
        <w:rPr>
          <w:rFonts w:ascii="Tahoma"/>
          <w:b/>
          <w:color w:val="FFFFFF"/>
          <w:spacing w:val="-20"/>
          <w:w w:val="90"/>
          <w:sz w:val="36"/>
        </w:rPr>
        <w:t> </w:t>
      </w:r>
      <w:r>
        <w:rPr>
          <w:rFonts w:ascii="Tahoma"/>
          <w:b/>
          <w:color w:val="FFFFFF"/>
          <w:w w:val="90"/>
          <w:sz w:val="36"/>
        </w:rPr>
        <w:t>OF</w:t>
      </w:r>
      <w:r>
        <w:rPr>
          <w:rFonts w:ascii="Tahoma"/>
          <w:b/>
          <w:color w:val="FFFFFF"/>
          <w:spacing w:val="-34"/>
          <w:w w:val="90"/>
          <w:sz w:val="36"/>
        </w:rPr>
        <w:t> </w:t>
      </w:r>
      <w:r>
        <w:rPr>
          <w:rFonts w:ascii="Tahoma"/>
          <w:b/>
          <w:color w:val="FFFFFF"/>
          <w:w w:val="90"/>
          <w:sz w:val="36"/>
        </w:rPr>
        <w:t>THE</w:t>
      </w:r>
      <w:r>
        <w:rPr>
          <w:rFonts w:ascii="Tahoma"/>
          <w:b/>
          <w:color w:val="FFFFFF"/>
          <w:spacing w:val="-20"/>
          <w:w w:val="90"/>
          <w:sz w:val="36"/>
        </w:rPr>
        <w:t> </w:t>
      </w:r>
      <w:r>
        <w:rPr>
          <w:rFonts w:ascii="Tahoma"/>
          <w:b/>
          <w:color w:val="FFFFFF"/>
          <w:w w:val="90"/>
          <w:sz w:val="36"/>
        </w:rPr>
        <w:t>COST</w:t>
      </w:r>
      <w:r>
        <w:rPr>
          <w:rFonts w:ascii="Tahoma"/>
          <w:b/>
          <w:color w:val="FFFFFF"/>
          <w:spacing w:val="-20"/>
          <w:w w:val="90"/>
          <w:sz w:val="36"/>
        </w:rPr>
        <w:t> </w:t>
      </w:r>
      <w:r>
        <w:rPr>
          <w:rFonts w:ascii="Tahoma"/>
          <w:b/>
          <w:color w:val="FFFFFF"/>
          <w:w w:val="90"/>
          <w:sz w:val="36"/>
        </w:rPr>
        <w:t>OF</w:t>
      </w:r>
      <w:r>
        <w:rPr>
          <w:rFonts w:ascii="Tahoma"/>
          <w:b/>
          <w:color w:val="FFFFFF"/>
          <w:spacing w:val="-34"/>
          <w:w w:val="90"/>
          <w:sz w:val="36"/>
        </w:rPr>
        <w:t> </w:t>
      </w:r>
      <w:r>
        <w:rPr>
          <w:rFonts w:ascii="Tahoma"/>
          <w:b/>
          <w:color w:val="FFFFFF"/>
          <w:w w:val="90"/>
          <w:sz w:val="36"/>
        </w:rPr>
        <w:t>WAR</w:t>
      </w:r>
    </w:p>
    <w:p>
      <w:pPr>
        <w:spacing w:before="102"/>
        <w:ind w:left="1843"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4</w:t>
      </w:r>
    </w:p>
    <w:p>
      <w:pPr>
        <w:spacing w:line="328" w:lineRule="exact" w:before="117"/>
        <w:ind w:left="627"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087"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spacing w:line="348" w:lineRule="exact" w:before="30"/>
        <w:ind w:left="627" w:right="0" w:firstLine="0"/>
        <w:jc w:val="left"/>
        <w:rPr>
          <w:rFonts w:ascii="Tahoma" w:hAnsi="Tahoma"/>
          <w:b/>
          <w:sz w:val="22"/>
        </w:rPr>
      </w:pPr>
      <w:r>
        <w:rPr>
          <w:rFonts w:ascii="Segoe UI Symbol" w:hAnsi="Segoe UI Symbol"/>
          <w:color w:val="231F20"/>
          <w:spacing w:val="-6"/>
          <w:sz w:val="27"/>
        </w:rPr>
        <w:t>⏰</w:t>
      </w:r>
      <w:r>
        <w:rPr>
          <w:rFonts w:ascii="Segoe UI Symbol" w:hAnsi="Segoe UI Symbol"/>
          <w:color w:val="231F20"/>
          <w:spacing w:val="30"/>
          <w:sz w:val="27"/>
        </w:rPr>
        <w:t> </w:t>
      </w:r>
      <w:r>
        <w:rPr>
          <w:rFonts w:ascii="Tahoma" w:hAnsi="Tahoma"/>
          <w:b/>
          <w:color w:val="231F20"/>
          <w:spacing w:val="-6"/>
          <w:sz w:val="22"/>
        </w:rPr>
        <w:t>Teaching</w:t>
      </w:r>
      <w:r>
        <w:rPr>
          <w:rFonts w:ascii="Tahoma" w:hAnsi="Tahoma"/>
          <w:b/>
          <w:color w:val="231F20"/>
          <w:spacing w:val="-30"/>
          <w:sz w:val="22"/>
        </w:rPr>
        <w:t> </w:t>
      </w:r>
      <w:r>
        <w:rPr>
          <w:rFonts w:ascii="Tahoma" w:hAnsi="Tahoma"/>
          <w:b/>
          <w:color w:val="231F20"/>
          <w:spacing w:val="-6"/>
          <w:sz w:val="22"/>
        </w:rPr>
        <w:t>Time:</w:t>
      </w:r>
    </w:p>
    <w:p>
      <w:pPr>
        <w:pStyle w:val="BodyText"/>
        <w:spacing w:line="245" w:lineRule="exact"/>
        <w:ind w:left="1087"/>
        <w:rPr>
          <w:rFonts w:ascii="Trebuchet MS"/>
        </w:rPr>
      </w:pPr>
      <w:r>
        <w:rPr>
          <w:rFonts w:ascii="Trebuchet MS"/>
          <w:color w:val="231F20"/>
          <w:spacing w:val="-4"/>
        </w:rPr>
        <w:t>40</w:t>
      </w:r>
      <w:r>
        <w:rPr>
          <w:rFonts w:ascii="Trebuchet MS"/>
          <w:color w:val="231F20"/>
          <w:spacing w:val="-37"/>
        </w:rPr>
        <w:t> </w:t>
      </w:r>
      <w:r>
        <w:rPr>
          <w:rFonts w:ascii="Trebuchet MS"/>
          <w:color w:val="231F20"/>
          <w:spacing w:val="-4"/>
        </w:rPr>
        <w:t>+</w:t>
      </w:r>
      <w:r>
        <w:rPr>
          <w:rFonts w:ascii="Trebuchet MS"/>
          <w:color w:val="231F20"/>
          <w:spacing w:val="-37"/>
        </w:rPr>
        <w:t> </w:t>
      </w:r>
      <w:r>
        <w:rPr>
          <w:rFonts w:ascii="Trebuchet MS"/>
          <w:color w:val="231F20"/>
          <w:spacing w:val="-4"/>
        </w:rPr>
        <w:t>40</w:t>
      </w:r>
      <w:r>
        <w:rPr>
          <w:rFonts w:ascii="Trebuchet MS"/>
          <w:color w:val="231F20"/>
          <w:spacing w:val="-37"/>
        </w:rPr>
        <w:t> </w:t>
      </w:r>
      <w:r>
        <w:rPr>
          <w:rFonts w:ascii="Trebuchet MS"/>
          <w:color w:val="231F20"/>
          <w:spacing w:val="-4"/>
        </w:rPr>
        <w:t>minutes+Homework</w:t>
      </w:r>
    </w:p>
    <w:p>
      <w:pPr>
        <w:pStyle w:val="BodyText"/>
        <w:spacing w:after="0" w:line="245" w:lineRule="exact"/>
        <w:rPr>
          <w:rFonts w:ascii="Trebuchet MS"/>
        </w:rPr>
        <w:sectPr>
          <w:type w:val="continuous"/>
          <w:pgSz w:w="11910" w:h="16840"/>
          <w:pgMar w:header="0" w:footer="0" w:top="0" w:bottom="280" w:left="992" w:right="850"/>
          <w:cols w:num="2" w:equalWidth="0">
            <w:col w:w="5604" w:space="384"/>
            <w:col w:w="4080"/>
          </w:cols>
        </w:sectPr>
      </w:pPr>
    </w:p>
    <w:p>
      <w:pPr>
        <w:pStyle w:val="BodyText"/>
        <w:spacing w:before="49"/>
        <w:rPr>
          <w:rFonts w:ascii="Trebuchet MS"/>
          <w:sz w:val="20"/>
        </w:rPr>
      </w:pPr>
    </w:p>
    <w:p>
      <w:pPr>
        <w:pStyle w:val="BodyText"/>
        <w:spacing w:after="0"/>
        <w:rPr>
          <w:rFonts w:ascii="Trebuchet MS"/>
          <w:sz w:val="20"/>
        </w:rPr>
        <w:sectPr>
          <w:type w:val="continuous"/>
          <w:pgSz w:w="11910" w:h="16840"/>
          <w:pgMar w:header="0" w:footer="0" w:top="0" w:bottom="280" w:left="992" w:right="850"/>
        </w:sectPr>
      </w:pPr>
    </w:p>
    <w:p>
      <w:pPr>
        <w:spacing w:before="120"/>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Economy, </w:t>
      </w:r>
      <w:r>
        <w:rPr>
          <w:color w:val="231F20"/>
          <w:sz w:val="22"/>
        </w:rPr>
        <w:t>daily</w:t>
      </w:r>
      <w:r>
        <w:rPr>
          <w:color w:val="231F20"/>
          <w:spacing w:val="-8"/>
          <w:sz w:val="22"/>
        </w:rPr>
        <w:t> </w:t>
      </w:r>
      <w:r>
        <w:rPr>
          <w:color w:val="231F20"/>
          <w:sz w:val="22"/>
        </w:rPr>
        <w:t>wage,</w:t>
      </w:r>
      <w:r>
        <w:rPr>
          <w:color w:val="231F20"/>
          <w:spacing w:val="-8"/>
          <w:sz w:val="22"/>
        </w:rPr>
        <w:t> </w:t>
      </w:r>
      <w:r>
        <w:rPr>
          <w:color w:val="231F20"/>
          <w:sz w:val="22"/>
        </w:rPr>
        <w:t>purchasing</w:t>
      </w:r>
      <w:r>
        <w:rPr>
          <w:color w:val="231F20"/>
          <w:spacing w:val="-8"/>
          <w:sz w:val="22"/>
        </w:rPr>
        <w:t> </w:t>
      </w:r>
      <w:r>
        <w:rPr>
          <w:color w:val="231F20"/>
          <w:sz w:val="22"/>
        </w:rPr>
        <w:t>power, </w:t>
      </w:r>
      <w:r>
        <w:rPr>
          <w:color w:val="231F20"/>
          <w:spacing w:val="-2"/>
          <w:sz w:val="22"/>
        </w:rPr>
        <w:t>budget</w:t>
      </w:r>
    </w:p>
    <w:p>
      <w:pPr>
        <w:spacing w:before="120"/>
        <w:ind w:left="421" w:right="38" w:firstLine="0"/>
        <w:jc w:val="left"/>
        <w:rPr>
          <w:sz w:val="22"/>
        </w:rPr>
      </w:pPr>
      <w:r>
        <w:rPr/>
        <w:br w:type="column"/>
      </w:r>
      <w:r>
        <w:rPr>
          <w:b/>
          <w:color w:val="231F20"/>
          <w:sz w:val="22"/>
        </w:rPr>
        <w:t>Skills to Improve: </w:t>
      </w:r>
      <w:r>
        <w:rPr>
          <w:color w:val="231F20"/>
          <w:sz w:val="22"/>
        </w:rPr>
        <w:t>Using </w:t>
      </w:r>
      <w:r>
        <w:rPr>
          <w:color w:val="231F20"/>
          <w:spacing w:val="-2"/>
          <w:sz w:val="22"/>
        </w:rPr>
        <w:t>historical evidence, historical </w:t>
      </w:r>
      <w:r>
        <w:rPr>
          <w:color w:val="231F20"/>
          <w:sz w:val="22"/>
        </w:rPr>
        <w:t>inquiry and analysis</w:t>
      </w:r>
    </w:p>
    <w:p>
      <w:pPr>
        <w:spacing w:before="120"/>
        <w:ind w:left="421" w:right="16" w:firstLine="0"/>
        <w:jc w:val="left"/>
        <w:rPr>
          <w:sz w:val="22"/>
        </w:rPr>
      </w:pPr>
      <w:r>
        <w:rPr/>
        <w:br w:type="column"/>
      </w:r>
      <w:r>
        <w:rPr>
          <w:b/>
          <w:color w:val="231F20"/>
          <w:sz w:val="22"/>
        </w:rPr>
        <w:t>Core Values: </w:t>
      </w:r>
      <w:r>
        <w:rPr>
          <w:color w:val="231F20"/>
          <w:sz w:val="22"/>
        </w:rPr>
        <w:t>Patriotism, </w:t>
      </w:r>
      <w:r>
        <w:rPr>
          <w:color w:val="231F20"/>
          <w:spacing w:val="-2"/>
          <w:sz w:val="22"/>
        </w:rPr>
        <w:t>Cooperation,</w:t>
      </w:r>
      <w:r>
        <w:rPr>
          <w:color w:val="231F20"/>
          <w:spacing w:val="-12"/>
          <w:sz w:val="22"/>
        </w:rPr>
        <w:t> </w:t>
      </w:r>
      <w:r>
        <w:rPr>
          <w:color w:val="231F20"/>
          <w:spacing w:val="-2"/>
          <w:sz w:val="22"/>
        </w:rPr>
        <w:t>Solidarity,</w:t>
      </w:r>
      <w:r>
        <w:rPr>
          <w:color w:val="231F20"/>
          <w:spacing w:val="-12"/>
          <w:sz w:val="22"/>
        </w:rPr>
        <w:t> </w:t>
      </w:r>
      <w:r>
        <w:rPr>
          <w:color w:val="231F20"/>
          <w:spacing w:val="-2"/>
          <w:sz w:val="22"/>
        </w:rPr>
        <w:t>Self-sacrifice</w:t>
      </w:r>
    </w:p>
    <w:p>
      <w:pPr>
        <w:spacing w:after="0"/>
        <w:jc w:val="left"/>
        <w:rPr>
          <w:sz w:val="22"/>
        </w:rPr>
        <w:sectPr>
          <w:type w:val="continuous"/>
          <w:pgSz w:w="11910" w:h="16840"/>
          <w:pgMar w:header="0" w:footer="0" w:top="0" w:bottom="280" w:left="992" w:right="850"/>
          <w:cols w:num="3" w:equalWidth="0">
            <w:col w:w="3172" w:space="364"/>
            <w:col w:w="3023" w:space="514"/>
            <w:col w:w="2995"/>
          </w:cols>
        </w:sectPr>
      </w:pPr>
    </w:p>
    <w:p>
      <w:pPr>
        <w:pStyle w:val="BodyText"/>
        <w:rPr>
          <w:sz w:val="20"/>
        </w:rPr>
      </w:pPr>
      <w:r>
        <w:rPr>
          <w:sz w:val="20"/>
        </w:rPr>
        <mc:AlternateContent>
          <mc:Choice Requires="wps">
            <w:drawing>
              <wp:anchor distT="0" distB="0" distL="0" distR="0" allowOverlap="1" layoutInCell="1" locked="0" behindDoc="1" simplePos="0" relativeHeight="487128064">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88416"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rPr>
          <w:sz w:val="20"/>
        </w:rPr>
      </w:pPr>
    </w:p>
    <w:p>
      <w:pPr>
        <w:pStyle w:val="BodyText"/>
        <w:spacing w:before="2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3"/>
                                  <w:sz w:val="22"/>
                                </w:rPr>
                                <w:t> </w:t>
                              </w:r>
                              <w:r>
                                <w:rPr>
                                  <w:color w:val="231F20"/>
                                  <w:spacing w:val="-2"/>
                                  <w:sz w:val="22"/>
                                </w:rPr>
                                <w:t>Historical</w:t>
                              </w:r>
                              <w:r>
                                <w:rPr>
                                  <w:color w:val="231F20"/>
                                  <w:spacing w:val="3"/>
                                  <w:sz w:val="22"/>
                                </w:rPr>
                                <w:t> </w:t>
                              </w:r>
                              <w:r>
                                <w:rPr>
                                  <w:color w:val="231F20"/>
                                  <w:spacing w:val="-2"/>
                                  <w:sz w:val="22"/>
                                </w:rPr>
                                <w:t>inquiry,</w:t>
                              </w:r>
                              <w:r>
                                <w:rPr>
                                  <w:color w:val="231F20"/>
                                  <w:spacing w:val="3"/>
                                  <w:sz w:val="22"/>
                                </w:rPr>
                                <w:t> </w:t>
                              </w:r>
                              <w:r>
                                <w:rPr>
                                  <w:color w:val="231F20"/>
                                  <w:spacing w:val="-2"/>
                                  <w:sz w:val="22"/>
                                </w:rPr>
                                <w:t>research,</w:t>
                              </w:r>
                              <w:r>
                                <w:rPr>
                                  <w:color w:val="231F20"/>
                                  <w:spacing w:val="4"/>
                                  <w:sz w:val="22"/>
                                </w:rPr>
                                <w:t> </w:t>
                              </w:r>
                              <w:r>
                                <w:rPr>
                                  <w:color w:val="231F20"/>
                                  <w:spacing w:val="-2"/>
                                  <w:sz w:val="22"/>
                                </w:rPr>
                                <w:t>direct</w:t>
                              </w:r>
                              <w:r>
                                <w:rPr>
                                  <w:color w:val="231F20"/>
                                  <w:spacing w:val="3"/>
                                  <w:sz w:val="22"/>
                                </w:rPr>
                                <w:t> </w:t>
                              </w:r>
                              <w:r>
                                <w:rPr>
                                  <w:color w:val="231F20"/>
                                  <w:spacing w:val="-2"/>
                                  <w:sz w:val="22"/>
                                </w:rPr>
                                <w:t>instruction,</w:t>
                              </w:r>
                              <w:r>
                                <w:rPr>
                                  <w:color w:val="231F20"/>
                                  <w:spacing w:val="3"/>
                                  <w:sz w:val="22"/>
                                </w:rPr>
                                <w:t> </w:t>
                              </w:r>
                              <w:r>
                                <w:rPr>
                                  <w:color w:val="231F20"/>
                                  <w:spacing w:val="-2"/>
                                  <w:sz w:val="22"/>
                                </w:rPr>
                                <w:t>questioning</w:t>
                              </w:r>
                            </w:p>
                            <w:p>
                              <w:pPr>
                                <w:spacing w:before="113"/>
                                <w:ind w:left="513" w:right="0" w:firstLine="0"/>
                                <w:jc w:val="left"/>
                                <w:rPr>
                                  <w:sz w:val="22"/>
                                </w:rPr>
                              </w:pPr>
                              <w:r>
                                <w:rPr>
                                  <w:b/>
                                  <w:color w:val="231F20"/>
                                  <w:spacing w:val="-4"/>
                                  <w:sz w:val="22"/>
                                </w:rPr>
                                <w:t>Teaching-Learning</w:t>
                              </w:r>
                              <w:r>
                                <w:rPr>
                                  <w:b/>
                                  <w:color w:val="231F20"/>
                                  <w:spacing w:val="2"/>
                                  <w:sz w:val="22"/>
                                </w:rPr>
                                <w:t> </w:t>
                              </w:r>
                              <w:r>
                                <w:rPr>
                                  <w:b/>
                                  <w:color w:val="231F20"/>
                                  <w:spacing w:val="-4"/>
                                  <w:sz w:val="22"/>
                                </w:rPr>
                                <w:t>Materials:</w:t>
                              </w:r>
                              <w:r>
                                <w:rPr>
                                  <w:b/>
                                  <w:color w:val="231F20"/>
                                  <w:spacing w:val="5"/>
                                  <w:sz w:val="22"/>
                                </w:rPr>
                                <w:t> </w:t>
                              </w:r>
                              <w:r>
                                <w:rPr>
                                  <w:color w:val="231F20"/>
                                  <w:spacing w:val="-4"/>
                                  <w:sz w:val="22"/>
                                </w:rPr>
                                <w:t>Photographs</w:t>
                              </w:r>
                              <w:r>
                                <w:rPr>
                                  <w:color w:val="231F20"/>
                                  <w:spacing w:val="5"/>
                                  <w:sz w:val="22"/>
                                </w:rPr>
                                <w:t> </w:t>
                              </w:r>
                              <w:r>
                                <w:rPr>
                                  <w:color w:val="231F20"/>
                                  <w:spacing w:val="-4"/>
                                  <w:sz w:val="22"/>
                                </w:rPr>
                                <w:t>of</w:t>
                              </w:r>
                              <w:r>
                                <w:rPr>
                                  <w:color w:val="231F20"/>
                                  <w:spacing w:val="4"/>
                                  <w:sz w:val="22"/>
                                </w:rPr>
                                <w:t> </w:t>
                              </w:r>
                              <w:r>
                                <w:rPr>
                                  <w:color w:val="231F20"/>
                                  <w:spacing w:val="-4"/>
                                  <w:sz w:val="22"/>
                                </w:rPr>
                                <w:t>banknotes,</w:t>
                              </w:r>
                              <w:r>
                                <w:rPr>
                                  <w:color w:val="231F20"/>
                                  <w:spacing w:val="5"/>
                                  <w:sz w:val="22"/>
                                </w:rPr>
                                <w:t> </w:t>
                              </w:r>
                              <w:r>
                                <w:rPr>
                                  <w:color w:val="231F20"/>
                                  <w:spacing w:val="-4"/>
                                  <w:sz w:val="22"/>
                                </w:rPr>
                                <w:t>dictionary</w:t>
                              </w:r>
                            </w:p>
                            <w:p>
                              <w:pPr>
                                <w:spacing w:before="113"/>
                                <w:ind w:left="513" w:right="0" w:firstLine="0"/>
                                <w:jc w:val="left"/>
                                <w:rPr>
                                  <w:sz w:val="22"/>
                                </w:rPr>
                              </w:pPr>
                              <w:r>
                                <w:rPr>
                                  <w:b/>
                                  <w:color w:val="231F20"/>
                                  <w:spacing w:val="-2"/>
                                  <w:sz w:val="22"/>
                                </w:rPr>
                                <w:t>Learning</w:t>
                              </w:r>
                              <w:r>
                                <w:rPr>
                                  <w:b/>
                                  <w:color w:val="231F20"/>
                                  <w:spacing w:val="-10"/>
                                  <w:sz w:val="22"/>
                                </w:rPr>
                                <w:t> </w:t>
                              </w:r>
                              <w:r>
                                <w:rPr>
                                  <w:b/>
                                  <w:color w:val="231F20"/>
                                  <w:spacing w:val="-2"/>
                                  <w:sz w:val="22"/>
                                </w:rPr>
                                <w:t>Aim:</w:t>
                              </w:r>
                              <w:r>
                                <w:rPr>
                                  <w:b/>
                                  <w:color w:val="231F20"/>
                                  <w:spacing w:val="-8"/>
                                  <w:sz w:val="22"/>
                                </w:rPr>
                                <w:t> </w:t>
                              </w:r>
                              <w:r>
                                <w:rPr>
                                  <w:color w:val="231F20"/>
                                  <w:spacing w:val="-2"/>
                                  <w:sz w:val="22"/>
                                </w:rPr>
                                <w:t>This</w:t>
                              </w:r>
                              <w:r>
                                <w:rPr>
                                  <w:color w:val="231F20"/>
                                  <w:spacing w:val="-8"/>
                                  <w:sz w:val="22"/>
                                </w:rPr>
                                <w:t> </w:t>
                              </w:r>
                              <w:r>
                                <w:rPr>
                                  <w:color w:val="231F20"/>
                                  <w:spacing w:val="-2"/>
                                  <w:sz w:val="22"/>
                                </w:rPr>
                                <w:t>activity</w:t>
                              </w:r>
                              <w:r>
                                <w:rPr>
                                  <w:color w:val="231F20"/>
                                  <w:spacing w:val="-8"/>
                                  <w:sz w:val="22"/>
                                </w:rPr>
                                <w:t> </w:t>
                              </w:r>
                              <w:r>
                                <w:rPr>
                                  <w:color w:val="231F20"/>
                                  <w:spacing w:val="-2"/>
                                  <w:sz w:val="22"/>
                                </w:rPr>
                                <w:t>aims</w:t>
                              </w:r>
                              <w:r>
                                <w:rPr>
                                  <w:color w:val="231F20"/>
                                  <w:spacing w:val="-8"/>
                                  <w:sz w:val="22"/>
                                </w:rPr>
                                <w:t> </w:t>
                              </w:r>
                              <w:r>
                                <w:rPr>
                                  <w:color w:val="231F20"/>
                                  <w:spacing w:val="-2"/>
                                  <w:sz w:val="22"/>
                                </w:rPr>
                                <w:t>to</w:t>
                              </w:r>
                              <w:r>
                                <w:rPr>
                                  <w:color w:val="231F20"/>
                                  <w:spacing w:val="-8"/>
                                  <w:sz w:val="22"/>
                                </w:rPr>
                                <w:t> </w:t>
                              </w:r>
                              <w:r>
                                <w:rPr>
                                  <w:color w:val="231F20"/>
                                  <w:spacing w:val="-2"/>
                                  <w:sz w:val="22"/>
                                </w:rPr>
                                <w:t>help</w:t>
                              </w:r>
                              <w:r>
                                <w:rPr>
                                  <w:color w:val="231F20"/>
                                  <w:spacing w:val="-8"/>
                                  <w:sz w:val="22"/>
                                </w:rPr>
                                <w:t> </w:t>
                              </w:r>
                              <w:r>
                                <w:rPr>
                                  <w:color w:val="231F20"/>
                                  <w:spacing w:val="-2"/>
                                  <w:sz w:val="22"/>
                                </w:rPr>
                                <w:t>the</w:t>
                              </w:r>
                              <w:r>
                                <w:rPr>
                                  <w:color w:val="231F20"/>
                                  <w:spacing w:val="-8"/>
                                  <w:sz w:val="22"/>
                                </w:rPr>
                                <w:t> </w:t>
                              </w:r>
                              <w:r>
                                <w:rPr>
                                  <w:color w:val="231F20"/>
                                  <w:spacing w:val="-2"/>
                                  <w:sz w:val="22"/>
                                </w:rPr>
                                <w:t>students</w:t>
                              </w:r>
                              <w:r>
                                <w:rPr>
                                  <w:color w:val="231F20"/>
                                  <w:spacing w:val="-8"/>
                                  <w:sz w:val="22"/>
                                </w:rPr>
                                <w:t> </w:t>
                              </w:r>
                              <w:r>
                                <w:rPr>
                                  <w:color w:val="231F20"/>
                                  <w:spacing w:val="-2"/>
                                  <w:sz w:val="22"/>
                                </w:rPr>
                                <w:t>gain</w:t>
                              </w:r>
                              <w:r>
                                <w:rPr>
                                  <w:color w:val="231F20"/>
                                  <w:spacing w:val="-8"/>
                                  <w:sz w:val="22"/>
                                </w:rPr>
                                <w:t> </w:t>
                              </w:r>
                              <w:r>
                                <w:rPr>
                                  <w:color w:val="231F20"/>
                                  <w:spacing w:val="-2"/>
                                  <w:sz w:val="22"/>
                                </w:rPr>
                                <w:t>general</w:t>
                              </w:r>
                              <w:r>
                                <w:rPr>
                                  <w:color w:val="231F20"/>
                                  <w:spacing w:val="-8"/>
                                  <w:sz w:val="22"/>
                                </w:rPr>
                                <w:t> </w:t>
                              </w:r>
                              <w:r>
                                <w:rPr>
                                  <w:color w:val="231F20"/>
                                  <w:spacing w:val="-2"/>
                                  <w:sz w:val="22"/>
                                </w:rPr>
                                <w:t>knowledge</w:t>
                              </w:r>
                              <w:r>
                                <w:rPr>
                                  <w:color w:val="231F20"/>
                                  <w:spacing w:val="-8"/>
                                  <w:sz w:val="22"/>
                                </w:rPr>
                                <w:t> </w:t>
                              </w:r>
                              <w:r>
                                <w:rPr>
                                  <w:color w:val="231F20"/>
                                  <w:spacing w:val="-2"/>
                                  <w:sz w:val="22"/>
                                </w:rPr>
                                <w:t>regarding</w:t>
                              </w:r>
                              <w:r>
                                <w:rPr>
                                  <w:color w:val="231F20"/>
                                  <w:spacing w:val="-8"/>
                                  <w:sz w:val="22"/>
                                </w:rPr>
                                <w:t> </w:t>
                              </w:r>
                              <w:r>
                                <w:rPr>
                                  <w:color w:val="231F20"/>
                                  <w:spacing w:val="-2"/>
                                  <w:sz w:val="22"/>
                                </w:rPr>
                                <w:t>Türkiye’s </w:t>
                              </w:r>
                              <w:r>
                                <w:rPr>
                                  <w:color w:val="231F20"/>
                                  <w:sz w:val="22"/>
                                </w:rPr>
                                <w:t>economy</w:t>
                              </w:r>
                              <w:r>
                                <w:rPr>
                                  <w:color w:val="231F20"/>
                                  <w:spacing w:val="-3"/>
                                  <w:sz w:val="22"/>
                                </w:rPr>
                                <w:t> </w:t>
                              </w:r>
                              <w:r>
                                <w:rPr>
                                  <w:color w:val="231F20"/>
                                  <w:sz w:val="22"/>
                                </w:rPr>
                                <w:t>during</w:t>
                              </w:r>
                              <w:r>
                                <w:rPr>
                                  <w:color w:val="231F20"/>
                                  <w:spacing w:val="-3"/>
                                  <w:sz w:val="22"/>
                                </w:rPr>
                                <w:t> </w:t>
                              </w:r>
                              <w:r>
                                <w:rPr>
                                  <w:color w:val="231F20"/>
                                  <w:sz w:val="22"/>
                                </w:rPr>
                                <w:t>the</w:t>
                              </w:r>
                              <w:r>
                                <w:rPr>
                                  <w:color w:val="231F20"/>
                                  <w:spacing w:val="-3"/>
                                  <w:sz w:val="22"/>
                                </w:rPr>
                                <w:t> </w:t>
                              </w:r>
                              <w:r>
                                <w:rPr>
                                  <w:color w:val="231F20"/>
                                  <w:sz w:val="22"/>
                                </w:rPr>
                                <w:t>period</w:t>
                              </w:r>
                              <w:r>
                                <w:rPr>
                                  <w:color w:val="231F20"/>
                                  <w:spacing w:val="-3"/>
                                  <w:sz w:val="22"/>
                                </w:rPr>
                                <w:t> </w:t>
                              </w:r>
                              <w:r>
                                <w:rPr>
                                  <w:color w:val="231F20"/>
                                  <w:sz w:val="22"/>
                                </w:rPr>
                                <w:t>and,</w:t>
                              </w:r>
                              <w:r>
                                <w:rPr>
                                  <w:color w:val="231F20"/>
                                  <w:spacing w:val="-3"/>
                                  <w:sz w:val="22"/>
                                </w:rPr>
                                <w:t> </w:t>
                              </w:r>
                              <w:r>
                                <w:rPr>
                                  <w:color w:val="231F20"/>
                                  <w:sz w:val="22"/>
                                </w:rPr>
                                <w:t>by</w:t>
                              </w:r>
                              <w:r>
                                <w:rPr>
                                  <w:color w:val="231F20"/>
                                  <w:spacing w:val="-3"/>
                                  <w:sz w:val="22"/>
                                </w:rPr>
                                <w:t> </w:t>
                              </w:r>
                              <w:r>
                                <w:rPr>
                                  <w:color w:val="231F20"/>
                                  <w:sz w:val="22"/>
                                </w:rPr>
                                <w:t>comparing</w:t>
                              </w:r>
                              <w:r>
                                <w:rPr>
                                  <w:color w:val="231F20"/>
                                  <w:spacing w:val="-3"/>
                                  <w:sz w:val="22"/>
                                </w:rPr>
                                <w:t> </w:t>
                              </w:r>
                              <w:r>
                                <w:rPr>
                                  <w:color w:val="231F20"/>
                                  <w:sz w:val="22"/>
                                </w:rPr>
                                <w:t>salaries,</w:t>
                              </w:r>
                              <w:r>
                                <w:rPr>
                                  <w:color w:val="231F20"/>
                                  <w:spacing w:val="-3"/>
                                  <w:sz w:val="22"/>
                                </w:rPr>
                                <w:t> </w:t>
                              </w:r>
                              <w:r>
                                <w:rPr>
                                  <w:color w:val="231F20"/>
                                  <w:sz w:val="22"/>
                                </w:rPr>
                                <w:t>daily</w:t>
                              </w:r>
                              <w:r>
                                <w:rPr>
                                  <w:color w:val="231F20"/>
                                  <w:spacing w:val="-3"/>
                                  <w:sz w:val="22"/>
                                </w:rPr>
                                <w:t> </w:t>
                              </w:r>
                              <w:r>
                                <w:rPr>
                                  <w:color w:val="231F20"/>
                                  <w:sz w:val="22"/>
                                </w:rPr>
                                <w:t>wages,</w:t>
                              </w:r>
                              <w:r>
                                <w:rPr>
                                  <w:color w:val="231F20"/>
                                  <w:spacing w:val="-3"/>
                                  <w:sz w:val="22"/>
                                </w:rPr>
                                <w:t> </w:t>
                              </w:r>
                              <w:r>
                                <w:rPr>
                                  <w:color w:val="231F20"/>
                                  <w:sz w:val="22"/>
                                </w:rPr>
                                <w:t>and</w:t>
                              </w:r>
                              <w:r>
                                <w:rPr>
                                  <w:color w:val="231F20"/>
                                  <w:spacing w:val="-3"/>
                                  <w:sz w:val="22"/>
                                </w:rPr>
                                <w:t> </w:t>
                              </w:r>
                              <w:r>
                                <w:rPr>
                                  <w:color w:val="231F20"/>
                                  <w:sz w:val="22"/>
                                </w:rPr>
                                <w:t>other</w:t>
                              </w:r>
                              <w:r>
                                <w:rPr>
                                  <w:color w:val="231F20"/>
                                  <w:spacing w:val="-3"/>
                                  <w:sz w:val="22"/>
                                </w:rPr>
                                <w:t> </w:t>
                              </w:r>
                              <w:r>
                                <w:rPr>
                                  <w:color w:val="231F20"/>
                                  <w:sz w:val="22"/>
                                </w:rPr>
                                <w:t>payments</w:t>
                              </w:r>
                              <w:r>
                                <w:rPr>
                                  <w:color w:val="231F20"/>
                                  <w:spacing w:val="-3"/>
                                  <w:sz w:val="22"/>
                                </w:rPr>
                                <w:t> </w:t>
                              </w:r>
                              <w:r>
                                <w:rPr>
                                  <w:color w:val="231F20"/>
                                  <w:sz w:val="22"/>
                                </w:rPr>
                                <w:t>to</w:t>
                              </w:r>
                              <w:r>
                                <w:rPr>
                                  <w:color w:val="231F20"/>
                                  <w:spacing w:val="-3"/>
                                  <w:sz w:val="22"/>
                                </w:rPr>
                                <w:t> </w:t>
                              </w:r>
                              <w:r>
                                <w:rPr>
                                  <w:color w:val="231F20"/>
                                  <w:sz w:val="22"/>
                                </w:rPr>
                                <w:t>those assigned to Korea or elsewhere, draw inferences about the cost of war based on payments to individuals in different professions.</w:t>
                              </w:r>
                            </w:p>
                            <w:p>
                              <w:pPr>
                                <w:spacing w:before="114"/>
                                <w:ind w:left="513" w:right="276"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2"/>
                                  <w:sz w:val="22"/>
                                </w:rPr>
                                <w:t> </w:t>
                              </w:r>
                              <w:r>
                                <w:rPr>
                                  <w:color w:val="231F20"/>
                                  <w:sz w:val="22"/>
                                </w:rPr>
                                <w:t>Based</w:t>
                              </w:r>
                              <w:r>
                                <w:rPr>
                                  <w:color w:val="231F20"/>
                                  <w:spacing w:val="-12"/>
                                  <w:sz w:val="22"/>
                                </w:rPr>
                                <w:t> </w:t>
                              </w:r>
                              <w:r>
                                <w:rPr>
                                  <w:color w:val="231F20"/>
                                  <w:sz w:val="22"/>
                                </w:rPr>
                                <w:t>on</w:t>
                              </w:r>
                              <w:r>
                                <w:rPr>
                                  <w:color w:val="231F20"/>
                                  <w:spacing w:val="-12"/>
                                  <w:sz w:val="22"/>
                                </w:rPr>
                                <w:t> </w:t>
                              </w:r>
                              <w:r>
                                <w:rPr>
                                  <w:color w:val="231F20"/>
                                  <w:sz w:val="22"/>
                                </w:rPr>
                                <w:t>the</w:t>
                              </w:r>
                              <w:r>
                                <w:rPr>
                                  <w:color w:val="231F20"/>
                                  <w:spacing w:val="-12"/>
                                  <w:sz w:val="22"/>
                                </w:rPr>
                                <w:t> </w:t>
                              </w:r>
                              <w:r>
                                <w:rPr>
                                  <w:color w:val="231F20"/>
                                  <w:sz w:val="22"/>
                                </w:rPr>
                                <w:t>example</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Korean</w:t>
                              </w:r>
                              <w:r>
                                <w:rPr>
                                  <w:color w:val="231F20"/>
                                  <w:spacing w:val="-12"/>
                                  <w:sz w:val="22"/>
                                </w:rPr>
                                <w:t> </w:t>
                              </w:r>
                              <w:r>
                                <w:rPr>
                                  <w:color w:val="231F20"/>
                                  <w:sz w:val="22"/>
                                </w:rPr>
                                <w:t>War,</w:t>
                              </w:r>
                              <w:r>
                                <w:rPr>
                                  <w:color w:val="231F20"/>
                                  <w:spacing w:val="-12"/>
                                  <w:sz w:val="22"/>
                                </w:rPr>
                                <w:t> </w:t>
                              </w:r>
                              <w:r>
                                <w:rPr>
                                  <w:color w:val="231F20"/>
                                  <w:sz w:val="22"/>
                                </w:rPr>
                                <w:t>what</w:t>
                              </w:r>
                              <w:r>
                                <w:rPr>
                                  <w:color w:val="231F20"/>
                                  <w:spacing w:val="-12"/>
                                  <w:sz w:val="22"/>
                                </w:rPr>
                                <w:t> </w:t>
                              </w:r>
                              <w:r>
                                <w:rPr>
                                  <w:color w:val="231F20"/>
                                  <w:sz w:val="22"/>
                                </w:rPr>
                                <w:t>can</w:t>
                              </w:r>
                              <w:r>
                                <w:rPr>
                                  <w:color w:val="231F20"/>
                                  <w:spacing w:val="-12"/>
                                  <w:sz w:val="22"/>
                                </w:rPr>
                                <w:t> </w:t>
                              </w:r>
                              <w:r>
                                <w:rPr>
                                  <w:color w:val="231F20"/>
                                  <w:sz w:val="22"/>
                                </w:rPr>
                                <w:t>be</w:t>
                              </w:r>
                              <w:r>
                                <w:rPr>
                                  <w:color w:val="231F20"/>
                                  <w:spacing w:val="-12"/>
                                  <w:sz w:val="22"/>
                                </w:rPr>
                                <w:t> </w:t>
                              </w:r>
                              <w:r>
                                <w:rPr>
                                  <w:color w:val="231F20"/>
                                  <w:sz w:val="22"/>
                                </w:rPr>
                                <w:t>said</w:t>
                              </w:r>
                              <w:r>
                                <w:rPr>
                                  <w:color w:val="231F20"/>
                                  <w:spacing w:val="-12"/>
                                  <w:sz w:val="22"/>
                                </w:rPr>
                                <w:t> </w:t>
                              </w:r>
                              <w:r>
                                <w:rPr>
                                  <w:color w:val="231F20"/>
                                  <w:sz w:val="22"/>
                                </w:rPr>
                                <w:t>about</w:t>
                              </w:r>
                              <w:r>
                                <w:rPr>
                                  <w:color w:val="231F20"/>
                                  <w:spacing w:val="-12"/>
                                  <w:sz w:val="22"/>
                                </w:rPr>
                                <w:t> </w:t>
                              </w:r>
                              <w:r>
                                <w:rPr>
                                  <w:color w:val="231F20"/>
                                  <w:sz w:val="22"/>
                                </w:rPr>
                                <w:t>the</w:t>
                              </w:r>
                              <w:r>
                                <w:rPr>
                                  <w:color w:val="231F20"/>
                                  <w:spacing w:val="-12"/>
                                  <w:sz w:val="22"/>
                                </w:rPr>
                                <w:t> </w:t>
                              </w:r>
                              <w:r>
                                <w:rPr>
                                  <w:color w:val="231F20"/>
                                  <w:sz w:val="22"/>
                                </w:rPr>
                                <w:t>economic, social, and human costs of war for a country?</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3"/>
                            <w:sz w:val="22"/>
                          </w:rPr>
                          <w:t> </w:t>
                        </w:r>
                        <w:r>
                          <w:rPr>
                            <w:color w:val="231F20"/>
                            <w:spacing w:val="-2"/>
                            <w:sz w:val="22"/>
                          </w:rPr>
                          <w:t>Historical</w:t>
                        </w:r>
                        <w:r>
                          <w:rPr>
                            <w:color w:val="231F20"/>
                            <w:spacing w:val="3"/>
                            <w:sz w:val="22"/>
                          </w:rPr>
                          <w:t> </w:t>
                        </w:r>
                        <w:r>
                          <w:rPr>
                            <w:color w:val="231F20"/>
                            <w:spacing w:val="-2"/>
                            <w:sz w:val="22"/>
                          </w:rPr>
                          <w:t>inquiry,</w:t>
                        </w:r>
                        <w:r>
                          <w:rPr>
                            <w:color w:val="231F20"/>
                            <w:spacing w:val="3"/>
                            <w:sz w:val="22"/>
                          </w:rPr>
                          <w:t> </w:t>
                        </w:r>
                        <w:r>
                          <w:rPr>
                            <w:color w:val="231F20"/>
                            <w:spacing w:val="-2"/>
                            <w:sz w:val="22"/>
                          </w:rPr>
                          <w:t>research,</w:t>
                        </w:r>
                        <w:r>
                          <w:rPr>
                            <w:color w:val="231F20"/>
                            <w:spacing w:val="4"/>
                            <w:sz w:val="22"/>
                          </w:rPr>
                          <w:t> </w:t>
                        </w:r>
                        <w:r>
                          <w:rPr>
                            <w:color w:val="231F20"/>
                            <w:spacing w:val="-2"/>
                            <w:sz w:val="22"/>
                          </w:rPr>
                          <w:t>direct</w:t>
                        </w:r>
                        <w:r>
                          <w:rPr>
                            <w:color w:val="231F20"/>
                            <w:spacing w:val="3"/>
                            <w:sz w:val="22"/>
                          </w:rPr>
                          <w:t> </w:t>
                        </w:r>
                        <w:r>
                          <w:rPr>
                            <w:color w:val="231F20"/>
                            <w:spacing w:val="-2"/>
                            <w:sz w:val="22"/>
                          </w:rPr>
                          <w:t>instruction,</w:t>
                        </w:r>
                        <w:r>
                          <w:rPr>
                            <w:color w:val="231F20"/>
                            <w:spacing w:val="3"/>
                            <w:sz w:val="22"/>
                          </w:rPr>
                          <w:t> </w:t>
                        </w:r>
                        <w:r>
                          <w:rPr>
                            <w:color w:val="231F20"/>
                            <w:spacing w:val="-2"/>
                            <w:sz w:val="22"/>
                          </w:rPr>
                          <w:t>questioning</w:t>
                        </w:r>
                      </w:p>
                      <w:p>
                        <w:pPr>
                          <w:spacing w:before="113"/>
                          <w:ind w:left="513" w:right="0" w:firstLine="0"/>
                          <w:jc w:val="left"/>
                          <w:rPr>
                            <w:sz w:val="22"/>
                          </w:rPr>
                        </w:pPr>
                        <w:r>
                          <w:rPr>
                            <w:b/>
                            <w:color w:val="231F20"/>
                            <w:spacing w:val="-4"/>
                            <w:sz w:val="22"/>
                          </w:rPr>
                          <w:t>Teaching-Learning</w:t>
                        </w:r>
                        <w:r>
                          <w:rPr>
                            <w:b/>
                            <w:color w:val="231F20"/>
                            <w:spacing w:val="2"/>
                            <w:sz w:val="22"/>
                          </w:rPr>
                          <w:t> </w:t>
                        </w:r>
                        <w:r>
                          <w:rPr>
                            <w:b/>
                            <w:color w:val="231F20"/>
                            <w:spacing w:val="-4"/>
                            <w:sz w:val="22"/>
                          </w:rPr>
                          <w:t>Materials:</w:t>
                        </w:r>
                        <w:r>
                          <w:rPr>
                            <w:b/>
                            <w:color w:val="231F20"/>
                            <w:spacing w:val="5"/>
                            <w:sz w:val="22"/>
                          </w:rPr>
                          <w:t> </w:t>
                        </w:r>
                        <w:r>
                          <w:rPr>
                            <w:color w:val="231F20"/>
                            <w:spacing w:val="-4"/>
                            <w:sz w:val="22"/>
                          </w:rPr>
                          <w:t>Photographs</w:t>
                        </w:r>
                        <w:r>
                          <w:rPr>
                            <w:color w:val="231F20"/>
                            <w:spacing w:val="5"/>
                            <w:sz w:val="22"/>
                          </w:rPr>
                          <w:t> </w:t>
                        </w:r>
                        <w:r>
                          <w:rPr>
                            <w:color w:val="231F20"/>
                            <w:spacing w:val="-4"/>
                            <w:sz w:val="22"/>
                          </w:rPr>
                          <w:t>of</w:t>
                        </w:r>
                        <w:r>
                          <w:rPr>
                            <w:color w:val="231F20"/>
                            <w:spacing w:val="4"/>
                            <w:sz w:val="22"/>
                          </w:rPr>
                          <w:t> </w:t>
                        </w:r>
                        <w:r>
                          <w:rPr>
                            <w:color w:val="231F20"/>
                            <w:spacing w:val="-4"/>
                            <w:sz w:val="22"/>
                          </w:rPr>
                          <w:t>banknotes,</w:t>
                        </w:r>
                        <w:r>
                          <w:rPr>
                            <w:color w:val="231F20"/>
                            <w:spacing w:val="5"/>
                            <w:sz w:val="22"/>
                          </w:rPr>
                          <w:t> </w:t>
                        </w:r>
                        <w:r>
                          <w:rPr>
                            <w:color w:val="231F20"/>
                            <w:spacing w:val="-4"/>
                            <w:sz w:val="22"/>
                          </w:rPr>
                          <w:t>dictionary</w:t>
                        </w:r>
                      </w:p>
                      <w:p>
                        <w:pPr>
                          <w:spacing w:before="113"/>
                          <w:ind w:left="513" w:right="0" w:firstLine="0"/>
                          <w:jc w:val="left"/>
                          <w:rPr>
                            <w:sz w:val="22"/>
                          </w:rPr>
                        </w:pPr>
                        <w:r>
                          <w:rPr>
                            <w:b/>
                            <w:color w:val="231F20"/>
                            <w:spacing w:val="-2"/>
                            <w:sz w:val="22"/>
                          </w:rPr>
                          <w:t>Learning</w:t>
                        </w:r>
                        <w:r>
                          <w:rPr>
                            <w:b/>
                            <w:color w:val="231F20"/>
                            <w:spacing w:val="-10"/>
                            <w:sz w:val="22"/>
                          </w:rPr>
                          <w:t> </w:t>
                        </w:r>
                        <w:r>
                          <w:rPr>
                            <w:b/>
                            <w:color w:val="231F20"/>
                            <w:spacing w:val="-2"/>
                            <w:sz w:val="22"/>
                          </w:rPr>
                          <w:t>Aim:</w:t>
                        </w:r>
                        <w:r>
                          <w:rPr>
                            <w:b/>
                            <w:color w:val="231F20"/>
                            <w:spacing w:val="-8"/>
                            <w:sz w:val="22"/>
                          </w:rPr>
                          <w:t> </w:t>
                        </w:r>
                        <w:r>
                          <w:rPr>
                            <w:color w:val="231F20"/>
                            <w:spacing w:val="-2"/>
                            <w:sz w:val="22"/>
                          </w:rPr>
                          <w:t>This</w:t>
                        </w:r>
                        <w:r>
                          <w:rPr>
                            <w:color w:val="231F20"/>
                            <w:spacing w:val="-8"/>
                            <w:sz w:val="22"/>
                          </w:rPr>
                          <w:t> </w:t>
                        </w:r>
                        <w:r>
                          <w:rPr>
                            <w:color w:val="231F20"/>
                            <w:spacing w:val="-2"/>
                            <w:sz w:val="22"/>
                          </w:rPr>
                          <w:t>activity</w:t>
                        </w:r>
                        <w:r>
                          <w:rPr>
                            <w:color w:val="231F20"/>
                            <w:spacing w:val="-8"/>
                            <w:sz w:val="22"/>
                          </w:rPr>
                          <w:t> </w:t>
                        </w:r>
                        <w:r>
                          <w:rPr>
                            <w:color w:val="231F20"/>
                            <w:spacing w:val="-2"/>
                            <w:sz w:val="22"/>
                          </w:rPr>
                          <w:t>aims</w:t>
                        </w:r>
                        <w:r>
                          <w:rPr>
                            <w:color w:val="231F20"/>
                            <w:spacing w:val="-8"/>
                            <w:sz w:val="22"/>
                          </w:rPr>
                          <w:t> </w:t>
                        </w:r>
                        <w:r>
                          <w:rPr>
                            <w:color w:val="231F20"/>
                            <w:spacing w:val="-2"/>
                            <w:sz w:val="22"/>
                          </w:rPr>
                          <w:t>to</w:t>
                        </w:r>
                        <w:r>
                          <w:rPr>
                            <w:color w:val="231F20"/>
                            <w:spacing w:val="-8"/>
                            <w:sz w:val="22"/>
                          </w:rPr>
                          <w:t> </w:t>
                        </w:r>
                        <w:r>
                          <w:rPr>
                            <w:color w:val="231F20"/>
                            <w:spacing w:val="-2"/>
                            <w:sz w:val="22"/>
                          </w:rPr>
                          <w:t>help</w:t>
                        </w:r>
                        <w:r>
                          <w:rPr>
                            <w:color w:val="231F20"/>
                            <w:spacing w:val="-8"/>
                            <w:sz w:val="22"/>
                          </w:rPr>
                          <w:t> </w:t>
                        </w:r>
                        <w:r>
                          <w:rPr>
                            <w:color w:val="231F20"/>
                            <w:spacing w:val="-2"/>
                            <w:sz w:val="22"/>
                          </w:rPr>
                          <w:t>the</w:t>
                        </w:r>
                        <w:r>
                          <w:rPr>
                            <w:color w:val="231F20"/>
                            <w:spacing w:val="-8"/>
                            <w:sz w:val="22"/>
                          </w:rPr>
                          <w:t> </w:t>
                        </w:r>
                        <w:r>
                          <w:rPr>
                            <w:color w:val="231F20"/>
                            <w:spacing w:val="-2"/>
                            <w:sz w:val="22"/>
                          </w:rPr>
                          <w:t>students</w:t>
                        </w:r>
                        <w:r>
                          <w:rPr>
                            <w:color w:val="231F20"/>
                            <w:spacing w:val="-8"/>
                            <w:sz w:val="22"/>
                          </w:rPr>
                          <w:t> </w:t>
                        </w:r>
                        <w:r>
                          <w:rPr>
                            <w:color w:val="231F20"/>
                            <w:spacing w:val="-2"/>
                            <w:sz w:val="22"/>
                          </w:rPr>
                          <w:t>gain</w:t>
                        </w:r>
                        <w:r>
                          <w:rPr>
                            <w:color w:val="231F20"/>
                            <w:spacing w:val="-8"/>
                            <w:sz w:val="22"/>
                          </w:rPr>
                          <w:t> </w:t>
                        </w:r>
                        <w:r>
                          <w:rPr>
                            <w:color w:val="231F20"/>
                            <w:spacing w:val="-2"/>
                            <w:sz w:val="22"/>
                          </w:rPr>
                          <w:t>general</w:t>
                        </w:r>
                        <w:r>
                          <w:rPr>
                            <w:color w:val="231F20"/>
                            <w:spacing w:val="-8"/>
                            <w:sz w:val="22"/>
                          </w:rPr>
                          <w:t> </w:t>
                        </w:r>
                        <w:r>
                          <w:rPr>
                            <w:color w:val="231F20"/>
                            <w:spacing w:val="-2"/>
                            <w:sz w:val="22"/>
                          </w:rPr>
                          <w:t>knowledge</w:t>
                        </w:r>
                        <w:r>
                          <w:rPr>
                            <w:color w:val="231F20"/>
                            <w:spacing w:val="-8"/>
                            <w:sz w:val="22"/>
                          </w:rPr>
                          <w:t> </w:t>
                        </w:r>
                        <w:r>
                          <w:rPr>
                            <w:color w:val="231F20"/>
                            <w:spacing w:val="-2"/>
                            <w:sz w:val="22"/>
                          </w:rPr>
                          <w:t>regarding</w:t>
                        </w:r>
                        <w:r>
                          <w:rPr>
                            <w:color w:val="231F20"/>
                            <w:spacing w:val="-8"/>
                            <w:sz w:val="22"/>
                          </w:rPr>
                          <w:t> </w:t>
                        </w:r>
                        <w:r>
                          <w:rPr>
                            <w:color w:val="231F20"/>
                            <w:spacing w:val="-2"/>
                            <w:sz w:val="22"/>
                          </w:rPr>
                          <w:t>Türkiye’s </w:t>
                        </w:r>
                        <w:r>
                          <w:rPr>
                            <w:color w:val="231F20"/>
                            <w:sz w:val="22"/>
                          </w:rPr>
                          <w:t>economy</w:t>
                        </w:r>
                        <w:r>
                          <w:rPr>
                            <w:color w:val="231F20"/>
                            <w:spacing w:val="-3"/>
                            <w:sz w:val="22"/>
                          </w:rPr>
                          <w:t> </w:t>
                        </w:r>
                        <w:r>
                          <w:rPr>
                            <w:color w:val="231F20"/>
                            <w:sz w:val="22"/>
                          </w:rPr>
                          <w:t>during</w:t>
                        </w:r>
                        <w:r>
                          <w:rPr>
                            <w:color w:val="231F20"/>
                            <w:spacing w:val="-3"/>
                            <w:sz w:val="22"/>
                          </w:rPr>
                          <w:t> </w:t>
                        </w:r>
                        <w:r>
                          <w:rPr>
                            <w:color w:val="231F20"/>
                            <w:sz w:val="22"/>
                          </w:rPr>
                          <w:t>the</w:t>
                        </w:r>
                        <w:r>
                          <w:rPr>
                            <w:color w:val="231F20"/>
                            <w:spacing w:val="-3"/>
                            <w:sz w:val="22"/>
                          </w:rPr>
                          <w:t> </w:t>
                        </w:r>
                        <w:r>
                          <w:rPr>
                            <w:color w:val="231F20"/>
                            <w:sz w:val="22"/>
                          </w:rPr>
                          <w:t>period</w:t>
                        </w:r>
                        <w:r>
                          <w:rPr>
                            <w:color w:val="231F20"/>
                            <w:spacing w:val="-3"/>
                            <w:sz w:val="22"/>
                          </w:rPr>
                          <w:t> </w:t>
                        </w:r>
                        <w:r>
                          <w:rPr>
                            <w:color w:val="231F20"/>
                            <w:sz w:val="22"/>
                          </w:rPr>
                          <w:t>and,</w:t>
                        </w:r>
                        <w:r>
                          <w:rPr>
                            <w:color w:val="231F20"/>
                            <w:spacing w:val="-3"/>
                            <w:sz w:val="22"/>
                          </w:rPr>
                          <w:t> </w:t>
                        </w:r>
                        <w:r>
                          <w:rPr>
                            <w:color w:val="231F20"/>
                            <w:sz w:val="22"/>
                          </w:rPr>
                          <w:t>by</w:t>
                        </w:r>
                        <w:r>
                          <w:rPr>
                            <w:color w:val="231F20"/>
                            <w:spacing w:val="-3"/>
                            <w:sz w:val="22"/>
                          </w:rPr>
                          <w:t> </w:t>
                        </w:r>
                        <w:r>
                          <w:rPr>
                            <w:color w:val="231F20"/>
                            <w:sz w:val="22"/>
                          </w:rPr>
                          <w:t>comparing</w:t>
                        </w:r>
                        <w:r>
                          <w:rPr>
                            <w:color w:val="231F20"/>
                            <w:spacing w:val="-3"/>
                            <w:sz w:val="22"/>
                          </w:rPr>
                          <w:t> </w:t>
                        </w:r>
                        <w:r>
                          <w:rPr>
                            <w:color w:val="231F20"/>
                            <w:sz w:val="22"/>
                          </w:rPr>
                          <w:t>salaries,</w:t>
                        </w:r>
                        <w:r>
                          <w:rPr>
                            <w:color w:val="231F20"/>
                            <w:spacing w:val="-3"/>
                            <w:sz w:val="22"/>
                          </w:rPr>
                          <w:t> </w:t>
                        </w:r>
                        <w:r>
                          <w:rPr>
                            <w:color w:val="231F20"/>
                            <w:sz w:val="22"/>
                          </w:rPr>
                          <w:t>daily</w:t>
                        </w:r>
                        <w:r>
                          <w:rPr>
                            <w:color w:val="231F20"/>
                            <w:spacing w:val="-3"/>
                            <w:sz w:val="22"/>
                          </w:rPr>
                          <w:t> </w:t>
                        </w:r>
                        <w:r>
                          <w:rPr>
                            <w:color w:val="231F20"/>
                            <w:sz w:val="22"/>
                          </w:rPr>
                          <w:t>wages,</w:t>
                        </w:r>
                        <w:r>
                          <w:rPr>
                            <w:color w:val="231F20"/>
                            <w:spacing w:val="-3"/>
                            <w:sz w:val="22"/>
                          </w:rPr>
                          <w:t> </w:t>
                        </w:r>
                        <w:r>
                          <w:rPr>
                            <w:color w:val="231F20"/>
                            <w:sz w:val="22"/>
                          </w:rPr>
                          <w:t>and</w:t>
                        </w:r>
                        <w:r>
                          <w:rPr>
                            <w:color w:val="231F20"/>
                            <w:spacing w:val="-3"/>
                            <w:sz w:val="22"/>
                          </w:rPr>
                          <w:t> </w:t>
                        </w:r>
                        <w:r>
                          <w:rPr>
                            <w:color w:val="231F20"/>
                            <w:sz w:val="22"/>
                          </w:rPr>
                          <w:t>other</w:t>
                        </w:r>
                        <w:r>
                          <w:rPr>
                            <w:color w:val="231F20"/>
                            <w:spacing w:val="-3"/>
                            <w:sz w:val="22"/>
                          </w:rPr>
                          <w:t> </w:t>
                        </w:r>
                        <w:r>
                          <w:rPr>
                            <w:color w:val="231F20"/>
                            <w:sz w:val="22"/>
                          </w:rPr>
                          <w:t>payments</w:t>
                        </w:r>
                        <w:r>
                          <w:rPr>
                            <w:color w:val="231F20"/>
                            <w:spacing w:val="-3"/>
                            <w:sz w:val="22"/>
                          </w:rPr>
                          <w:t> </w:t>
                        </w:r>
                        <w:r>
                          <w:rPr>
                            <w:color w:val="231F20"/>
                            <w:sz w:val="22"/>
                          </w:rPr>
                          <w:t>to</w:t>
                        </w:r>
                        <w:r>
                          <w:rPr>
                            <w:color w:val="231F20"/>
                            <w:spacing w:val="-3"/>
                            <w:sz w:val="22"/>
                          </w:rPr>
                          <w:t> </w:t>
                        </w:r>
                        <w:r>
                          <w:rPr>
                            <w:color w:val="231F20"/>
                            <w:sz w:val="22"/>
                          </w:rPr>
                          <w:t>those assigned to Korea or elsewhere, draw inferences about the cost of war based on payments to individuals in different professions.</w:t>
                        </w:r>
                      </w:p>
                      <w:p>
                        <w:pPr>
                          <w:spacing w:before="114"/>
                          <w:ind w:left="513" w:right="276"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2"/>
                            <w:sz w:val="22"/>
                          </w:rPr>
                          <w:t> </w:t>
                        </w:r>
                        <w:r>
                          <w:rPr>
                            <w:color w:val="231F20"/>
                            <w:sz w:val="22"/>
                          </w:rPr>
                          <w:t>Based</w:t>
                        </w:r>
                        <w:r>
                          <w:rPr>
                            <w:color w:val="231F20"/>
                            <w:spacing w:val="-12"/>
                            <w:sz w:val="22"/>
                          </w:rPr>
                          <w:t> </w:t>
                        </w:r>
                        <w:r>
                          <w:rPr>
                            <w:color w:val="231F20"/>
                            <w:sz w:val="22"/>
                          </w:rPr>
                          <w:t>on</w:t>
                        </w:r>
                        <w:r>
                          <w:rPr>
                            <w:color w:val="231F20"/>
                            <w:spacing w:val="-12"/>
                            <w:sz w:val="22"/>
                          </w:rPr>
                          <w:t> </w:t>
                        </w:r>
                        <w:r>
                          <w:rPr>
                            <w:color w:val="231F20"/>
                            <w:sz w:val="22"/>
                          </w:rPr>
                          <w:t>the</w:t>
                        </w:r>
                        <w:r>
                          <w:rPr>
                            <w:color w:val="231F20"/>
                            <w:spacing w:val="-12"/>
                            <w:sz w:val="22"/>
                          </w:rPr>
                          <w:t> </w:t>
                        </w:r>
                        <w:r>
                          <w:rPr>
                            <w:color w:val="231F20"/>
                            <w:sz w:val="22"/>
                          </w:rPr>
                          <w:t>example</w:t>
                        </w:r>
                        <w:r>
                          <w:rPr>
                            <w:color w:val="231F20"/>
                            <w:spacing w:val="-12"/>
                            <w:sz w:val="22"/>
                          </w:rPr>
                          <w:t> </w:t>
                        </w:r>
                        <w:r>
                          <w:rPr>
                            <w:color w:val="231F20"/>
                            <w:sz w:val="22"/>
                          </w:rPr>
                          <w:t>of</w:t>
                        </w:r>
                        <w:r>
                          <w:rPr>
                            <w:color w:val="231F20"/>
                            <w:spacing w:val="-12"/>
                            <w:sz w:val="22"/>
                          </w:rPr>
                          <w:t> </w:t>
                        </w:r>
                        <w:r>
                          <w:rPr>
                            <w:color w:val="231F20"/>
                            <w:sz w:val="22"/>
                          </w:rPr>
                          <w:t>the</w:t>
                        </w:r>
                        <w:r>
                          <w:rPr>
                            <w:color w:val="231F20"/>
                            <w:spacing w:val="-12"/>
                            <w:sz w:val="22"/>
                          </w:rPr>
                          <w:t> </w:t>
                        </w:r>
                        <w:r>
                          <w:rPr>
                            <w:color w:val="231F20"/>
                            <w:sz w:val="22"/>
                          </w:rPr>
                          <w:t>Korean</w:t>
                        </w:r>
                        <w:r>
                          <w:rPr>
                            <w:color w:val="231F20"/>
                            <w:spacing w:val="-12"/>
                            <w:sz w:val="22"/>
                          </w:rPr>
                          <w:t> </w:t>
                        </w:r>
                        <w:r>
                          <w:rPr>
                            <w:color w:val="231F20"/>
                            <w:sz w:val="22"/>
                          </w:rPr>
                          <w:t>War,</w:t>
                        </w:r>
                        <w:r>
                          <w:rPr>
                            <w:color w:val="231F20"/>
                            <w:spacing w:val="-12"/>
                            <w:sz w:val="22"/>
                          </w:rPr>
                          <w:t> </w:t>
                        </w:r>
                        <w:r>
                          <w:rPr>
                            <w:color w:val="231F20"/>
                            <w:sz w:val="22"/>
                          </w:rPr>
                          <w:t>what</w:t>
                        </w:r>
                        <w:r>
                          <w:rPr>
                            <w:color w:val="231F20"/>
                            <w:spacing w:val="-12"/>
                            <w:sz w:val="22"/>
                          </w:rPr>
                          <w:t> </w:t>
                        </w:r>
                        <w:r>
                          <w:rPr>
                            <w:color w:val="231F20"/>
                            <w:sz w:val="22"/>
                          </w:rPr>
                          <w:t>can</w:t>
                        </w:r>
                        <w:r>
                          <w:rPr>
                            <w:color w:val="231F20"/>
                            <w:spacing w:val="-12"/>
                            <w:sz w:val="22"/>
                          </w:rPr>
                          <w:t> </w:t>
                        </w:r>
                        <w:r>
                          <w:rPr>
                            <w:color w:val="231F20"/>
                            <w:sz w:val="22"/>
                          </w:rPr>
                          <w:t>be</w:t>
                        </w:r>
                        <w:r>
                          <w:rPr>
                            <w:color w:val="231F20"/>
                            <w:spacing w:val="-12"/>
                            <w:sz w:val="22"/>
                          </w:rPr>
                          <w:t> </w:t>
                        </w:r>
                        <w:r>
                          <w:rPr>
                            <w:color w:val="231F20"/>
                            <w:sz w:val="22"/>
                          </w:rPr>
                          <w:t>said</w:t>
                        </w:r>
                        <w:r>
                          <w:rPr>
                            <w:color w:val="231F20"/>
                            <w:spacing w:val="-12"/>
                            <w:sz w:val="22"/>
                          </w:rPr>
                          <w:t> </w:t>
                        </w:r>
                        <w:r>
                          <w:rPr>
                            <w:color w:val="231F20"/>
                            <w:sz w:val="22"/>
                          </w:rPr>
                          <w:t>about</w:t>
                        </w:r>
                        <w:r>
                          <w:rPr>
                            <w:color w:val="231F20"/>
                            <w:spacing w:val="-12"/>
                            <w:sz w:val="22"/>
                          </w:rPr>
                          <w:t> </w:t>
                        </w:r>
                        <w:r>
                          <w:rPr>
                            <w:color w:val="231F20"/>
                            <w:sz w:val="22"/>
                          </w:rPr>
                          <w:t>the</w:t>
                        </w:r>
                        <w:r>
                          <w:rPr>
                            <w:color w:val="231F20"/>
                            <w:spacing w:val="-12"/>
                            <w:sz w:val="22"/>
                          </w:rPr>
                          <w:t> </w:t>
                        </w:r>
                        <w:r>
                          <w:rPr>
                            <w:color w:val="231F20"/>
                            <w:sz w:val="22"/>
                          </w:rPr>
                          <w:t>economic, social, and human costs of war for a country?</w:t>
                        </w:r>
                      </w:p>
                    </w:txbxContent>
                  </v:textbox>
                  <w10:wrap type="none"/>
                </v:shape>
              </v:group>
            </w:pict>
          </mc:Fallback>
        </mc:AlternateContent>
      </w:r>
      <w:r>
        <w:rPr>
          <w:sz w:val="20"/>
        </w:rPr>
      </w:r>
    </w:p>
    <w:p>
      <w:pPr>
        <w:pStyle w:val="BodyText"/>
        <w:spacing w:before="58"/>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198107</wp:posOffset>
                </wp:positionV>
                <wp:extent cx="1944370" cy="477012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770120"/>
                          <a:chExt cx="1944370" cy="4770120"/>
                        </a:xfrm>
                      </wpg:grpSpPr>
                      <wps:wsp>
                        <wps:cNvPr id="12" name="Graphic 12"/>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714750"/>
                          </a:xfrm>
                          <a:custGeom>
                            <a:avLst/>
                            <a:gdLst/>
                            <a:ahLst/>
                            <a:cxnLst/>
                            <a:rect l="l" t="t" r="r" b="b"/>
                            <a:pathLst>
                              <a:path w="1944370" h="3714750">
                                <a:moveTo>
                                  <a:pt x="1944001" y="3570186"/>
                                </a:moveTo>
                                <a:lnTo>
                                  <a:pt x="1936635" y="3524491"/>
                                </a:lnTo>
                                <a:lnTo>
                                  <a:pt x="1916112" y="3484816"/>
                                </a:lnTo>
                                <a:lnTo>
                                  <a:pt x="1884819" y="3453523"/>
                                </a:lnTo>
                                <a:lnTo>
                                  <a:pt x="1845132" y="3433000"/>
                                </a:lnTo>
                                <a:lnTo>
                                  <a:pt x="1799437" y="3425621"/>
                                </a:lnTo>
                                <a:lnTo>
                                  <a:pt x="144564" y="3425621"/>
                                </a:lnTo>
                                <a:lnTo>
                                  <a:pt x="98869" y="3433000"/>
                                </a:lnTo>
                                <a:lnTo>
                                  <a:pt x="59194" y="3453523"/>
                                </a:lnTo>
                                <a:lnTo>
                                  <a:pt x="27901" y="3484816"/>
                                </a:lnTo>
                                <a:lnTo>
                                  <a:pt x="7378" y="3524491"/>
                                </a:lnTo>
                                <a:lnTo>
                                  <a:pt x="0" y="3570186"/>
                                </a:lnTo>
                                <a:lnTo>
                                  <a:pt x="7378" y="3615893"/>
                                </a:lnTo>
                                <a:lnTo>
                                  <a:pt x="27901" y="3655568"/>
                                </a:lnTo>
                                <a:lnTo>
                                  <a:pt x="59194" y="3686860"/>
                                </a:lnTo>
                                <a:lnTo>
                                  <a:pt x="98869" y="3707384"/>
                                </a:lnTo>
                                <a:lnTo>
                                  <a:pt x="144564" y="3714750"/>
                                </a:lnTo>
                                <a:lnTo>
                                  <a:pt x="1799437" y="3714750"/>
                                </a:lnTo>
                                <a:lnTo>
                                  <a:pt x="1845132" y="3707384"/>
                                </a:lnTo>
                                <a:lnTo>
                                  <a:pt x="1884819" y="3686860"/>
                                </a:lnTo>
                                <a:lnTo>
                                  <a:pt x="1916112" y="3655568"/>
                                </a:lnTo>
                                <a:lnTo>
                                  <a:pt x="1936635" y="3615893"/>
                                </a:lnTo>
                                <a:lnTo>
                                  <a:pt x="1944001" y="3570186"/>
                                </a:lnTo>
                                <a:close/>
                              </a:path>
                              <a:path w="1944370" h="3714750">
                                <a:moveTo>
                                  <a:pt x="1944001" y="2106561"/>
                                </a:moveTo>
                                <a:lnTo>
                                  <a:pt x="1936635" y="2060867"/>
                                </a:lnTo>
                                <a:lnTo>
                                  <a:pt x="1916112" y="2021192"/>
                                </a:lnTo>
                                <a:lnTo>
                                  <a:pt x="1884819" y="1989886"/>
                                </a:lnTo>
                                <a:lnTo>
                                  <a:pt x="1845132" y="1969376"/>
                                </a:lnTo>
                                <a:lnTo>
                                  <a:pt x="1799437" y="1961997"/>
                                </a:lnTo>
                                <a:lnTo>
                                  <a:pt x="144564" y="1961997"/>
                                </a:lnTo>
                                <a:lnTo>
                                  <a:pt x="98869" y="1969376"/>
                                </a:lnTo>
                                <a:lnTo>
                                  <a:pt x="59194" y="1989886"/>
                                </a:lnTo>
                                <a:lnTo>
                                  <a:pt x="27901" y="2021192"/>
                                </a:lnTo>
                                <a:lnTo>
                                  <a:pt x="7378" y="2060867"/>
                                </a:lnTo>
                                <a:lnTo>
                                  <a:pt x="0" y="2106561"/>
                                </a:lnTo>
                                <a:lnTo>
                                  <a:pt x="7378" y="2152256"/>
                                </a:lnTo>
                                <a:lnTo>
                                  <a:pt x="27901" y="2191943"/>
                                </a:lnTo>
                                <a:lnTo>
                                  <a:pt x="59194" y="2223236"/>
                                </a:lnTo>
                                <a:lnTo>
                                  <a:pt x="98869" y="2243759"/>
                                </a:lnTo>
                                <a:lnTo>
                                  <a:pt x="144564" y="2251125"/>
                                </a:lnTo>
                                <a:lnTo>
                                  <a:pt x="1799437" y="2251125"/>
                                </a:lnTo>
                                <a:lnTo>
                                  <a:pt x="1845132" y="2243759"/>
                                </a:lnTo>
                                <a:lnTo>
                                  <a:pt x="1884819" y="2223236"/>
                                </a:lnTo>
                                <a:lnTo>
                                  <a:pt x="1916112" y="2191943"/>
                                </a:lnTo>
                                <a:lnTo>
                                  <a:pt x="1936635" y="2152256"/>
                                </a:lnTo>
                                <a:lnTo>
                                  <a:pt x="1944001" y="2106561"/>
                                </a:lnTo>
                                <a:close/>
                              </a:path>
                              <a:path w="1944370" h="371475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658620" cy="87249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pacing w:val="-4"/>
                                  <w:sz w:val="22"/>
                                </w:rPr>
                                <w:t>What</w:t>
                              </w:r>
                              <w:r>
                                <w:rPr>
                                  <w:color w:val="231F20"/>
                                  <w:spacing w:val="-10"/>
                                  <w:sz w:val="22"/>
                                </w:rPr>
                                <w:t> </w:t>
                              </w:r>
                              <w:r>
                                <w:rPr>
                                  <w:color w:val="231F20"/>
                                  <w:spacing w:val="-4"/>
                                  <w:sz w:val="22"/>
                                </w:rPr>
                                <w:t>was</w:t>
                              </w:r>
                              <w:r>
                                <w:rPr>
                                  <w:color w:val="231F20"/>
                                  <w:spacing w:val="-10"/>
                                  <w:sz w:val="22"/>
                                </w:rPr>
                                <w:t> </w:t>
                              </w:r>
                              <w:r>
                                <w:rPr>
                                  <w:color w:val="231F20"/>
                                  <w:spacing w:val="-4"/>
                                  <w:sz w:val="22"/>
                                </w:rPr>
                                <w:t>Türkiye’s</w:t>
                              </w:r>
                              <w:r>
                                <w:rPr>
                                  <w:color w:val="231F20"/>
                                  <w:spacing w:val="-10"/>
                                  <w:sz w:val="22"/>
                                </w:rPr>
                                <w:t> </w:t>
                              </w:r>
                              <w:r>
                                <w:rPr>
                                  <w:color w:val="231F20"/>
                                  <w:spacing w:val="-4"/>
                                  <w:sz w:val="22"/>
                                </w:rPr>
                                <w:t>economic </w:t>
                              </w:r>
                              <w:r>
                                <w:rPr>
                                  <w:color w:val="231F20"/>
                                  <w:sz w:val="22"/>
                                </w:rPr>
                                <w:t>situation in the post-World War II period?</w:t>
                              </w:r>
                            </w:p>
                          </w:txbxContent>
                        </wps:txbx>
                        <wps:bodyPr wrap="square" lIns="0" tIns="0" rIns="0" bIns="0" rtlCol="0">
                          <a:noAutofit/>
                        </wps:bodyPr>
                      </wps:wsp>
                      <wps:wsp>
                        <wps:cNvPr id="15" name="Textbox 15"/>
                        <wps:cNvSpPr txBox="1"/>
                        <wps:spPr>
                          <a:xfrm>
                            <a:off x="177800" y="2028584"/>
                            <a:ext cx="1743075" cy="89852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3"/>
                                <w:rPr>
                                  <w:rFonts w:ascii="Tahoma"/>
                                  <w:b/>
                                  <w:sz w:val="20"/>
                                </w:rPr>
                              </w:pPr>
                            </w:p>
                            <w:p>
                              <w:pPr>
                                <w:spacing w:before="0"/>
                                <w:ind w:left="0" w:right="12" w:firstLine="0"/>
                                <w:jc w:val="left"/>
                                <w:rPr>
                                  <w:sz w:val="22"/>
                                </w:rPr>
                              </w:pPr>
                              <w:r>
                                <w:rPr>
                                  <w:color w:val="231F20"/>
                                  <w:sz w:val="22"/>
                                </w:rPr>
                                <w:t>To make inferences about </w:t>
                              </w:r>
                              <w:r>
                                <w:rPr>
                                  <w:color w:val="231F20"/>
                                  <w:spacing w:val="-2"/>
                                  <w:sz w:val="22"/>
                                </w:rPr>
                                <w:t>Türkiye’s</w:t>
                              </w:r>
                              <w:r>
                                <w:rPr>
                                  <w:color w:val="231F20"/>
                                  <w:spacing w:val="-12"/>
                                  <w:sz w:val="22"/>
                                </w:rPr>
                                <w:t> </w:t>
                              </w:r>
                              <w:r>
                                <w:rPr>
                                  <w:color w:val="231F20"/>
                                  <w:spacing w:val="-2"/>
                                  <w:sz w:val="22"/>
                                </w:rPr>
                                <w:t>economic</w:t>
                              </w:r>
                              <w:r>
                                <w:rPr>
                                  <w:color w:val="231F20"/>
                                  <w:spacing w:val="-12"/>
                                  <w:sz w:val="22"/>
                                </w:rPr>
                                <w:t> </w:t>
                              </w:r>
                              <w:r>
                                <w:rPr>
                                  <w:color w:val="231F20"/>
                                  <w:spacing w:val="-2"/>
                                  <w:sz w:val="22"/>
                                </w:rPr>
                                <w:t>situation</w:t>
                              </w:r>
                              <w:r>
                                <w:rPr>
                                  <w:color w:val="231F20"/>
                                  <w:spacing w:val="-12"/>
                                  <w:sz w:val="22"/>
                                </w:rPr>
                                <w:t> </w:t>
                              </w:r>
                              <w:r>
                                <w:rPr>
                                  <w:color w:val="231F20"/>
                                  <w:spacing w:val="-2"/>
                                  <w:sz w:val="22"/>
                                </w:rPr>
                                <w:t>in </w:t>
                              </w:r>
                              <w:r>
                                <w:rPr>
                                  <w:color w:val="231F20"/>
                                  <w:sz w:val="22"/>
                                </w:rPr>
                                <w:t>the post-World War II period.</w:t>
                              </w:r>
                            </w:p>
                          </w:txbxContent>
                        </wps:txbx>
                        <wps:bodyPr wrap="square" lIns="0" tIns="0" rIns="0" bIns="0" rtlCol="0">
                          <a:noAutofit/>
                        </wps:bodyPr>
                      </wps:wsp>
                      <wps:wsp>
                        <wps:cNvPr id="16" name="Textbox 16"/>
                        <wps:cNvSpPr txBox="1"/>
                        <wps:spPr>
                          <a:xfrm>
                            <a:off x="177800" y="3492212"/>
                            <a:ext cx="1728470" cy="1189990"/>
                          </a:xfrm>
                          <a:prstGeom prst="rect">
                            <a:avLst/>
                          </a:prstGeom>
                        </wps:spPr>
                        <wps:txbx>
                          <w:txbxContent>
                            <w:p>
                              <w:pPr>
                                <w:spacing w:line="239" w:lineRule="exact" w:before="0"/>
                                <w:ind w:left="0" w:right="15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96"/>
                                <w:rPr>
                                  <w:rFonts w:ascii="Tahoma"/>
                                  <w:b/>
                                  <w:sz w:val="20"/>
                                </w:rPr>
                              </w:pPr>
                            </w:p>
                            <w:p>
                              <w:pPr>
                                <w:spacing w:before="0"/>
                                <w:ind w:left="0" w:right="0" w:firstLine="0"/>
                                <w:jc w:val="left"/>
                                <w:rPr>
                                  <w:sz w:val="22"/>
                                </w:rPr>
                              </w:pP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are</w:t>
                              </w:r>
                              <w:r>
                                <w:rPr>
                                  <w:color w:val="231F20"/>
                                  <w:spacing w:val="-2"/>
                                  <w:sz w:val="22"/>
                                </w:rPr>
                                <w:t> </w:t>
                              </w:r>
                              <w:r>
                                <w:rPr>
                                  <w:color w:val="231F20"/>
                                  <w:sz w:val="22"/>
                                </w:rPr>
                                <w:t>asked/invited to</w:t>
                              </w:r>
                              <w:r>
                                <w:rPr>
                                  <w:color w:val="231F20"/>
                                  <w:spacing w:val="-14"/>
                                  <w:sz w:val="22"/>
                                </w:rPr>
                                <w:t> </w:t>
                              </w:r>
                              <w:r>
                                <w:rPr>
                                  <w:color w:val="231F20"/>
                                  <w:sz w:val="22"/>
                                </w:rPr>
                                <w:t>read</w:t>
                              </w:r>
                              <w:r>
                                <w:rPr>
                                  <w:color w:val="231F20"/>
                                  <w:spacing w:val="-14"/>
                                  <w:sz w:val="22"/>
                                </w:rPr>
                                <w:t> </w:t>
                              </w:r>
                              <w:r>
                                <w:rPr>
                                  <w:color w:val="231F20"/>
                                  <w:sz w:val="22"/>
                                </w:rPr>
                                <w:t>Sources</w:t>
                              </w:r>
                              <w:r>
                                <w:rPr>
                                  <w:color w:val="231F20"/>
                                  <w:spacing w:val="-14"/>
                                  <w:sz w:val="22"/>
                                </w:rPr>
                                <w:t> </w:t>
                              </w:r>
                              <w:r>
                                <w:rPr>
                                  <w:color w:val="231F20"/>
                                  <w:sz w:val="22"/>
                                </w:rPr>
                                <w:t>A,</w:t>
                              </w:r>
                              <w:r>
                                <w:rPr>
                                  <w:color w:val="231F20"/>
                                  <w:spacing w:val="-13"/>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and</w:t>
                              </w:r>
                              <w:r>
                                <w:rPr>
                                  <w:color w:val="231F20"/>
                                  <w:spacing w:val="-14"/>
                                  <w:sz w:val="22"/>
                                </w:rPr>
                                <w:t> </w:t>
                              </w:r>
                              <w:r>
                                <w:rPr>
                                  <w:color w:val="231F20"/>
                                  <w:sz w:val="22"/>
                                </w:rPr>
                                <w:t>D, to answer the given questions, and to prepare an informative </w:t>
                              </w:r>
                              <w:r>
                                <w:rPr>
                                  <w:color w:val="231F20"/>
                                  <w:spacing w:val="-2"/>
                                  <w:sz w:val="22"/>
                                </w:rPr>
                                <w:t>text.</w:t>
                              </w:r>
                            </w:p>
                          </w:txbxContent>
                        </wps:txbx>
                        <wps:bodyPr wrap="square" lIns="0" tIns="0" rIns="0" bIns="0" rtlCol="0">
                          <a:noAutofit/>
                        </wps:bodyPr>
                      </wps:wsp>
                    </wpg:wgp>
                  </a:graphicData>
                </a:graphic>
              </wp:anchor>
            </w:drawing>
          </mc:Choice>
          <mc:Fallback>
            <w:pict>
              <v:group style="position:absolute;margin-left:56.692902pt;margin-top:15.599024pt;width:153.1pt;height:375.6pt;mso-position-horizontal-relative:page;mso-position-vertical-relative:paragraph;z-index:-15728128;mso-wrap-distance-left:0;mso-wrap-distance-right:0" id="docshapegroup11" coordorigin="1134,312" coordsize="3062,7512">
                <v:shape style="position:absolute;left:1133;top:311;width:3062;height:7512" id="docshape12" coordorigin="1134,312" coordsize="3062,7512" path="m3955,312l1374,312,1298,324,1232,358,1180,410,1146,476,1134,552,1134,7584,1146,7660,1180,7726,1232,7777,1298,7812,1374,7824,3955,7824,4031,7812,4097,7777,4149,7726,4183,7660,4195,7584,4195,552,4183,476,4149,410,4097,358,4031,324,3955,312xe" filled="true" fillcolor="#f1f2f2" stroked="false">
                  <v:path arrowok="t"/>
                  <v:fill type="solid"/>
                </v:shape>
                <v:shape style="position:absolute;left:1133;top:311;width:3062;height:5850" id="docshape13" coordorigin="1134,312" coordsize="3062,5850" path="m4195,5934l4184,5862,4151,5800,4102,5751,4040,5718,3968,5707,1362,5707,1290,5718,1227,5751,1178,5800,1145,5862,1134,5934,1145,6006,1178,6069,1227,6118,1290,6150,1362,6162,3968,6162,4040,6150,4102,6118,4151,6069,4184,6006,4195,5934xm4195,3629l4184,3557,4151,3495,4102,3446,4040,3413,3968,3402,1362,3402,1290,3413,1227,3446,1178,3495,1145,3557,1134,3629,1145,3701,1178,3764,1227,3813,1290,3845,1362,3857,3968,3857,4040,3845,4102,3813,4151,3764,4184,3701,4195,3629xm4195,540l4184,468,4151,405,4102,356,4040,324,3968,312,1362,312,1290,324,1227,356,1178,405,1145,468,1134,540,1145,612,1178,674,1227,723,1290,756,1362,767,3968,767,4040,756,4102,723,4151,674,4184,612,4195,540xe" filled="true" fillcolor="#1a59a5" stroked="false">
                  <v:path arrowok="t"/>
                  <v:fill type="solid"/>
                </v:shape>
                <v:shape style="position:absolute;left:1413;top:416;width:2612;height:1374"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pacing w:val="-4"/>
                            <w:sz w:val="22"/>
                          </w:rPr>
                          <w:t>What</w:t>
                        </w:r>
                        <w:r>
                          <w:rPr>
                            <w:color w:val="231F20"/>
                            <w:spacing w:val="-10"/>
                            <w:sz w:val="22"/>
                          </w:rPr>
                          <w:t> </w:t>
                        </w:r>
                        <w:r>
                          <w:rPr>
                            <w:color w:val="231F20"/>
                            <w:spacing w:val="-4"/>
                            <w:sz w:val="22"/>
                          </w:rPr>
                          <w:t>was</w:t>
                        </w:r>
                        <w:r>
                          <w:rPr>
                            <w:color w:val="231F20"/>
                            <w:spacing w:val="-10"/>
                            <w:sz w:val="22"/>
                          </w:rPr>
                          <w:t> </w:t>
                        </w:r>
                        <w:r>
                          <w:rPr>
                            <w:color w:val="231F20"/>
                            <w:spacing w:val="-4"/>
                            <w:sz w:val="22"/>
                          </w:rPr>
                          <w:t>Türkiye’s</w:t>
                        </w:r>
                        <w:r>
                          <w:rPr>
                            <w:color w:val="231F20"/>
                            <w:spacing w:val="-10"/>
                            <w:sz w:val="22"/>
                          </w:rPr>
                          <w:t> </w:t>
                        </w:r>
                        <w:r>
                          <w:rPr>
                            <w:color w:val="231F20"/>
                            <w:spacing w:val="-4"/>
                            <w:sz w:val="22"/>
                          </w:rPr>
                          <w:t>economic </w:t>
                        </w:r>
                        <w:r>
                          <w:rPr>
                            <w:color w:val="231F20"/>
                            <w:sz w:val="22"/>
                          </w:rPr>
                          <w:t>situation in the post-World War II period?</w:t>
                        </w:r>
                      </w:p>
                    </w:txbxContent>
                  </v:textbox>
                  <w10:wrap type="none"/>
                </v:shape>
                <v:shape style="position:absolute;left:1413;top:3506;width:2745;height:1415"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3"/>
                          <w:rPr>
                            <w:rFonts w:ascii="Tahoma"/>
                            <w:b/>
                            <w:sz w:val="20"/>
                          </w:rPr>
                        </w:pPr>
                      </w:p>
                      <w:p>
                        <w:pPr>
                          <w:spacing w:before="0"/>
                          <w:ind w:left="0" w:right="12" w:firstLine="0"/>
                          <w:jc w:val="left"/>
                          <w:rPr>
                            <w:sz w:val="22"/>
                          </w:rPr>
                        </w:pPr>
                        <w:r>
                          <w:rPr>
                            <w:color w:val="231F20"/>
                            <w:sz w:val="22"/>
                          </w:rPr>
                          <w:t>To make inferences about </w:t>
                        </w:r>
                        <w:r>
                          <w:rPr>
                            <w:color w:val="231F20"/>
                            <w:spacing w:val="-2"/>
                            <w:sz w:val="22"/>
                          </w:rPr>
                          <w:t>Türkiye’s</w:t>
                        </w:r>
                        <w:r>
                          <w:rPr>
                            <w:color w:val="231F20"/>
                            <w:spacing w:val="-12"/>
                            <w:sz w:val="22"/>
                          </w:rPr>
                          <w:t> </w:t>
                        </w:r>
                        <w:r>
                          <w:rPr>
                            <w:color w:val="231F20"/>
                            <w:spacing w:val="-2"/>
                            <w:sz w:val="22"/>
                          </w:rPr>
                          <w:t>economic</w:t>
                        </w:r>
                        <w:r>
                          <w:rPr>
                            <w:color w:val="231F20"/>
                            <w:spacing w:val="-12"/>
                            <w:sz w:val="22"/>
                          </w:rPr>
                          <w:t> </w:t>
                        </w:r>
                        <w:r>
                          <w:rPr>
                            <w:color w:val="231F20"/>
                            <w:spacing w:val="-2"/>
                            <w:sz w:val="22"/>
                          </w:rPr>
                          <w:t>situation</w:t>
                        </w:r>
                        <w:r>
                          <w:rPr>
                            <w:color w:val="231F20"/>
                            <w:spacing w:val="-12"/>
                            <w:sz w:val="22"/>
                          </w:rPr>
                          <w:t> </w:t>
                        </w:r>
                        <w:r>
                          <w:rPr>
                            <w:color w:val="231F20"/>
                            <w:spacing w:val="-2"/>
                            <w:sz w:val="22"/>
                          </w:rPr>
                          <w:t>in </w:t>
                        </w:r>
                        <w:r>
                          <w:rPr>
                            <w:color w:val="231F20"/>
                            <w:sz w:val="22"/>
                          </w:rPr>
                          <w:t>the post-World War II period.</w:t>
                        </w:r>
                      </w:p>
                    </w:txbxContent>
                  </v:textbox>
                  <w10:wrap type="none"/>
                </v:shape>
                <v:shape style="position:absolute;left:1413;top:5811;width:2722;height:1874" type="#_x0000_t202" id="docshape16" filled="false" stroked="false">
                  <v:textbox inset="0,0,0,0">
                    <w:txbxContent>
                      <w:p>
                        <w:pPr>
                          <w:spacing w:line="239" w:lineRule="exact" w:before="0"/>
                          <w:ind w:left="0" w:right="15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96"/>
                          <w:rPr>
                            <w:rFonts w:ascii="Tahoma"/>
                            <w:b/>
                            <w:sz w:val="20"/>
                          </w:rPr>
                        </w:pPr>
                      </w:p>
                      <w:p>
                        <w:pPr>
                          <w:spacing w:before="0"/>
                          <w:ind w:left="0" w:right="0" w:firstLine="0"/>
                          <w:jc w:val="left"/>
                          <w:rPr>
                            <w:sz w:val="22"/>
                          </w:rPr>
                        </w:pP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are</w:t>
                        </w:r>
                        <w:r>
                          <w:rPr>
                            <w:color w:val="231F20"/>
                            <w:spacing w:val="-2"/>
                            <w:sz w:val="22"/>
                          </w:rPr>
                          <w:t> </w:t>
                        </w:r>
                        <w:r>
                          <w:rPr>
                            <w:color w:val="231F20"/>
                            <w:sz w:val="22"/>
                          </w:rPr>
                          <w:t>asked/invited to</w:t>
                        </w:r>
                        <w:r>
                          <w:rPr>
                            <w:color w:val="231F20"/>
                            <w:spacing w:val="-14"/>
                            <w:sz w:val="22"/>
                          </w:rPr>
                          <w:t> </w:t>
                        </w:r>
                        <w:r>
                          <w:rPr>
                            <w:color w:val="231F20"/>
                            <w:sz w:val="22"/>
                          </w:rPr>
                          <w:t>read</w:t>
                        </w:r>
                        <w:r>
                          <w:rPr>
                            <w:color w:val="231F20"/>
                            <w:spacing w:val="-14"/>
                            <w:sz w:val="22"/>
                          </w:rPr>
                          <w:t> </w:t>
                        </w:r>
                        <w:r>
                          <w:rPr>
                            <w:color w:val="231F20"/>
                            <w:sz w:val="22"/>
                          </w:rPr>
                          <w:t>Sources</w:t>
                        </w:r>
                        <w:r>
                          <w:rPr>
                            <w:color w:val="231F20"/>
                            <w:spacing w:val="-14"/>
                            <w:sz w:val="22"/>
                          </w:rPr>
                          <w:t> </w:t>
                        </w:r>
                        <w:r>
                          <w:rPr>
                            <w:color w:val="231F20"/>
                            <w:sz w:val="22"/>
                          </w:rPr>
                          <w:t>A,</w:t>
                        </w:r>
                        <w:r>
                          <w:rPr>
                            <w:color w:val="231F20"/>
                            <w:spacing w:val="-13"/>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and</w:t>
                        </w:r>
                        <w:r>
                          <w:rPr>
                            <w:color w:val="231F20"/>
                            <w:spacing w:val="-14"/>
                            <w:sz w:val="22"/>
                          </w:rPr>
                          <w:t> </w:t>
                        </w:r>
                        <w:r>
                          <w:rPr>
                            <w:color w:val="231F20"/>
                            <w:sz w:val="22"/>
                          </w:rPr>
                          <w:t>D, to answer the given questions, and to prepare an informative </w:t>
                        </w:r>
                        <w:r>
                          <w:rPr>
                            <w:color w:val="231F20"/>
                            <w:spacing w:val="-2"/>
                            <w:sz w:val="22"/>
                          </w:rPr>
                          <w:t>text.</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198107</wp:posOffset>
                </wp:positionV>
                <wp:extent cx="1948814" cy="477012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8814" cy="4770120"/>
                          <a:chExt cx="1948814" cy="4770120"/>
                        </a:xfrm>
                      </wpg:grpSpPr>
                      <wps:wsp>
                        <wps:cNvPr id="18" name="Graphic 18"/>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714750"/>
                          </a:xfrm>
                          <a:custGeom>
                            <a:avLst/>
                            <a:gdLst/>
                            <a:ahLst/>
                            <a:cxnLst/>
                            <a:rect l="l" t="t" r="r" b="b"/>
                            <a:pathLst>
                              <a:path w="1944370" h="3714750">
                                <a:moveTo>
                                  <a:pt x="1944001" y="3570186"/>
                                </a:moveTo>
                                <a:lnTo>
                                  <a:pt x="1936635" y="3524491"/>
                                </a:lnTo>
                                <a:lnTo>
                                  <a:pt x="1916112" y="3484816"/>
                                </a:lnTo>
                                <a:lnTo>
                                  <a:pt x="1884819" y="3453523"/>
                                </a:lnTo>
                                <a:lnTo>
                                  <a:pt x="1845132" y="3433000"/>
                                </a:lnTo>
                                <a:lnTo>
                                  <a:pt x="1799437" y="3425621"/>
                                </a:lnTo>
                                <a:lnTo>
                                  <a:pt x="144564" y="3425621"/>
                                </a:lnTo>
                                <a:lnTo>
                                  <a:pt x="98869" y="3433000"/>
                                </a:lnTo>
                                <a:lnTo>
                                  <a:pt x="59182" y="3453523"/>
                                </a:lnTo>
                                <a:lnTo>
                                  <a:pt x="27889" y="3484816"/>
                                </a:lnTo>
                                <a:lnTo>
                                  <a:pt x="7366" y="3524491"/>
                                </a:lnTo>
                                <a:lnTo>
                                  <a:pt x="0" y="3570186"/>
                                </a:lnTo>
                                <a:lnTo>
                                  <a:pt x="7366" y="3615893"/>
                                </a:lnTo>
                                <a:lnTo>
                                  <a:pt x="27889" y="3655568"/>
                                </a:lnTo>
                                <a:lnTo>
                                  <a:pt x="59182" y="3686860"/>
                                </a:lnTo>
                                <a:lnTo>
                                  <a:pt x="98869" y="3707384"/>
                                </a:lnTo>
                                <a:lnTo>
                                  <a:pt x="144564" y="3714750"/>
                                </a:lnTo>
                                <a:lnTo>
                                  <a:pt x="1799437" y="3714750"/>
                                </a:lnTo>
                                <a:lnTo>
                                  <a:pt x="1845132" y="3707384"/>
                                </a:lnTo>
                                <a:lnTo>
                                  <a:pt x="1884819" y="3686860"/>
                                </a:lnTo>
                                <a:lnTo>
                                  <a:pt x="1916112" y="3655568"/>
                                </a:lnTo>
                                <a:lnTo>
                                  <a:pt x="1936635" y="3615893"/>
                                </a:lnTo>
                                <a:lnTo>
                                  <a:pt x="1944001" y="3570186"/>
                                </a:lnTo>
                                <a:close/>
                              </a:path>
                              <a:path w="1944370" h="3714750">
                                <a:moveTo>
                                  <a:pt x="1944001" y="2106561"/>
                                </a:moveTo>
                                <a:lnTo>
                                  <a:pt x="1936635" y="2060867"/>
                                </a:lnTo>
                                <a:lnTo>
                                  <a:pt x="1916112" y="2021192"/>
                                </a:lnTo>
                                <a:lnTo>
                                  <a:pt x="1884819" y="1989886"/>
                                </a:lnTo>
                                <a:lnTo>
                                  <a:pt x="1845132" y="1969376"/>
                                </a:lnTo>
                                <a:lnTo>
                                  <a:pt x="1799437" y="1961997"/>
                                </a:lnTo>
                                <a:lnTo>
                                  <a:pt x="144564" y="1961997"/>
                                </a:lnTo>
                                <a:lnTo>
                                  <a:pt x="98869" y="1969376"/>
                                </a:lnTo>
                                <a:lnTo>
                                  <a:pt x="59182" y="1989886"/>
                                </a:lnTo>
                                <a:lnTo>
                                  <a:pt x="27889" y="2021192"/>
                                </a:lnTo>
                                <a:lnTo>
                                  <a:pt x="7366" y="2060867"/>
                                </a:lnTo>
                                <a:lnTo>
                                  <a:pt x="0" y="2106561"/>
                                </a:lnTo>
                                <a:lnTo>
                                  <a:pt x="7366" y="2152256"/>
                                </a:lnTo>
                                <a:lnTo>
                                  <a:pt x="27889" y="2191943"/>
                                </a:lnTo>
                                <a:lnTo>
                                  <a:pt x="59182" y="2223236"/>
                                </a:lnTo>
                                <a:lnTo>
                                  <a:pt x="98869" y="2243759"/>
                                </a:lnTo>
                                <a:lnTo>
                                  <a:pt x="144564" y="2251125"/>
                                </a:lnTo>
                                <a:lnTo>
                                  <a:pt x="1799437" y="2251125"/>
                                </a:lnTo>
                                <a:lnTo>
                                  <a:pt x="1845132" y="2243759"/>
                                </a:lnTo>
                                <a:lnTo>
                                  <a:pt x="1884819" y="2223236"/>
                                </a:lnTo>
                                <a:lnTo>
                                  <a:pt x="1916112" y="2191943"/>
                                </a:lnTo>
                                <a:lnTo>
                                  <a:pt x="1936635" y="2152256"/>
                                </a:lnTo>
                                <a:lnTo>
                                  <a:pt x="1944001" y="2106561"/>
                                </a:lnTo>
                                <a:close/>
                              </a:path>
                              <a:path w="1944370" h="371475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633855" cy="1033144"/>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
                                  <w:sz w:val="22"/>
                                </w:rPr>
                                <w:t> </w:t>
                              </w:r>
                              <w:r>
                                <w:rPr>
                                  <w:color w:val="231F20"/>
                                  <w:sz w:val="22"/>
                                </w:rPr>
                                <w:t>did</w:t>
                              </w:r>
                              <w:r>
                                <w:rPr>
                                  <w:color w:val="231F20"/>
                                  <w:spacing w:val="-1"/>
                                  <w:sz w:val="22"/>
                                </w:rPr>
                                <w:t> </w:t>
                              </w:r>
                              <w:r>
                                <w:rPr>
                                  <w:color w:val="231F20"/>
                                  <w:sz w:val="22"/>
                                </w:rPr>
                                <w:t>the</w:t>
                              </w:r>
                              <w:r>
                                <w:rPr>
                                  <w:color w:val="231F20"/>
                                  <w:spacing w:val="-1"/>
                                  <w:sz w:val="22"/>
                                </w:rPr>
                                <w:t> </w:t>
                              </w:r>
                              <w:r>
                                <w:rPr>
                                  <w:color w:val="231F20"/>
                                  <w:sz w:val="22"/>
                                </w:rPr>
                                <w:t>payments</w:t>
                              </w:r>
                              <w:r>
                                <w:rPr>
                                  <w:color w:val="231F20"/>
                                  <w:spacing w:val="-1"/>
                                  <w:sz w:val="22"/>
                                </w:rPr>
                                <w:t> </w:t>
                              </w:r>
                              <w:r>
                                <w:rPr>
                                  <w:color w:val="231F20"/>
                                  <w:sz w:val="22"/>
                                </w:rPr>
                                <w:t>made 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3"/>
                                  <w:sz w:val="22"/>
                                </w:rPr>
                                <w:t> </w:t>
                              </w:r>
                              <w:r>
                                <w:rPr>
                                  <w:color w:val="231F20"/>
                                  <w:sz w:val="22"/>
                                </w:rPr>
                                <w:t>differ according to the personnel’s training and qualifications?</w:t>
                              </w:r>
                            </w:p>
                          </w:txbxContent>
                        </wps:txbx>
                        <wps:bodyPr wrap="square" lIns="0" tIns="0" rIns="0" bIns="0" rtlCol="0">
                          <a:noAutofit/>
                        </wps:bodyPr>
                      </wps:wsp>
                      <wps:wsp>
                        <wps:cNvPr id="21" name="Textbox 21"/>
                        <wps:cNvSpPr txBox="1"/>
                        <wps:spPr>
                          <a:xfrm>
                            <a:off x="177800" y="2028584"/>
                            <a:ext cx="1771014" cy="2640965"/>
                          </a:xfrm>
                          <a:prstGeom prst="rect">
                            <a:avLst/>
                          </a:prstGeom>
                        </wps:spPr>
                        <wps:txbx>
                          <w:txbxContent>
                            <w:p>
                              <w:pPr>
                                <w:spacing w:line="239" w:lineRule="exact" w:before="0"/>
                                <w:ind w:left="0" w:right="217"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29"/>
                                <w:rPr>
                                  <w:rFonts w:ascii="Tahoma"/>
                                  <w:b/>
                                  <w:sz w:val="20"/>
                                </w:rPr>
                              </w:pPr>
                            </w:p>
                            <w:p>
                              <w:pPr>
                                <w:spacing w:before="1"/>
                                <w:ind w:left="0" w:right="157" w:firstLine="0"/>
                                <w:jc w:val="left"/>
                                <w:rPr>
                                  <w:sz w:val="22"/>
                                </w:rPr>
                              </w:pPr>
                              <w:r>
                                <w:rPr>
                                  <w:color w:val="231F20"/>
                                  <w:sz w:val="22"/>
                                </w:rPr>
                                <w:t>To make inferences about </w:t>
                              </w:r>
                              <w:r>
                                <w:rPr>
                                  <w:color w:val="231F20"/>
                                  <w:spacing w:val="-2"/>
                                  <w:sz w:val="22"/>
                                </w:rPr>
                                <w:t>how</w:t>
                              </w:r>
                              <w:r>
                                <w:rPr>
                                  <w:color w:val="231F20"/>
                                  <w:spacing w:val="-10"/>
                                  <w:sz w:val="22"/>
                                </w:rPr>
                                <w:t> </w:t>
                              </w:r>
                              <w:r>
                                <w:rPr>
                                  <w:color w:val="231F20"/>
                                  <w:spacing w:val="-2"/>
                                  <w:sz w:val="22"/>
                                </w:rPr>
                                <w:t>a</w:t>
                              </w:r>
                              <w:r>
                                <w:rPr>
                                  <w:color w:val="231F20"/>
                                  <w:spacing w:val="-10"/>
                                  <w:sz w:val="22"/>
                                </w:rPr>
                                <w:t> </w:t>
                              </w:r>
                              <w:r>
                                <w:rPr>
                                  <w:color w:val="231F20"/>
                                  <w:spacing w:val="-2"/>
                                  <w:sz w:val="22"/>
                                </w:rPr>
                                <w:t>person’s</w:t>
                              </w:r>
                              <w:r>
                                <w:rPr>
                                  <w:color w:val="231F20"/>
                                  <w:spacing w:val="-10"/>
                                  <w:sz w:val="22"/>
                                </w:rPr>
                                <w:t> </w:t>
                              </w:r>
                              <w:r>
                                <w:rPr>
                                  <w:color w:val="231F20"/>
                                  <w:spacing w:val="-2"/>
                                  <w:sz w:val="22"/>
                                </w:rPr>
                                <w:t>education</w:t>
                              </w:r>
                              <w:r>
                                <w:rPr>
                                  <w:color w:val="231F20"/>
                                  <w:spacing w:val="-10"/>
                                  <w:sz w:val="22"/>
                                </w:rPr>
                                <w:t> </w:t>
                              </w:r>
                              <w:r>
                                <w:rPr>
                                  <w:color w:val="231F20"/>
                                  <w:spacing w:val="-2"/>
                                  <w:sz w:val="22"/>
                                </w:rPr>
                                <w:t>and</w:t>
                              </w:r>
                            </w:p>
                            <w:p>
                              <w:pPr>
                                <w:spacing w:before="0"/>
                                <w:ind w:left="0" w:right="0" w:firstLine="0"/>
                                <w:jc w:val="left"/>
                                <w:rPr>
                                  <w:sz w:val="22"/>
                                </w:rPr>
                              </w:pPr>
                              <w:r>
                                <w:rPr>
                                  <w:color w:val="231F20"/>
                                  <w:sz w:val="22"/>
                                </w:rPr>
                                <w:t>acquired</w:t>
                              </w:r>
                              <w:r>
                                <w:rPr>
                                  <w:color w:val="231F20"/>
                                  <w:spacing w:val="-14"/>
                                  <w:sz w:val="22"/>
                                </w:rPr>
                                <w:t> </w:t>
                              </w:r>
                              <w:r>
                                <w:rPr>
                                  <w:color w:val="231F20"/>
                                  <w:sz w:val="22"/>
                                </w:rPr>
                                <w:t>qualifications</w:t>
                              </w:r>
                              <w:r>
                                <w:rPr>
                                  <w:color w:val="231F20"/>
                                  <w:spacing w:val="-14"/>
                                  <w:sz w:val="22"/>
                                </w:rPr>
                                <w:t> </w:t>
                              </w:r>
                              <w:r>
                                <w:rPr>
                                  <w:color w:val="231F20"/>
                                  <w:sz w:val="22"/>
                                </w:rPr>
                                <w:t>for</w:t>
                              </w:r>
                              <w:r>
                                <w:rPr>
                                  <w:color w:val="231F20"/>
                                  <w:spacing w:val="-14"/>
                                  <w:sz w:val="22"/>
                                </w:rPr>
                                <w:t> </w:t>
                              </w:r>
                              <w:r>
                                <w:rPr>
                                  <w:color w:val="231F20"/>
                                  <w:sz w:val="22"/>
                                </w:rPr>
                                <w:t>their profession or job are two main factors that determine their </w:t>
                              </w:r>
                              <w:r>
                                <w:rPr>
                                  <w:color w:val="231F20"/>
                                  <w:spacing w:val="-2"/>
                                  <w:sz w:val="22"/>
                                </w:rPr>
                                <w:t>income.</w:t>
                              </w:r>
                            </w:p>
                            <w:p>
                              <w:pPr>
                                <w:spacing w:before="174"/>
                                <w:ind w:left="0" w:right="21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76"/>
                                <w:rPr>
                                  <w:rFonts w:ascii="Tahoma"/>
                                  <w:b/>
                                  <w:sz w:val="20"/>
                                </w:rPr>
                              </w:pPr>
                            </w:p>
                            <w:p>
                              <w:pPr>
                                <w:spacing w:before="0"/>
                                <w:ind w:left="0" w:right="0" w:firstLine="0"/>
                                <w:jc w:val="left"/>
                                <w:rPr>
                                  <w:sz w:val="22"/>
                                </w:rPr>
                              </w:pPr>
                              <w:r>
                                <w:rPr>
                                  <w:color w:val="231F20"/>
                                  <w:sz w:val="22"/>
                                </w:rPr>
                                <w:t>The students are asked/invited to examine and analyze source documents E, F, G, H, I, and J, 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related</w:t>
                              </w:r>
                              <w:r>
                                <w:rPr>
                                  <w:color w:val="231F20"/>
                                  <w:spacing w:val="-12"/>
                                  <w:sz w:val="22"/>
                                </w:rPr>
                                <w:t> </w:t>
                              </w:r>
                              <w:r>
                                <w:rPr>
                                  <w:color w:val="231F20"/>
                                  <w:sz w:val="22"/>
                                </w:rPr>
                                <w:t>questions, and to fill in Table 1.</w:t>
                              </w:r>
                            </w:p>
                          </w:txbxContent>
                        </wps:txbx>
                        <wps:bodyPr wrap="square" lIns="0" tIns="0" rIns="0" bIns="0" rtlCol="0">
                          <a:noAutofit/>
                        </wps:bodyPr>
                      </wps:wsp>
                    </wpg:wgp>
                  </a:graphicData>
                </a:graphic>
              </wp:anchor>
            </w:drawing>
          </mc:Choice>
          <mc:Fallback>
            <w:pict>
              <v:group style="position:absolute;margin-left:218.2677pt;margin-top:15.599024pt;width:153.450pt;height:375.6pt;mso-position-horizontal-relative:page;mso-position-vertical-relative:paragraph;z-index:-15727616;mso-wrap-distance-left:0;mso-wrap-distance-right:0" id="docshapegroup17" coordorigin="4365,312" coordsize="3069,7512">
                <v:shape style="position:absolute;left:4365;top:311;width:3062;height:7512" id="docshape18" coordorigin="4365,312" coordsize="3062,7512" path="m7187,312l4605,312,4529,324,4464,358,4412,410,4378,476,4365,552,4365,7584,4378,7660,4412,7726,4464,7777,4529,7812,4605,7824,7187,7824,7263,7812,7329,7777,7380,7726,7415,7660,7427,7584,7427,552,7415,476,7380,410,7329,358,7263,324,7187,312xe" filled="true" fillcolor="#f1f2f2" stroked="false">
                  <v:path arrowok="t"/>
                  <v:fill type="solid"/>
                </v:shape>
                <v:shape style="position:absolute;left:4365;top:311;width:3062;height:5850" id="docshape19" coordorigin="4365,312" coordsize="3062,5850" path="m7427,5934l7415,5862,7383,5800,7334,5751,7271,5718,7199,5707,4593,5707,4521,5718,4459,5751,4409,5800,4377,5862,4365,5934,4377,6006,4409,6069,4459,6118,4521,6150,4593,6162,7199,6162,7271,6150,7334,6118,7383,6069,7415,6006,7427,5934xm7427,3629l7415,3557,7383,3495,7334,3446,7271,3413,7199,3402,4593,3402,4521,3413,4459,3446,4409,3495,4377,3557,4365,3629,4377,3701,4409,3764,4459,3813,4521,3845,4593,3857,7199,3857,7271,3845,7334,3813,7383,3764,7415,3701,7427,3629xm7427,540l7415,468,7383,405,7334,356,7271,324,7199,312,4593,312,4521,324,4459,356,4409,405,4377,468,4365,540,4377,612,4409,674,4459,723,4521,756,4593,767,7199,767,7271,756,7334,723,7383,674,7415,612,7427,540xe" filled="true" fillcolor="#1a59a5" stroked="false">
                  <v:path arrowok="t"/>
                  <v:fill type="solid"/>
                </v:shape>
                <v:shape style="position:absolute;left:4645;top:416;width:2573;height:1627" type="#_x0000_t202" id="docshape20"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
                            <w:sz w:val="22"/>
                          </w:rPr>
                          <w:t> </w:t>
                        </w:r>
                        <w:r>
                          <w:rPr>
                            <w:color w:val="231F20"/>
                            <w:sz w:val="22"/>
                          </w:rPr>
                          <w:t>did</w:t>
                        </w:r>
                        <w:r>
                          <w:rPr>
                            <w:color w:val="231F20"/>
                            <w:spacing w:val="-1"/>
                            <w:sz w:val="22"/>
                          </w:rPr>
                          <w:t> </w:t>
                        </w:r>
                        <w:r>
                          <w:rPr>
                            <w:color w:val="231F20"/>
                            <w:sz w:val="22"/>
                          </w:rPr>
                          <w:t>the</w:t>
                        </w:r>
                        <w:r>
                          <w:rPr>
                            <w:color w:val="231F20"/>
                            <w:spacing w:val="-1"/>
                            <w:sz w:val="22"/>
                          </w:rPr>
                          <w:t> </w:t>
                        </w:r>
                        <w:r>
                          <w:rPr>
                            <w:color w:val="231F20"/>
                            <w:sz w:val="22"/>
                          </w:rPr>
                          <w:t>payments</w:t>
                        </w:r>
                        <w:r>
                          <w:rPr>
                            <w:color w:val="231F20"/>
                            <w:spacing w:val="-1"/>
                            <w:sz w:val="22"/>
                          </w:rPr>
                          <w:t> </w:t>
                        </w:r>
                        <w:r>
                          <w:rPr>
                            <w:color w:val="231F20"/>
                            <w:sz w:val="22"/>
                          </w:rPr>
                          <w:t>made during</w:t>
                        </w:r>
                        <w:r>
                          <w:rPr>
                            <w:color w:val="231F20"/>
                            <w:spacing w:val="-14"/>
                            <w:sz w:val="22"/>
                          </w:rPr>
                          <w:t> </w:t>
                        </w:r>
                        <w:r>
                          <w:rPr>
                            <w:color w:val="231F20"/>
                            <w:sz w:val="22"/>
                          </w:rPr>
                          <w:t>the</w:t>
                        </w:r>
                        <w:r>
                          <w:rPr>
                            <w:color w:val="231F20"/>
                            <w:spacing w:val="-14"/>
                            <w:sz w:val="22"/>
                          </w:rPr>
                          <w:t> </w:t>
                        </w:r>
                        <w:r>
                          <w:rPr>
                            <w:color w:val="231F20"/>
                            <w:sz w:val="22"/>
                          </w:rPr>
                          <w:t>Korean</w:t>
                        </w:r>
                        <w:r>
                          <w:rPr>
                            <w:color w:val="231F20"/>
                            <w:spacing w:val="-14"/>
                            <w:sz w:val="22"/>
                          </w:rPr>
                          <w:t> </w:t>
                        </w:r>
                        <w:r>
                          <w:rPr>
                            <w:color w:val="231F20"/>
                            <w:sz w:val="22"/>
                          </w:rPr>
                          <w:t>War</w:t>
                        </w:r>
                        <w:r>
                          <w:rPr>
                            <w:color w:val="231F20"/>
                            <w:spacing w:val="-13"/>
                            <w:sz w:val="22"/>
                          </w:rPr>
                          <w:t> </w:t>
                        </w:r>
                        <w:r>
                          <w:rPr>
                            <w:color w:val="231F20"/>
                            <w:sz w:val="22"/>
                          </w:rPr>
                          <w:t>differ according to the personnel’s training and qualifications?</w:t>
                        </w:r>
                      </w:p>
                    </w:txbxContent>
                  </v:textbox>
                  <w10:wrap type="none"/>
                </v:shape>
                <v:shape style="position:absolute;left:4645;top:3506;width:2789;height:4159" type="#_x0000_t202" id="docshape21" filled="false" stroked="false">
                  <v:textbox inset="0,0,0,0">
                    <w:txbxContent>
                      <w:p>
                        <w:pPr>
                          <w:spacing w:line="239" w:lineRule="exact" w:before="0"/>
                          <w:ind w:left="0" w:right="217"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29"/>
                          <w:rPr>
                            <w:rFonts w:ascii="Tahoma"/>
                            <w:b/>
                            <w:sz w:val="20"/>
                          </w:rPr>
                        </w:pPr>
                      </w:p>
                      <w:p>
                        <w:pPr>
                          <w:spacing w:before="1"/>
                          <w:ind w:left="0" w:right="157" w:firstLine="0"/>
                          <w:jc w:val="left"/>
                          <w:rPr>
                            <w:sz w:val="22"/>
                          </w:rPr>
                        </w:pPr>
                        <w:r>
                          <w:rPr>
                            <w:color w:val="231F20"/>
                            <w:sz w:val="22"/>
                          </w:rPr>
                          <w:t>To make inferences about </w:t>
                        </w:r>
                        <w:r>
                          <w:rPr>
                            <w:color w:val="231F20"/>
                            <w:spacing w:val="-2"/>
                            <w:sz w:val="22"/>
                          </w:rPr>
                          <w:t>how</w:t>
                        </w:r>
                        <w:r>
                          <w:rPr>
                            <w:color w:val="231F20"/>
                            <w:spacing w:val="-10"/>
                            <w:sz w:val="22"/>
                          </w:rPr>
                          <w:t> </w:t>
                        </w:r>
                        <w:r>
                          <w:rPr>
                            <w:color w:val="231F20"/>
                            <w:spacing w:val="-2"/>
                            <w:sz w:val="22"/>
                          </w:rPr>
                          <w:t>a</w:t>
                        </w:r>
                        <w:r>
                          <w:rPr>
                            <w:color w:val="231F20"/>
                            <w:spacing w:val="-10"/>
                            <w:sz w:val="22"/>
                          </w:rPr>
                          <w:t> </w:t>
                        </w:r>
                        <w:r>
                          <w:rPr>
                            <w:color w:val="231F20"/>
                            <w:spacing w:val="-2"/>
                            <w:sz w:val="22"/>
                          </w:rPr>
                          <w:t>person’s</w:t>
                        </w:r>
                        <w:r>
                          <w:rPr>
                            <w:color w:val="231F20"/>
                            <w:spacing w:val="-10"/>
                            <w:sz w:val="22"/>
                          </w:rPr>
                          <w:t> </w:t>
                        </w:r>
                        <w:r>
                          <w:rPr>
                            <w:color w:val="231F20"/>
                            <w:spacing w:val="-2"/>
                            <w:sz w:val="22"/>
                          </w:rPr>
                          <w:t>education</w:t>
                        </w:r>
                        <w:r>
                          <w:rPr>
                            <w:color w:val="231F20"/>
                            <w:spacing w:val="-10"/>
                            <w:sz w:val="22"/>
                          </w:rPr>
                          <w:t> </w:t>
                        </w:r>
                        <w:r>
                          <w:rPr>
                            <w:color w:val="231F20"/>
                            <w:spacing w:val="-2"/>
                            <w:sz w:val="22"/>
                          </w:rPr>
                          <w:t>and</w:t>
                        </w:r>
                      </w:p>
                      <w:p>
                        <w:pPr>
                          <w:spacing w:before="0"/>
                          <w:ind w:left="0" w:right="0" w:firstLine="0"/>
                          <w:jc w:val="left"/>
                          <w:rPr>
                            <w:sz w:val="22"/>
                          </w:rPr>
                        </w:pPr>
                        <w:r>
                          <w:rPr>
                            <w:color w:val="231F20"/>
                            <w:sz w:val="22"/>
                          </w:rPr>
                          <w:t>acquired</w:t>
                        </w:r>
                        <w:r>
                          <w:rPr>
                            <w:color w:val="231F20"/>
                            <w:spacing w:val="-14"/>
                            <w:sz w:val="22"/>
                          </w:rPr>
                          <w:t> </w:t>
                        </w:r>
                        <w:r>
                          <w:rPr>
                            <w:color w:val="231F20"/>
                            <w:sz w:val="22"/>
                          </w:rPr>
                          <w:t>qualifications</w:t>
                        </w:r>
                        <w:r>
                          <w:rPr>
                            <w:color w:val="231F20"/>
                            <w:spacing w:val="-14"/>
                            <w:sz w:val="22"/>
                          </w:rPr>
                          <w:t> </w:t>
                        </w:r>
                        <w:r>
                          <w:rPr>
                            <w:color w:val="231F20"/>
                            <w:sz w:val="22"/>
                          </w:rPr>
                          <w:t>for</w:t>
                        </w:r>
                        <w:r>
                          <w:rPr>
                            <w:color w:val="231F20"/>
                            <w:spacing w:val="-14"/>
                            <w:sz w:val="22"/>
                          </w:rPr>
                          <w:t> </w:t>
                        </w:r>
                        <w:r>
                          <w:rPr>
                            <w:color w:val="231F20"/>
                            <w:sz w:val="22"/>
                          </w:rPr>
                          <w:t>their profession or job are two main factors that determine their </w:t>
                        </w:r>
                        <w:r>
                          <w:rPr>
                            <w:color w:val="231F20"/>
                            <w:spacing w:val="-2"/>
                            <w:sz w:val="22"/>
                          </w:rPr>
                          <w:t>income.</w:t>
                        </w:r>
                      </w:p>
                      <w:p>
                        <w:pPr>
                          <w:spacing w:before="174"/>
                          <w:ind w:left="0" w:right="217"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76"/>
                          <w:rPr>
                            <w:rFonts w:ascii="Tahoma"/>
                            <w:b/>
                            <w:sz w:val="20"/>
                          </w:rPr>
                        </w:pPr>
                      </w:p>
                      <w:p>
                        <w:pPr>
                          <w:spacing w:before="0"/>
                          <w:ind w:left="0" w:right="0" w:firstLine="0"/>
                          <w:jc w:val="left"/>
                          <w:rPr>
                            <w:sz w:val="22"/>
                          </w:rPr>
                        </w:pPr>
                        <w:r>
                          <w:rPr>
                            <w:color w:val="231F20"/>
                            <w:sz w:val="22"/>
                          </w:rPr>
                          <w:t>The students are asked/invited to examine and analyze source documents E, F, G, H, I, and J, 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related</w:t>
                        </w:r>
                        <w:r>
                          <w:rPr>
                            <w:color w:val="231F20"/>
                            <w:spacing w:val="-12"/>
                            <w:sz w:val="22"/>
                          </w:rPr>
                          <w:t> </w:t>
                        </w:r>
                        <w:r>
                          <w:rPr>
                            <w:color w:val="231F20"/>
                            <w:sz w:val="22"/>
                          </w:rPr>
                          <w:t>questions, and to fill in Table 1.</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198107</wp:posOffset>
                </wp:positionV>
                <wp:extent cx="1944370" cy="477012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944370" cy="4770120"/>
                          <a:chExt cx="1944370" cy="4770120"/>
                        </a:xfrm>
                      </wpg:grpSpPr>
                      <wps:wsp>
                        <wps:cNvPr id="23" name="Graphic 23"/>
                        <wps:cNvSpPr/>
                        <wps:spPr>
                          <a:xfrm>
                            <a:off x="0" y="0"/>
                            <a:ext cx="1944370" cy="4770120"/>
                          </a:xfrm>
                          <a:custGeom>
                            <a:avLst/>
                            <a:gdLst/>
                            <a:ahLst/>
                            <a:cxnLst/>
                            <a:rect l="l" t="t" r="r" b="b"/>
                            <a:pathLst>
                              <a:path w="1944370" h="4770120">
                                <a:moveTo>
                                  <a:pt x="1791601" y="0"/>
                                </a:moveTo>
                                <a:lnTo>
                                  <a:pt x="152400" y="0"/>
                                </a:lnTo>
                                <a:lnTo>
                                  <a:pt x="104231" y="7769"/>
                                </a:lnTo>
                                <a:lnTo>
                                  <a:pt x="62396" y="29405"/>
                                </a:lnTo>
                                <a:lnTo>
                                  <a:pt x="29405" y="62396"/>
                                </a:lnTo>
                                <a:lnTo>
                                  <a:pt x="7769" y="104231"/>
                                </a:lnTo>
                                <a:lnTo>
                                  <a:pt x="0" y="152400"/>
                                </a:lnTo>
                                <a:lnTo>
                                  <a:pt x="0" y="4617605"/>
                                </a:lnTo>
                                <a:lnTo>
                                  <a:pt x="7769" y="4665773"/>
                                </a:lnTo>
                                <a:lnTo>
                                  <a:pt x="29405" y="4707608"/>
                                </a:lnTo>
                                <a:lnTo>
                                  <a:pt x="62396" y="4740599"/>
                                </a:lnTo>
                                <a:lnTo>
                                  <a:pt x="104231" y="4762235"/>
                                </a:lnTo>
                                <a:lnTo>
                                  <a:pt x="152400" y="4770005"/>
                                </a:lnTo>
                                <a:lnTo>
                                  <a:pt x="1791601" y="4770005"/>
                                </a:lnTo>
                                <a:lnTo>
                                  <a:pt x="1839769" y="4762235"/>
                                </a:lnTo>
                                <a:lnTo>
                                  <a:pt x="1881604" y="4740599"/>
                                </a:lnTo>
                                <a:lnTo>
                                  <a:pt x="1914595" y="4707608"/>
                                </a:lnTo>
                                <a:lnTo>
                                  <a:pt x="1936231" y="4665773"/>
                                </a:lnTo>
                                <a:lnTo>
                                  <a:pt x="1944001" y="4617605"/>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4" name="Graphic 24"/>
                        <wps:cNvSpPr/>
                        <wps:spPr>
                          <a:xfrm>
                            <a:off x="-6" y="4"/>
                            <a:ext cx="1944370" cy="3714750"/>
                          </a:xfrm>
                          <a:custGeom>
                            <a:avLst/>
                            <a:gdLst/>
                            <a:ahLst/>
                            <a:cxnLst/>
                            <a:rect l="l" t="t" r="r" b="b"/>
                            <a:pathLst>
                              <a:path w="1944370" h="3714750">
                                <a:moveTo>
                                  <a:pt x="1944001" y="3570186"/>
                                </a:moveTo>
                                <a:lnTo>
                                  <a:pt x="1936635" y="3524491"/>
                                </a:lnTo>
                                <a:lnTo>
                                  <a:pt x="1916112" y="3484816"/>
                                </a:lnTo>
                                <a:lnTo>
                                  <a:pt x="1884819" y="3453523"/>
                                </a:lnTo>
                                <a:lnTo>
                                  <a:pt x="1845132" y="3433000"/>
                                </a:lnTo>
                                <a:lnTo>
                                  <a:pt x="1799437" y="3425621"/>
                                </a:lnTo>
                                <a:lnTo>
                                  <a:pt x="144564" y="3425621"/>
                                </a:lnTo>
                                <a:lnTo>
                                  <a:pt x="98869" y="3433000"/>
                                </a:lnTo>
                                <a:lnTo>
                                  <a:pt x="59182" y="3453523"/>
                                </a:lnTo>
                                <a:lnTo>
                                  <a:pt x="27889" y="3484816"/>
                                </a:lnTo>
                                <a:lnTo>
                                  <a:pt x="7366" y="3524491"/>
                                </a:lnTo>
                                <a:lnTo>
                                  <a:pt x="0" y="3570186"/>
                                </a:lnTo>
                                <a:lnTo>
                                  <a:pt x="7366" y="3615893"/>
                                </a:lnTo>
                                <a:lnTo>
                                  <a:pt x="27889" y="3655568"/>
                                </a:lnTo>
                                <a:lnTo>
                                  <a:pt x="59182" y="3686860"/>
                                </a:lnTo>
                                <a:lnTo>
                                  <a:pt x="98869" y="3707384"/>
                                </a:lnTo>
                                <a:lnTo>
                                  <a:pt x="144564" y="3714750"/>
                                </a:lnTo>
                                <a:lnTo>
                                  <a:pt x="1799437" y="3714750"/>
                                </a:lnTo>
                                <a:lnTo>
                                  <a:pt x="1845132" y="3707384"/>
                                </a:lnTo>
                                <a:lnTo>
                                  <a:pt x="1884819" y="3686860"/>
                                </a:lnTo>
                                <a:lnTo>
                                  <a:pt x="1916112" y="3655568"/>
                                </a:lnTo>
                                <a:lnTo>
                                  <a:pt x="1936635" y="3615893"/>
                                </a:lnTo>
                                <a:lnTo>
                                  <a:pt x="1944001" y="3570186"/>
                                </a:lnTo>
                                <a:close/>
                              </a:path>
                              <a:path w="1944370" h="3714750">
                                <a:moveTo>
                                  <a:pt x="1944001" y="2106561"/>
                                </a:moveTo>
                                <a:lnTo>
                                  <a:pt x="1936635" y="2060867"/>
                                </a:lnTo>
                                <a:lnTo>
                                  <a:pt x="1916112" y="2021192"/>
                                </a:lnTo>
                                <a:lnTo>
                                  <a:pt x="1884819" y="1989886"/>
                                </a:lnTo>
                                <a:lnTo>
                                  <a:pt x="1845132" y="1969376"/>
                                </a:lnTo>
                                <a:lnTo>
                                  <a:pt x="1799437" y="1961997"/>
                                </a:lnTo>
                                <a:lnTo>
                                  <a:pt x="144564" y="1961997"/>
                                </a:lnTo>
                                <a:lnTo>
                                  <a:pt x="98869" y="1969376"/>
                                </a:lnTo>
                                <a:lnTo>
                                  <a:pt x="59182" y="1989886"/>
                                </a:lnTo>
                                <a:lnTo>
                                  <a:pt x="27889" y="2021192"/>
                                </a:lnTo>
                                <a:lnTo>
                                  <a:pt x="7366" y="2060867"/>
                                </a:lnTo>
                                <a:lnTo>
                                  <a:pt x="0" y="2106561"/>
                                </a:lnTo>
                                <a:lnTo>
                                  <a:pt x="7366" y="2152256"/>
                                </a:lnTo>
                                <a:lnTo>
                                  <a:pt x="27889" y="2191943"/>
                                </a:lnTo>
                                <a:lnTo>
                                  <a:pt x="59182" y="2223236"/>
                                </a:lnTo>
                                <a:lnTo>
                                  <a:pt x="98869" y="2243759"/>
                                </a:lnTo>
                                <a:lnTo>
                                  <a:pt x="144564" y="2251125"/>
                                </a:lnTo>
                                <a:lnTo>
                                  <a:pt x="1799437" y="2251125"/>
                                </a:lnTo>
                                <a:lnTo>
                                  <a:pt x="1845132" y="2243759"/>
                                </a:lnTo>
                                <a:lnTo>
                                  <a:pt x="1884819" y="2223236"/>
                                </a:lnTo>
                                <a:lnTo>
                                  <a:pt x="1916112" y="2191943"/>
                                </a:lnTo>
                                <a:lnTo>
                                  <a:pt x="1936635" y="2152256"/>
                                </a:lnTo>
                                <a:lnTo>
                                  <a:pt x="1944001" y="2106561"/>
                                </a:lnTo>
                                <a:close/>
                              </a:path>
                              <a:path w="1944370" h="371475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5" name="Textbox 25"/>
                        <wps:cNvSpPr txBox="1"/>
                        <wps:spPr>
                          <a:xfrm>
                            <a:off x="0" y="0"/>
                            <a:ext cx="1944370" cy="477012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52" w:firstLine="0"/>
                                <w:jc w:val="left"/>
                                <w:rPr>
                                  <w:sz w:val="22"/>
                                </w:rPr>
                              </w:pPr>
                              <w:r>
                                <w:rPr>
                                  <w:color w:val="231F20"/>
                                  <w:sz w:val="22"/>
                                </w:rPr>
                                <w:t>In extraordinary situations such as the Korean War, what other</w:t>
                              </w:r>
                              <w:r>
                                <w:rPr>
                                  <w:color w:val="231F20"/>
                                  <w:spacing w:val="-14"/>
                                  <w:sz w:val="22"/>
                                </w:rPr>
                                <w:t> </w:t>
                              </w:r>
                              <w:r>
                                <w:rPr>
                                  <w:color w:val="231F20"/>
                                  <w:sz w:val="22"/>
                                </w:rPr>
                                <w:t>financial</w:t>
                              </w:r>
                              <w:r>
                                <w:rPr>
                                  <w:color w:val="231F20"/>
                                  <w:spacing w:val="-14"/>
                                  <w:sz w:val="22"/>
                                </w:rPr>
                                <w:t> </w:t>
                              </w:r>
                              <w:r>
                                <w:rPr>
                                  <w:color w:val="231F20"/>
                                  <w:sz w:val="22"/>
                                </w:rPr>
                                <w:t>burdens</w:t>
                              </w:r>
                              <w:r>
                                <w:rPr>
                                  <w:color w:val="231F20"/>
                                  <w:spacing w:val="-13"/>
                                  <w:sz w:val="22"/>
                                </w:rPr>
                                <w:t> </w:t>
                              </w:r>
                              <w:r>
                                <w:rPr>
                                  <w:color w:val="231F20"/>
                                  <w:sz w:val="22"/>
                                </w:rPr>
                                <w:t>besides personnel payments does war place on a country’s economy (equipment, logistics, medical support, and so on), and what are the long-term economic effects of these burdens?</w:t>
                              </w:r>
                            </w:p>
                            <w:p>
                              <w:pPr>
                                <w:spacing w:before="228"/>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36"/>
                                <w:rPr>
                                  <w:rFonts w:ascii="Tahoma"/>
                                  <w:b/>
                                  <w:sz w:val="20"/>
                                </w:rPr>
                              </w:pPr>
                            </w:p>
                            <w:p>
                              <w:pPr>
                                <w:spacing w:before="0"/>
                                <w:ind w:left="280" w:right="64" w:firstLine="0"/>
                                <w:jc w:val="left"/>
                                <w:rPr>
                                  <w:sz w:val="22"/>
                                </w:rPr>
                              </w:pPr>
                              <w:r>
                                <w:rPr>
                                  <w:color w:val="231F20"/>
                                  <w:sz w:val="22"/>
                                </w:rPr>
                                <w:t>To</w:t>
                              </w:r>
                              <w:r>
                                <w:rPr>
                                  <w:color w:val="231F20"/>
                                  <w:spacing w:val="-14"/>
                                  <w:sz w:val="22"/>
                                </w:rPr>
                                <w:t> </w:t>
                              </w:r>
                              <w:r>
                                <w:rPr>
                                  <w:color w:val="231F20"/>
                                  <w:sz w:val="22"/>
                                </w:rPr>
                                <w:t>make</w:t>
                              </w:r>
                              <w:r>
                                <w:rPr>
                                  <w:color w:val="231F20"/>
                                  <w:spacing w:val="-14"/>
                                  <w:sz w:val="22"/>
                                </w:rPr>
                                <w:t> </w:t>
                              </w:r>
                              <w:r>
                                <w:rPr>
                                  <w:color w:val="231F20"/>
                                  <w:sz w:val="22"/>
                                </w:rPr>
                                <w:t>inferences</w:t>
                              </w:r>
                              <w:r>
                                <w:rPr>
                                  <w:color w:val="231F20"/>
                                  <w:spacing w:val="-14"/>
                                  <w:sz w:val="22"/>
                                </w:rPr>
                                <w:t> </w:t>
                              </w:r>
                              <w:r>
                                <w:rPr>
                                  <w:color w:val="231F20"/>
                                  <w:sz w:val="22"/>
                                </w:rPr>
                                <w:t>about</w:t>
                              </w:r>
                              <w:r>
                                <w:rPr>
                                  <w:color w:val="231F20"/>
                                  <w:spacing w:val="-13"/>
                                  <w:sz w:val="22"/>
                                </w:rPr>
                                <w:t> </w:t>
                              </w:r>
                              <w:r>
                                <w:rPr>
                                  <w:color w:val="231F20"/>
                                  <w:sz w:val="22"/>
                                </w:rPr>
                                <w:t>the economic costs of payments made to specific military</w:t>
                              </w:r>
                            </w:p>
                            <w:p>
                              <w:pPr>
                                <w:spacing w:before="0"/>
                                <w:ind w:left="280" w:right="64" w:firstLine="0"/>
                                <w:jc w:val="left"/>
                                <w:rPr>
                                  <w:sz w:val="22"/>
                                </w:rPr>
                              </w:pPr>
                              <w:r>
                                <w:rPr>
                                  <w:color w:val="231F20"/>
                                  <w:sz w:val="22"/>
                                </w:rPr>
                                <w:t>and civilian personnel in extraordinary</w:t>
                              </w:r>
                              <w:r>
                                <w:rPr>
                                  <w:color w:val="231F20"/>
                                  <w:spacing w:val="-10"/>
                                  <w:sz w:val="22"/>
                                </w:rPr>
                                <w:t> </w:t>
                              </w:r>
                              <w:r>
                                <w:rPr>
                                  <w:color w:val="231F20"/>
                                  <w:sz w:val="22"/>
                                </w:rPr>
                                <w:t>situations,</w:t>
                              </w:r>
                              <w:r>
                                <w:rPr>
                                  <w:color w:val="231F20"/>
                                  <w:spacing w:val="-10"/>
                                  <w:sz w:val="22"/>
                                </w:rPr>
                                <w:t> </w:t>
                              </w:r>
                              <w:r>
                                <w:rPr>
                                  <w:color w:val="231F20"/>
                                  <w:sz w:val="22"/>
                                </w:rPr>
                                <w:t>such as wartime.</w:t>
                              </w:r>
                            </w:p>
                            <w:p>
                              <w:pPr>
                                <w:spacing w:before="169"/>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1"/>
                                <w:rPr>
                                  <w:rFonts w:ascii="Tahoma"/>
                                  <w:b/>
                                  <w:sz w:val="20"/>
                                </w:rPr>
                              </w:pPr>
                            </w:p>
                            <w:p>
                              <w:pPr>
                                <w:spacing w:before="0"/>
                                <w:ind w:left="280" w:right="64"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w:t>
                              </w:r>
                              <w:r>
                                <w:rPr>
                                  <w:color w:val="231F20"/>
                                  <w:spacing w:val="-14"/>
                                  <w:sz w:val="22"/>
                                </w:rPr>
                                <w:t> </w:t>
                              </w:r>
                              <w:r>
                                <w:rPr>
                                  <w:color w:val="231F20"/>
                                  <w:sz w:val="22"/>
                                </w:rPr>
                                <w:t>fill</w:t>
                              </w:r>
                              <w:r>
                                <w:rPr>
                                  <w:color w:val="231F20"/>
                                  <w:spacing w:val="-14"/>
                                  <w:sz w:val="22"/>
                                </w:rPr>
                                <w:t> </w:t>
                              </w:r>
                              <w:r>
                                <w:rPr>
                                  <w:color w:val="231F20"/>
                                  <w:sz w:val="22"/>
                                </w:rPr>
                                <w:t>in</w:t>
                              </w:r>
                              <w:r>
                                <w:rPr>
                                  <w:color w:val="231F20"/>
                                  <w:spacing w:val="-13"/>
                                  <w:sz w:val="22"/>
                                </w:rPr>
                                <w:t> </w:t>
                              </w:r>
                              <w:r>
                                <w:rPr>
                                  <w:color w:val="231F20"/>
                                  <w:sz w:val="22"/>
                                </w:rPr>
                                <w:t>Table</w:t>
                              </w:r>
                              <w:r>
                                <w:rPr>
                                  <w:color w:val="231F20"/>
                                  <w:spacing w:val="-14"/>
                                  <w:sz w:val="22"/>
                                </w:rPr>
                                <w:t> </w:t>
                              </w:r>
                              <w:r>
                                <w:rPr>
                                  <w:color w:val="231F20"/>
                                  <w:sz w:val="22"/>
                                </w:rPr>
                                <w:t>2,</w:t>
                              </w:r>
                              <w:r>
                                <w:rPr>
                                  <w:color w:val="231F20"/>
                                  <w:spacing w:val="-14"/>
                                  <w:sz w:val="22"/>
                                </w:rPr>
                                <w:t> </w:t>
                              </w:r>
                              <w:r>
                                <w:rPr>
                                  <w:color w:val="231F20"/>
                                  <w:sz w:val="22"/>
                                </w:rPr>
                                <w:t>to</w:t>
                              </w:r>
                              <w:r>
                                <w:rPr>
                                  <w:color w:val="231F20"/>
                                  <w:spacing w:val="-13"/>
                                  <w:sz w:val="22"/>
                                </w:rPr>
                                <w:t> </w:t>
                              </w:r>
                              <w:r>
                                <w:rPr>
                                  <w:color w:val="231F20"/>
                                  <w:sz w:val="22"/>
                                </w:rPr>
                                <w:t>answer</w:t>
                              </w:r>
                              <w:r>
                                <w:rPr>
                                  <w:color w:val="231F20"/>
                                  <w:spacing w:val="-14"/>
                                  <w:sz w:val="22"/>
                                </w:rPr>
                                <w:t> </w:t>
                              </w:r>
                              <w:r>
                                <w:rPr>
                                  <w:color w:val="231F20"/>
                                  <w:sz w:val="22"/>
                                </w:rPr>
                                <w:t>the related questions in groups, and to write a newspaper </w:t>
                              </w:r>
                              <w:r>
                                <w:rPr>
                                  <w:color w:val="231F20"/>
                                  <w:spacing w:val="-2"/>
                                  <w:sz w:val="22"/>
                                </w:rPr>
                                <w:t>column.</w:t>
                              </w:r>
                            </w:p>
                          </w:txbxContent>
                        </wps:txbx>
                        <wps:bodyPr wrap="square" lIns="0" tIns="0" rIns="0" bIns="0" rtlCol="0">
                          <a:noAutofit/>
                        </wps:bodyPr>
                      </wps:wsp>
                    </wpg:wgp>
                  </a:graphicData>
                </a:graphic>
              </wp:anchor>
            </w:drawing>
          </mc:Choice>
          <mc:Fallback>
            <w:pict>
              <v:group style="position:absolute;margin-left:379.842499pt;margin-top:15.599024pt;width:153.1pt;height:375.6pt;mso-position-horizontal-relative:page;mso-position-vertical-relative:paragraph;z-index:-15727104;mso-wrap-distance-left:0;mso-wrap-distance-right:0" id="docshapegroup22" coordorigin="7597,312" coordsize="3062,7512">
                <v:shape style="position:absolute;left:7596;top:311;width:3062;height:7512" id="docshape23" coordorigin="7597,312" coordsize="3062,7512" path="m10418,312l7837,312,7761,324,7695,358,7643,410,7609,476,7597,552,7597,7584,7609,7660,7643,7726,7695,7777,7761,7812,7837,7824,10418,7824,10494,7812,10560,7777,10612,7726,10646,7660,10658,7584,10658,552,10646,476,10612,410,10560,358,10494,324,10418,312xe" filled="true" fillcolor="#f1f2f2" stroked="false">
                  <v:path arrowok="t"/>
                  <v:fill type="solid"/>
                </v:shape>
                <v:shape style="position:absolute;left:7596;top:311;width:3062;height:5850" id="docshape24" coordorigin="7597,312" coordsize="3062,5850" path="m10658,5934l10647,5862,10614,5800,10565,5751,10503,5718,10431,5707,7825,5707,7753,5718,7690,5751,7641,5800,7608,5862,7597,5934,7608,6006,7641,6069,7690,6118,7753,6150,7825,6162,10431,6162,10503,6150,10565,6118,10614,6069,10647,6006,10658,5934xm10658,3629l10647,3557,10614,3495,10565,3446,10503,3413,10431,3402,7825,3402,7753,3413,7690,3446,7641,3495,7608,3557,7597,3629,7608,3701,7641,3764,7690,3813,7753,3845,7825,3857,10431,3857,10503,3845,10565,3813,10614,3764,10647,3701,10658,3629xm10658,540l10647,468,10614,405,10565,356,10503,324,10431,312,7825,312,7753,324,7690,356,7641,405,7608,468,7597,540,7608,612,7641,674,7690,723,7753,756,7825,767,10431,767,10503,756,10565,723,10614,674,10647,612,10658,540xe" filled="true" fillcolor="#1a59a5" stroked="false">
                  <v:path arrowok="t"/>
                  <v:fill type="solid"/>
                </v:shape>
                <v:shape style="position:absolute;left:7596;top:311;width:3062;height:7512" type="#_x0000_t202" id="docshape25"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52" w:firstLine="0"/>
                          <w:jc w:val="left"/>
                          <w:rPr>
                            <w:sz w:val="22"/>
                          </w:rPr>
                        </w:pPr>
                        <w:r>
                          <w:rPr>
                            <w:color w:val="231F20"/>
                            <w:sz w:val="22"/>
                          </w:rPr>
                          <w:t>In extraordinary situations such as the Korean War, what other</w:t>
                        </w:r>
                        <w:r>
                          <w:rPr>
                            <w:color w:val="231F20"/>
                            <w:spacing w:val="-14"/>
                            <w:sz w:val="22"/>
                          </w:rPr>
                          <w:t> </w:t>
                        </w:r>
                        <w:r>
                          <w:rPr>
                            <w:color w:val="231F20"/>
                            <w:sz w:val="22"/>
                          </w:rPr>
                          <w:t>financial</w:t>
                        </w:r>
                        <w:r>
                          <w:rPr>
                            <w:color w:val="231F20"/>
                            <w:spacing w:val="-14"/>
                            <w:sz w:val="22"/>
                          </w:rPr>
                          <w:t> </w:t>
                        </w:r>
                        <w:r>
                          <w:rPr>
                            <w:color w:val="231F20"/>
                            <w:sz w:val="22"/>
                          </w:rPr>
                          <w:t>burdens</w:t>
                        </w:r>
                        <w:r>
                          <w:rPr>
                            <w:color w:val="231F20"/>
                            <w:spacing w:val="-13"/>
                            <w:sz w:val="22"/>
                          </w:rPr>
                          <w:t> </w:t>
                        </w:r>
                        <w:r>
                          <w:rPr>
                            <w:color w:val="231F20"/>
                            <w:sz w:val="22"/>
                          </w:rPr>
                          <w:t>besides personnel payments does war place on a country’s economy (equipment, logistics, medical support, and so on), and what are the long-term economic effects of these burdens?</w:t>
                        </w:r>
                      </w:p>
                      <w:p>
                        <w:pPr>
                          <w:spacing w:before="228"/>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136"/>
                          <w:rPr>
                            <w:rFonts w:ascii="Tahoma"/>
                            <w:b/>
                            <w:sz w:val="20"/>
                          </w:rPr>
                        </w:pPr>
                      </w:p>
                      <w:p>
                        <w:pPr>
                          <w:spacing w:before="0"/>
                          <w:ind w:left="280" w:right="64" w:firstLine="0"/>
                          <w:jc w:val="left"/>
                          <w:rPr>
                            <w:sz w:val="22"/>
                          </w:rPr>
                        </w:pPr>
                        <w:r>
                          <w:rPr>
                            <w:color w:val="231F20"/>
                            <w:sz w:val="22"/>
                          </w:rPr>
                          <w:t>To</w:t>
                        </w:r>
                        <w:r>
                          <w:rPr>
                            <w:color w:val="231F20"/>
                            <w:spacing w:val="-14"/>
                            <w:sz w:val="22"/>
                          </w:rPr>
                          <w:t> </w:t>
                        </w:r>
                        <w:r>
                          <w:rPr>
                            <w:color w:val="231F20"/>
                            <w:sz w:val="22"/>
                          </w:rPr>
                          <w:t>make</w:t>
                        </w:r>
                        <w:r>
                          <w:rPr>
                            <w:color w:val="231F20"/>
                            <w:spacing w:val="-14"/>
                            <w:sz w:val="22"/>
                          </w:rPr>
                          <w:t> </w:t>
                        </w:r>
                        <w:r>
                          <w:rPr>
                            <w:color w:val="231F20"/>
                            <w:sz w:val="22"/>
                          </w:rPr>
                          <w:t>inferences</w:t>
                        </w:r>
                        <w:r>
                          <w:rPr>
                            <w:color w:val="231F20"/>
                            <w:spacing w:val="-14"/>
                            <w:sz w:val="22"/>
                          </w:rPr>
                          <w:t> </w:t>
                        </w:r>
                        <w:r>
                          <w:rPr>
                            <w:color w:val="231F20"/>
                            <w:sz w:val="22"/>
                          </w:rPr>
                          <w:t>about</w:t>
                        </w:r>
                        <w:r>
                          <w:rPr>
                            <w:color w:val="231F20"/>
                            <w:spacing w:val="-13"/>
                            <w:sz w:val="22"/>
                          </w:rPr>
                          <w:t> </w:t>
                        </w:r>
                        <w:r>
                          <w:rPr>
                            <w:color w:val="231F20"/>
                            <w:sz w:val="22"/>
                          </w:rPr>
                          <w:t>the economic costs of payments made to specific military</w:t>
                        </w:r>
                      </w:p>
                      <w:p>
                        <w:pPr>
                          <w:spacing w:before="0"/>
                          <w:ind w:left="280" w:right="64" w:firstLine="0"/>
                          <w:jc w:val="left"/>
                          <w:rPr>
                            <w:sz w:val="22"/>
                          </w:rPr>
                        </w:pPr>
                        <w:r>
                          <w:rPr>
                            <w:color w:val="231F20"/>
                            <w:sz w:val="22"/>
                          </w:rPr>
                          <w:t>and civilian personnel in extraordinary</w:t>
                        </w:r>
                        <w:r>
                          <w:rPr>
                            <w:color w:val="231F20"/>
                            <w:spacing w:val="-10"/>
                            <w:sz w:val="22"/>
                          </w:rPr>
                          <w:t> </w:t>
                        </w:r>
                        <w:r>
                          <w:rPr>
                            <w:color w:val="231F20"/>
                            <w:sz w:val="22"/>
                          </w:rPr>
                          <w:t>situations,</w:t>
                        </w:r>
                        <w:r>
                          <w:rPr>
                            <w:color w:val="231F20"/>
                            <w:spacing w:val="-10"/>
                            <w:sz w:val="22"/>
                          </w:rPr>
                          <w:t> </w:t>
                        </w:r>
                        <w:r>
                          <w:rPr>
                            <w:color w:val="231F20"/>
                            <w:sz w:val="22"/>
                          </w:rPr>
                          <w:t>such as wartime.</w:t>
                        </w:r>
                      </w:p>
                      <w:p>
                        <w:pPr>
                          <w:spacing w:before="169"/>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41"/>
                          <w:rPr>
                            <w:rFonts w:ascii="Tahoma"/>
                            <w:b/>
                            <w:sz w:val="20"/>
                          </w:rPr>
                        </w:pPr>
                      </w:p>
                      <w:p>
                        <w:pPr>
                          <w:spacing w:before="0"/>
                          <w:ind w:left="280" w:right="64"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w:t>
                        </w:r>
                        <w:r>
                          <w:rPr>
                            <w:color w:val="231F20"/>
                            <w:spacing w:val="-14"/>
                            <w:sz w:val="22"/>
                          </w:rPr>
                          <w:t> </w:t>
                        </w:r>
                        <w:r>
                          <w:rPr>
                            <w:color w:val="231F20"/>
                            <w:sz w:val="22"/>
                          </w:rPr>
                          <w:t>fill</w:t>
                        </w:r>
                        <w:r>
                          <w:rPr>
                            <w:color w:val="231F20"/>
                            <w:spacing w:val="-14"/>
                            <w:sz w:val="22"/>
                          </w:rPr>
                          <w:t> </w:t>
                        </w:r>
                        <w:r>
                          <w:rPr>
                            <w:color w:val="231F20"/>
                            <w:sz w:val="22"/>
                          </w:rPr>
                          <w:t>in</w:t>
                        </w:r>
                        <w:r>
                          <w:rPr>
                            <w:color w:val="231F20"/>
                            <w:spacing w:val="-13"/>
                            <w:sz w:val="22"/>
                          </w:rPr>
                          <w:t> </w:t>
                        </w:r>
                        <w:r>
                          <w:rPr>
                            <w:color w:val="231F20"/>
                            <w:sz w:val="22"/>
                          </w:rPr>
                          <w:t>Table</w:t>
                        </w:r>
                        <w:r>
                          <w:rPr>
                            <w:color w:val="231F20"/>
                            <w:spacing w:val="-14"/>
                            <w:sz w:val="22"/>
                          </w:rPr>
                          <w:t> </w:t>
                        </w:r>
                        <w:r>
                          <w:rPr>
                            <w:color w:val="231F20"/>
                            <w:sz w:val="22"/>
                          </w:rPr>
                          <w:t>2,</w:t>
                        </w:r>
                        <w:r>
                          <w:rPr>
                            <w:color w:val="231F20"/>
                            <w:spacing w:val="-14"/>
                            <w:sz w:val="22"/>
                          </w:rPr>
                          <w:t> </w:t>
                        </w:r>
                        <w:r>
                          <w:rPr>
                            <w:color w:val="231F20"/>
                            <w:sz w:val="22"/>
                          </w:rPr>
                          <w:t>to</w:t>
                        </w:r>
                        <w:r>
                          <w:rPr>
                            <w:color w:val="231F20"/>
                            <w:spacing w:val="-13"/>
                            <w:sz w:val="22"/>
                          </w:rPr>
                          <w:t> </w:t>
                        </w:r>
                        <w:r>
                          <w:rPr>
                            <w:color w:val="231F20"/>
                            <w:sz w:val="22"/>
                          </w:rPr>
                          <w:t>answer</w:t>
                        </w:r>
                        <w:r>
                          <w:rPr>
                            <w:color w:val="231F20"/>
                            <w:spacing w:val="-14"/>
                            <w:sz w:val="22"/>
                          </w:rPr>
                          <w:t> </w:t>
                        </w:r>
                        <w:r>
                          <w:rPr>
                            <w:color w:val="231F20"/>
                            <w:sz w:val="22"/>
                          </w:rPr>
                          <w:t>the related questions in groups, and to write a newspaper </w:t>
                        </w:r>
                        <w:r>
                          <w:rPr>
                            <w:color w:val="231F20"/>
                            <w:spacing w:val="-2"/>
                            <w:sz w:val="22"/>
                          </w:rPr>
                          <w:t>column.</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850"/>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spacing w:before="0"/>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49250"/>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8375" cy="349250"/>
                          <a:chExt cx="6048375" cy="349250"/>
                        </a:xfrm>
                      </wpg:grpSpPr>
                      <wps:wsp>
                        <wps:cNvPr id="32" name="Textbox 32"/>
                        <wps:cNvSpPr txBox="1"/>
                        <wps:spPr>
                          <a:xfrm>
                            <a:off x="177787" y="0"/>
                            <a:ext cx="5041265" cy="349250"/>
                          </a:xfrm>
                          <a:prstGeom prst="rect">
                            <a:avLst/>
                          </a:prstGeom>
                        </wps:spPr>
                        <wps:txbx>
                          <w:txbxContent>
                            <w:p>
                              <w:pPr>
                                <w:spacing w:before="12"/>
                                <w:ind w:left="0" w:right="18" w:firstLine="0"/>
                                <w:jc w:val="left"/>
                                <w:rPr>
                                  <w:sz w:val="22"/>
                                </w:rPr>
                              </w:pPr>
                              <w:r>
                                <w:rPr>
                                  <w:color w:val="231F20"/>
                                  <w:sz w:val="22"/>
                                </w:rPr>
                                <w:t>Various</w:t>
                              </w:r>
                              <w:r>
                                <w:rPr>
                                  <w:color w:val="231F20"/>
                                  <w:spacing w:val="-5"/>
                                  <w:sz w:val="22"/>
                                </w:rPr>
                                <w:t> </w:t>
                              </w:r>
                              <w:r>
                                <w:rPr>
                                  <w:color w:val="231F20"/>
                                  <w:sz w:val="22"/>
                                </w:rPr>
                                <w:t>banknotes</w:t>
                              </w:r>
                              <w:r>
                                <w:rPr>
                                  <w:color w:val="231F20"/>
                                  <w:spacing w:val="-5"/>
                                  <w:sz w:val="22"/>
                                </w:rPr>
                                <w:t> </w:t>
                              </w:r>
                              <w:r>
                                <w:rPr>
                                  <w:color w:val="231F20"/>
                                  <w:sz w:val="22"/>
                                </w:rPr>
                                <w:t>are</w:t>
                              </w:r>
                              <w:r>
                                <w:rPr>
                                  <w:color w:val="231F20"/>
                                  <w:spacing w:val="-5"/>
                                  <w:sz w:val="22"/>
                                </w:rPr>
                                <w:t> </w:t>
                              </w:r>
                              <w:r>
                                <w:rPr>
                                  <w:color w:val="231F20"/>
                                  <w:sz w:val="22"/>
                                </w:rPr>
                                <w:t>shown</w:t>
                              </w:r>
                              <w:r>
                                <w:rPr>
                                  <w:color w:val="231F20"/>
                                  <w:spacing w:val="-5"/>
                                  <w:sz w:val="22"/>
                                </w:rPr>
                                <w:t> </w:t>
                              </w:r>
                              <w:r>
                                <w:rPr>
                                  <w:color w:val="231F20"/>
                                  <w:sz w:val="22"/>
                                </w:rPr>
                                <w:t>to</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who</w:t>
                              </w:r>
                              <w:r>
                                <w:rPr>
                                  <w:color w:val="231F20"/>
                                  <w:spacing w:val="-5"/>
                                  <w:sz w:val="22"/>
                                </w:rPr>
                                <w:t> </w:t>
                              </w:r>
                              <w:r>
                                <w:rPr>
                                  <w:color w:val="231F20"/>
                                  <w:sz w:val="22"/>
                                </w:rPr>
                                <w:t>are</w:t>
                              </w:r>
                              <w:r>
                                <w:rPr>
                                  <w:color w:val="231F20"/>
                                  <w:spacing w:val="-5"/>
                                  <w:sz w:val="22"/>
                                </w:rPr>
                                <w:t> </w:t>
                              </w:r>
                              <w:r>
                                <w:rPr>
                                  <w:color w:val="231F20"/>
                                  <w:sz w:val="22"/>
                                </w:rPr>
                                <w:t>then</w:t>
                              </w:r>
                              <w:r>
                                <w:rPr>
                                  <w:color w:val="231F20"/>
                                  <w:spacing w:val="-5"/>
                                  <w:sz w:val="22"/>
                                </w:rPr>
                                <w:t> </w:t>
                              </w:r>
                              <w:r>
                                <w:rPr>
                                  <w:color w:val="231F20"/>
                                  <w:sz w:val="22"/>
                                </w:rPr>
                                <w:t>asked</w:t>
                              </w:r>
                              <w:r>
                                <w:rPr>
                                  <w:color w:val="231F20"/>
                                  <w:spacing w:val="-5"/>
                                  <w:sz w:val="22"/>
                                </w:rPr>
                                <w:t> </w:t>
                              </w:r>
                              <w:r>
                                <w:rPr>
                                  <w:color w:val="231F20"/>
                                  <w:sz w:val="22"/>
                                </w:rPr>
                                <w:t>to</w:t>
                              </w:r>
                              <w:r>
                                <w:rPr>
                                  <w:color w:val="231F20"/>
                                  <w:spacing w:val="-5"/>
                                  <w:sz w:val="22"/>
                                </w:rPr>
                                <w:t> </w:t>
                              </w:r>
                              <w:r>
                                <w:rPr>
                                  <w:color w:val="231F20"/>
                                  <w:sz w:val="22"/>
                                </w:rPr>
                                <w:t>guess</w:t>
                              </w:r>
                              <w:r>
                                <w:rPr>
                                  <w:color w:val="231F20"/>
                                  <w:spacing w:val="-5"/>
                                  <w:sz w:val="22"/>
                                </w:rPr>
                                <w:t> </w:t>
                              </w:r>
                              <w:r>
                                <w:rPr>
                                  <w:color w:val="231F20"/>
                                  <w:sz w:val="22"/>
                                </w:rPr>
                                <w:t>which</w:t>
                              </w:r>
                              <w:r>
                                <w:rPr>
                                  <w:color w:val="231F20"/>
                                  <w:spacing w:val="-5"/>
                                  <w:sz w:val="22"/>
                                </w:rPr>
                                <w:t> </w:t>
                              </w:r>
                              <w:r>
                                <w:rPr>
                                  <w:color w:val="231F20"/>
                                  <w:sz w:val="22"/>
                                </w:rPr>
                                <w:t>countries they belong to and what their currency units are called.</w:t>
                              </w:r>
                            </w:p>
                          </w:txbxContent>
                        </wps:txbx>
                        <wps:bodyPr wrap="square" lIns="0" tIns="0" rIns="0" bIns="0" rtlCol="0">
                          <a:noAutofit/>
                        </wps:bodyPr>
                      </wps:wsp>
                      <wps:wsp>
                        <wps:cNvPr id="33" name="Graphic 33"/>
                        <wps:cNvSpPr/>
                        <wps:spPr>
                          <a:xfrm>
                            <a:off x="0" y="343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28001" y="5577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90285" y="89104"/>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1549pt;width:476.25pt;height:27.5pt;mso-position-horizontal-relative:page;mso-position-vertical-relative:paragraph;z-index:-15725568;mso-wrap-distance-left:0;mso-wrap-distance-right:0" id="docshapegroup31" coordorigin="1247,515" coordsize="9525,550">
                <v:shape style="position:absolute;left:1527;top:514;width:7939;height:550" type="#_x0000_t202" id="docshape32" filled="false" stroked="false">
                  <v:textbox inset="0,0,0,0">
                    <w:txbxContent>
                      <w:p>
                        <w:pPr>
                          <w:spacing w:before="12"/>
                          <w:ind w:left="0" w:right="18" w:firstLine="0"/>
                          <w:jc w:val="left"/>
                          <w:rPr>
                            <w:sz w:val="22"/>
                          </w:rPr>
                        </w:pPr>
                        <w:r>
                          <w:rPr>
                            <w:color w:val="231F20"/>
                            <w:sz w:val="22"/>
                          </w:rPr>
                          <w:t>Various</w:t>
                        </w:r>
                        <w:r>
                          <w:rPr>
                            <w:color w:val="231F20"/>
                            <w:spacing w:val="-5"/>
                            <w:sz w:val="22"/>
                          </w:rPr>
                          <w:t> </w:t>
                        </w:r>
                        <w:r>
                          <w:rPr>
                            <w:color w:val="231F20"/>
                            <w:sz w:val="22"/>
                          </w:rPr>
                          <w:t>banknotes</w:t>
                        </w:r>
                        <w:r>
                          <w:rPr>
                            <w:color w:val="231F20"/>
                            <w:spacing w:val="-5"/>
                            <w:sz w:val="22"/>
                          </w:rPr>
                          <w:t> </w:t>
                        </w:r>
                        <w:r>
                          <w:rPr>
                            <w:color w:val="231F20"/>
                            <w:sz w:val="22"/>
                          </w:rPr>
                          <w:t>are</w:t>
                        </w:r>
                        <w:r>
                          <w:rPr>
                            <w:color w:val="231F20"/>
                            <w:spacing w:val="-5"/>
                            <w:sz w:val="22"/>
                          </w:rPr>
                          <w:t> </w:t>
                        </w:r>
                        <w:r>
                          <w:rPr>
                            <w:color w:val="231F20"/>
                            <w:sz w:val="22"/>
                          </w:rPr>
                          <w:t>shown</w:t>
                        </w:r>
                        <w:r>
                          <w:rPr>
                            <w:color w:val="231F20"/>
                            <w:spacing w:val="-5"/>
                            <w:sz w:val="22"/>
                          </w:rPr>
                          <w:t> </w:t>
                        </w:r>
                        <w:r>
                          <w:rPr>
                            <w:color w:val="231F20"/>
                            <w:sz w:val="22"/>
                          </w:rPr>
                          <w:t>to</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who</w:t>
                        </w:r>
                        <w:r>
                          <w:rPr>
                            <w:color w:val="231F20"/>
                            <w:spacing w:val="-5"/>
                            <w:sz w:val="22"/>
                          </w:rPr>
                          <w:t> </w:t>
                        </w:r>
                        <w:r>
                          <w:rPr>
                            <w:color w:val="231F20"/>
                            <w:sz w:val="22"/>
                          </w:rPr>
                          <w:t>are</w:t>
                        </w:r>
                        <w:r>
                          <w:rPr>
                            <w:color w:val="231F20"/>
                            <w:spacing w:val="-5"/>
                            <w:sz w:val="22"/>
                          </w:rPr>
                          <w:t> </w:t>
                        </w:r>
                        <w:r>
                          <w:rPr>
                            <w:color w:val="231F20"/>
                            <w:sz w:val="22"/>
                          </w:rPr>
                          <w:t>then</w:t>
                        </w:r>
                        <w:r>
                          <w:rPr>
                            <w:color w:val="231F20"/>
                            <w:spacing w:val="-5"/>
                            <w:sz w:val="22"/>
                          </w:rPr>
                          <w:t> </w:t>
                        </w:r>
                        <w:r>
                          <w:rPr>
                            <w:color w:val="231F20"/>
                            <w:sz w:val="22"/>
                          </w:rPr>
                          <w:t>asked</w:t>
                        </w:r>
                        <w:r>
                          <w:rPr>
                            <w:color w:val="231F20"/>
                            <w:spacing w:val="-5"/>
                            <w:sz w:val="22"/>
                          </w:rPr>
                          <w:t> </w:t>
                        </w:r>
                        <w:r>
                          <w:rPr>
                            <w:color w:val="231F20"/>
                            <w:sz w:val="22"/>
                          </w:rPr>
                          <w:t>to</w:t>
                        </w:r>
                        <w:r>
                          <w:rPr>
                            <w:color w:val="231F20"/>
                            <w:spacing w:val="-5"/>
                            <w:sz w:val="22"/>
                          </w:rPr>
                          <w:t> </w:t>
                        </w:r>
                        <w:r>
                          <w:rPr>
                            <w:color w:val="231F20"/>
                            <w:sz w:val="22"/>
                          </w:rPr>
                          <w:t>guess</w:t>
                        </w:r>
                        <w:r>
                          <w:rPr>
                            <w:color w:val="231F20"/>
                            <w:spacing w:val="-5"/>
                            <w:sz w:val="22"/>
                          </w:rPr>
                          <w:t> </w:t>
                        </w:r>
                        <w:r>
                          <w:rPr>
                            <w:color w:val="231F20"/>
                            <w:sz w:val="22"/>
                          </w:rPr>
                          <w:t>which</w:t>
                        </w:r>
                        <w:r>
                          <w:rPr>
                            <w:color w:val="231F20"/>
                            <w:spacing w:val="-5"/>
                            <w:sz w:val="22"/>
                          </w:rPr>
                          <w:t> </w:t>
                        </w:r>
                        <w:r>
                          <w:rPr>
                            <w:color w:val="231F20"/>
                            <w:sz w:val="22"/>
                          </w:rPr>
                          <w:t>countries they belong to and what their currency units are called.</w:t>
                        </w:r>
                      </w:p>
                    </w:txbxContent>
                  </v:textbox>
                  <w10:wrap type="none"/>
                </v:shape>
                <v:line style="position:absolute" from="1247,1056" to="10772,1056" stroked="true" strokeweight=".5pt" strokecolor="#939598">
                  <v:stroke dashstyle="solid"/>
                </v:line>
                <v:shape style="position:absolute;left:9637;top:602;width:1134;height:400" id="docshape33" coordorigin="9638,603" coordsize="1134,400" path="m10572,603l9838,603,9760,618,9696,661,9654,725,9638,803,9654,880,9696,944,9760,987,9838,1002,10572,1002,10650,987,10713,944,10756,880,10772,803,10756,725,10713,661,10650,618,10572,603xe" filled="true" fillcolor="#e6e7e8" stroked="false">
                  <v:path arrowok="t"/>
                  <v:fill type="solid"/>
                </v:shape>
                <v:shape style="position:absolute;left:9893;top:655;width:620;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hAnsi="Segoe UI Symbol"/>
          <w:color w:val="231F20"/>
          <w:w w:val="175"/>
          <w:position w:val="-3"/>
          <w:sz w:val="37"/>
        </w:rPr>
        <w:t>‼</w:t>
      </w:r>
      <w:r>
        <w:rPr>
          <w:rFonts w:ascii="Segoe UI Symbol" w:hAnsi="Segoe UI Symbol"/>
          <w:color w:val="231F20"/>
          <w:spacing w:val="-40"/>
          <w:w w:val="175"/>
          <w:position w:val="-3"/>
          <w:sz w:val="37"/>
        </w:rPr>
        <w:t> </w:t>
      </w:r>
      <w:r>
        <w:rPr>
          <w:rFonts w:ascii="Arial Black" w:hAnsi="Arial Black"/>
          <w:color w:val="231F20"/>
          <w:w w:val="105"/>
          <w:sz w:val="22"/>
        </w:rPr>
        <w:t>Focus</w:t>
      </w:r>
      <w:r>
        <w:rPr>
          <w:rFonts w:ascii="Arial Black" w:hAnsi="Arial Black"/>
          <w:color w:val="231F20"/>
          <w:spacing w:val="-19"/>
          <w:w w:val="105"/>
          <w:sz w:val="22"/>
        </w:rPr>
        <w:t> </w:t>
      </w:r>
      <w:r>
        <w:rPr>
          <w:rFonts w:ascii="Arial Black" w:hAnsi="Arial Black"/>
          <w:color w:val="231F20"/>
          <w:w w:val="105"/>
          <w:sz w:val="22"/>
        </w:rPr>
        <w:t>on</w:t>
      </w:r>
      <w:r>
        <w:rPr>
          <w:rFonts w:ascii="Arial Black" w:hAnsi="Arial Black"/>
          <w:color w:val="231F20"/>
          <w:spacing w:val="-19"/>
          <w:w w:val="105"/>
          <w:sz w:val="22"/>
        </w:rPr>
        <w:t> </w:t>
      </w:r>
      <w:r>
        <w:rPr>
          <w:rFonts w:ascii="Arial Black" w:hAnsi="Arial Black"/>
          <w:color w:val="231F20"/>
          <w:spacing w:val="-2"/>
          <w:w w:val="105"/>
          <w:sz w:val="22"/>
        </w:rPr>
        <w:t>Activity</w:t>
      </w:r>
    </w:p>
    <w:p>
      <w:pPr>
        <w:spacing w:before="140" w:after="22"/>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3060"/>
                <wp:effectExtent l="9525" t="0" r="0" b="8889"/>
                <wp:docPr id="36" name="Group 36"/>
                <wp:cNvGraphicFramePr>
                  <a:graphicFrameLocks/>
                </wp:cNvGraphicFramePr>
                <a:graphic>
                  <a:graphicData uri="http://schemas.microsoft.com/office/word/2010/wordprocessingGroup">
                    <wpg:wgp>
                      <wpg:cNvPr id="36" name="Group 36"/>
                      <wpg:cNvGrpSpPr/>
                      <wpg:grpSpPr>
                        <a:xfrm>
                          <a:off x="0" y="0"/>
                          <a:ext cx="6048375" cy="353060"/>
                          <a:chExt cx="6048375" cy="353060"/>
                        </a:xfrm>
                      </wpg:grpSpPr>
                      <wps:wsp>
                        <wps:cNvPr id="37" name="Textbox 37"/>
                        <wps:cNvSpPr txBox="1"/>
                        <wps:spPr>
                          <a:xfrm>
                            <a:off x="177800" y="0"/>
                            <a:ext cx="4558030" cy="349250"/>
                          </a:xfrm>
                          <a:prstGeom prst="rect">
                            <a:avLst/>
                          </a:prstGeom>
                        </wps:spPr>
                        <wps:txbx>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read</w:t>
                              </w:r>
                              <w:r>
                                <w:rPr>
                                  <w:color w:val="231F20"/>
                                  <w:spacing w:val="-11"/>
                                  <w:sz w:val="22"/>
                                </w:rPr>
                                <w:t> </w:t>
                              </w:r>
                              <w:r>
                                <w:rPr>
                                  <w:color w:val="231F20"/>
                                  <w:sz w:val="22"/>
                                </w:rPr>
                                <w:t>Sources</w:t>
                              </w:r>
                              <w:r>
                                <w:rPr>
                                  <w:color w:val="231F20"/>
                                  <w:spacing w:val="-11"/>
                                  <w:sz w:val="22"/>
                                </w:rPr>
                                <w:t> </w:t>
                              </w:r>
                              <w:r>
                                <w:rPr>
                                  <w:color w:val="231F20"/>
                                  <w:sz w:val="22"/>
                                </w:rPr>
                                <w:t>A,</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and</w:t>
                              </w:r>
                              <w:r>
                                <w:rPr>
                                  <w:color w:val="231F20"/>
                                  <w:spacing w:val="-11"/>
                                  <w:sz w:val="22"/>
                                </w:rPr>
                                <w:t> </w:t>
                              </w:r>
                              <w:r>
                                <w:rPr>
                                  <w:color w:val="231F20"/>
                                  <w:sz w:val="22"/>
                                </w:rPr>
                                <w:t>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given questions, and to prepare an informative text.</w:t>
                              </w:r>
                            </w:p>
                          </w:txbxContent>
                        </wps:txbx>
                        <wps:bodyPr wrap="square" lIns="0" tIns="0" rIns="0" bIns="0" rtlCol="0">
                          <a:noAutofit/>
                        </wps:bodyPr>
                      </wps:wsp>
                      <wps:wsp>
                        <wps:cNvPr id="38" name="Graphic 38"/>
                        <wps:cNvSpPr/>
                        <wps:spPr>
                          <a:xfrm>
                            <a:off x="0" y="3498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67007"/>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51042" y="100333"/>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7.8pt;mso-position-horizontal-relative:char;mso-position-vertical-relative:line" id="docshapegroup35" coordorigin="0,0" coordsize="9525,556">
                <v:shape style="position:absolute;left:280;top:0;width:7178;height:550" type="#_x0000_t202" id="docshape36" filled="false" stroked="false">
                  <v:textbox inset="0,0,0,0">
                    <w:txbxContent>
                      <w:p>
                        <w:pPr>
                          <w:spacing w:before="12"/>
                          <w:ind w:left="0" w:right="0" w:firstLine="0"/>
                          <w:jc w:val="left"/>
                          <w:rPr>
                            <w:sz w:val="22"/>
                          </w:rPr>
                        </w:pPr>
                        <w:r>
                          <w:rPr>
                            <w:color w:val="231F20"/>
                            <w:sz w:val="22"/>
                          </w:rPr>
                          <w:t>The</w:t>
                        </w:r>
                        <w:r>
                          <w:rPr>
                            <w:color w:val="231F20"/>
                            <w:spacing w:val="-11"/>
                            <w:sz w:val="22"/>
                          </w:rPr>
                          <w:t> </w:t>
                        </w:r>
                        <w:r>
                          <w:rPr>
                            <w:color w:val="231F20"/>
                            <w:sz w:val="22"/>
                          </w:rPr>
                          <w:t>students</w:t>
                        </w:r>
                        <w:r>
                          <w:rPr>
                            <w:color w:val="231F20"/>
                            <w:spacing w:val="-11"/>
                            <w:sz w:val="22"/>
                          </w:rPr>
                          <w:t> </w:t>
                        </w:r>
                        <w:r>
                          <w:rPr>
                            <w:color w:val="231F20"/>
                            <w:sz w:val="22"/>
                          </w:rPr>
                          <w:t>are</w:t>
                        </w:r>
                        <w:r>
                          <w:rPr>
                            <w:color w:val="231F20"/>
                            <w:spacing w:val="-11"/>
                            <w:sz w:val="22"/>
                          </w:rPr>
                          <w:t> </w:t>
                        </w:r>
                        <w:r>
                          <w:rPr>
                            <w:color w:val="231F20"/>
                            <w:sz w:val="22"/>
                          </w:rPr>
                          <w:t>asked/invited</w:t>
                        </w:r>
                        <w:r>
                          <w:rPr>
                            <w:color w:val="231F20"/>
                            <w:spacing w:val="-11"/>
                            <w:sz w:val="22"/>
                          </w:rPr>
                          <w:t> </w:t>
                        </w:r>
                        <w:r>
                          <w:rPr>
                            <w:color w:val="231F20"/>
                            <w:sz w:val="22"/>
                          </w:rPr>
                          <w:t>to</w:t>
                        </w:r>
                        <w:r>
                          <w:rPr>
                            <w:color w:val="231F20"/>
                            <w:spacing w:val="-11"/>
                            <w:sz w:val="22"/>
                          </w:rPr>
                          <w:t> </w:t>
                        </w:r>
                        <w:r>
                          <w:rPr>
                            <w:color w:val="231F20"/>
                            <w:sz w:val="22"/>
                          </w:rPr>
                          <w:t>read</w:t>
                        </w:r>
                        <w:r>
                          <w:rPr>
                            <w:color w:val="231F20"/>
                            <w:spacing w:val="-11"/>
                            <w:sz w:val="22"/>
                          </w:rPr>
                          <w:t> </w:t>
                        </w:r>
                        <w:r>
                          <w:rPr>
                            <w:color w:val="231F20"/>
                            <w:sz w:val="22"/>
                          </w:rPr>
                          <w:t>Sources</w:t>
                        </w:r>
                        <w:r>
                          <w:rPr>
                            <w:color w:val="231F20"/>
                            <w:spacing w:val="-11"/>
                            <w:sz w:val="22"/>
                          </w:rPr>
                          <w:t> </w:t>
                        </w:r>
                        <w:r>
                          <w:rPr>
                            <w:color w:val="231F20"/>
                            <w:sz w:val="22"/>
                          </w:rPr>
                          <w:t>A,</w:t>
                        </w:r>
                        <w:r>
                          <w:rPr>
                            <w:color w:val="231F20"/>
                            <w:spacing w:val="-11"/>
                            <w:sz w:val="22"/>
                          </w:rPr>
                          <w:t> </w:t>
                        </w:r>
                        <w:r>
                          <w:rPr>
                            <w:color w:val="231F20"/>
                            <w:sz w:val="22"/>
                          </w:rPr>
                          <w:t>B,</w:t>
                        </w:r>
                        <w:r>
                          <w:rPr>
                            <w:color w:val="231F20"/>
                            <w:spacing w:val="-11"/>
                            <w:sz w:val="22"/>
                          </w:rPr>
                          <w:t> </w:t>
                        </w:r>
                        <w:r>
                          <w:rPr>
                            <w:color w:val="231F20"/>
                            <w:sz w:val="22"/>
                          </w:rPr>
                          <w:t>C,</w:t>
                        </w:r>
                        <w:r>
                          <w:rPr>
                            <w:color w:val="231F20"/>
                            <w:spacing w:val="-11"/>
                            <w:sz w:val="22"/>
                          </w:rPr>
                          <w:t> </w:t>
                        </w:r>
                        <w:r>
                          <w:rPr>
                            <w:color w:val="231F20"/>
                            <w:sz w:val="22"/>
                          </w:rPr>
                          <w:t>and</w:t>
                        </w:r>
                        <w:r>
                          <w:rPr>
                            <w:color w:val="231F20"/>
                            <w:spacing w:val="-11"/>
                            <w:sz w:val="22"/>
                          </w:rPr>
                          <w:t> </w:t>
                        </w:r>
                        <w:r>
                          <w:rPr>
                            <w:color w:val="231F20"/>
                            <w:sz w:val="22"/>
                          </w:rPr>
                          <w:t>D,</w:t>
                        </w:r>
                        <w:r>
                          <w:rPr>
                            <w:color w:val="231F20"/>
                            <w:spacing w:val="-11"/>
                            <w:sz w:val="22"/>
                          </w:rPr>
                          <w:t> </w:t>
                        </w:r>
                        <w:r>
                          <w:rPr>
                            <w:color w:val="231F20"/>
                            <w:sz w:val="22"/>
                          </w:rPr>
                          <w:t>to</w:t>
                        </w:r>
                        <w:r>
                          <w:rPr>
                            <w:color w:val="231F20"/>
                            <w:spacing w:val="-11"/>
                            <w:sz w:val="22"/>
                          </w:rPr>
                          <w:t> </w:t>
                        </w:r>
                        <w:r>
                          <w:rPr>
                            <w:color w:val="231F20"/>
                            <w:sz w:val="22"/>
                          </w:rPr>
                          <w:t>answer</w:t>
                        </w:r>
                        <w:r>
                          <w:rPr>
                            <w:color w:val="231F20"/>
                            <w:spacing w:val="-11"/>
                            <w:sz w:val="22"/>
                          </w:rPr>
                          <w:t> </w:t>
                        </w:r>
                        <w:r>
                          <w:rPr>
                            <w:color w:val="231F20"/>
                            <w:sz w:val="22"/>
                          </w:rPr>
                          <w:t>the</w:t>
                        </w:r>
                        <w:r>
                          <w:rPr>
                            <w:color w:val="231F20"/>
                            <w:spacing w:val="-11"/>
                            <w:sz w:val="22"/>
                          </w:rPr>
                          <w:t> </w:t>
                        </w:r>
                        <w:r>
                          <w:rPr>
                            <w:color w:val="231F20"/>
                            <w:sz w:val="22"/>
                          </w:rPr>
                          <w:t>given questions, and to prepare an informative text.</w:t>
                        </w:r>
                      </w:p>
                    </w:txbxContent>
                  </v:textbox>
                  <w10:wrap type="none"/>
                </v:shape>
                <v:line style="position:absolute" from="0,551" to="9524,551" stroked="true" strokeweight=".5pt" strokecolor="#939598">
                  <v:stroke dashstyle="solid"/>
                </v:line>
                <v:shape style="position:absolute;left:8390;top:105;width:1134;height:400" id="docshape37" coordorigin="8391,106" coordsize="1134,400" path="m9325,106l8590,106,8513,121,8449,164,8406,228,8391,305,8406,383,8449,447,8513,490,8590,505,9325,505,9402,490,9466,447,9509,383,9524,305,9509,228,9466,164,9402,121,9325,106xe" filled="true" fillcolor="#e6e7e8" stroked="false">
                  <v:path arrowok="t"/>
                  <v:fill type="solid"/>
                </v:shape>
                <v:shape style="position:absolute;left:8584;top:158;width:743;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94"/>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386960</wp:posOffset>
                </wp:positionV>
                <wp:extent cx="6048375" cy="35941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048375" cy="359410"/>
                          <a:chExt cx="6048375" cy="359410"/>
                        </a:xfrm>
                      </wpg:grpSpPr>
                      <wps:wsp>
                        <wps:cNvPr id="42" name="Textbox 42"/>
                        <wps:cNvSpPr txBox="1"/>
                        <wps:spPr>
                          <a:xfrm>
                            <a:off x="177800" y="0"/>
                            <a:ext cx="5037455" cy="349250"/>
                          </a:xfrm>
                          <a:prstGeom prst="rect">
                            <a:avLst/>
                          </a:prstGeom>
                        </wps:spPr>
                        <wps:txbx>
                          <w:txbxContent>
                            <w:p>
                              <w:pPr>
                                <w:spacing w:before="12"/>
                                <w:ind w:left="0" w:right="18"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9"/>
                                  <w:sz w:val="22"/>
                                </w:rPr>
                                <w:t> </w:t>
                              </w:r>
                              <w:r>
                                <w:rPr>
                                  <w:color w:val="231F20"/>
                                  <w:sz w:val="22"/>
                                </w:rPr>
                                <w:t>to</w:t>
                              </w:r>
                              <w:r>
                                <w:rPr>
                                  <w:color w:val="231F20"/>
                                  <w:spacing w:val="-9"/>
                                  <w:sz w:val="22"/>
                                </w:rPr>
                                <w:t> </w:t>
                              </w:r>
                              <w:r>
                                <w:rPr>
                                  <w:color w:val="231F20"/>
                                  <w:sz w:val="22"/>
                                </w:rPr>
                                <w:t>examine</w:t>
                              </w:r>
                              <w:r>
                                <w:rPr>
                                  <w:color w:val="231F20"/>
                                  <w:spacing w:val="-9"/>
                                  <w:sz w:val="22"/>
                                </w:rPr>
                                <w:t> </w:t>
                              </w:r>
                              <w:r>
                                <w:rPr>
                                  <w:color w:val="231F20"/>
                                  <w:sz w:val="22"/>
                                </w:rPr>
                                <w:t>and</w:t>
                              </w:r>
                              <w:r>
                                <w:rPr>
                                  <w:color w:val="231F20"/>
                                  <w:spacing w:val="-9"/>
                                  <w:sz w:val="22"/>
                                </w:rPr>
                                <w:t> </w:t>
                              </w:r>
                              <w:r>
                                <w:rPr>
                                  <w:color w:val="231F20"/>
                                  <w:sz w:val="22"/>
                                </w:rPr>
                                <w:t>analyze</w:t>
                              </w:r>
                              <w:r>
                                <w:rPr>
                                  <w:color w:val="231F20"/>
                                  <w:spacing w:val="-9"/>
                                  <w:sz w:val="22"/>
                                </w:rPr>
                                <w:t> </w:t>
                              </w:r>
                              <w:r>
                                <w:rPr>
                                  <w:color w:val="231F20"/>
                                  <w:sz w:val="22"/>
                                </w:rPr>
                                <w:t>source</w:t>
                              </w:r>
                              <w:r>
                                <w:rPr>
                                  <w:color w:val="231F20"/>
                                  <w:spacing w:val="-9"/>
                                  <w:sz w:val="22"/>
                                </w:rPr>
                                <w:t> </w:t>
                              </w:r>
                              <w:r>
                                <w:rPr>
                                  <w:color w:val="231F20"/>
                                  <w:sz w:val="22"/>
                                </w:rPr>
                                <w:t>documents</w:t>
                              </w:r>
                              <w:r>
                                <w:rPr>
                                  <w:color w:val="231F20"/>
                                  <w:spacing w:val="-9"/>
                                  <w:sz w:val="22"/>
                                </w:rPr>
                                <w:t> </w:t>
                              </w:r>
                              <w:r>
                                <w:rPr>
                                  <w:color w:val="231F20"/>
                                  <w:sz w:val="22"/>
                                </w:rPr>
                                <w:t>E,</w:t>
                              </w:r>
                              <w:r>
                                <w:rPr>
                                  <w:color w:val="231F20"/>
                                  <w:spacing w:val="-9"/>
                                  <w:sz w:val="22"/>
                                </w:rPr>
                                <w:t> </w:t>
                              </w:r>
                              <w:r>
                                <w:rPr>
                                  <w:color w:val="231F20"/>
                                  <w:sz w:val="22"/>
                                </w:rPr>
                                <w:t>F,</w:t>
                              </w:r>
                              <w:r>
                                <w:rPr>
                                  <w:color w:val="231F20"/>
                                  <w:spacing w:val="-9"/>
                                  <w:sz w:val="22"/>
                                </w:rPr>
                                <w:t> </w:t>
                              </w:r>
                              <w:r>
                                <w:rPr>
                                  <w:color w:val="231F20"/>
                                  <w:sz w:val="22"/>
                                </w:rPr>
                                <w:t>G,</w:t>
                              </w:r>
                              <w:r>
                                <w:rPr>
                                  <w:color w:val="231F20"/>
                                  <w:spacing w:val="-9"/>
                                  <w:sz w:val="22"/>
                                </w:rPr>
                                <w:t> </w:t>
                              </w:r>
                              <w:r>
                                <w:rPr>
                                  <w:color w:val="231F20"/>
                                  <w:sz w:val="22"/>
                                </w:rPr>
                                <w:t>H,</w:t>
                              </w:r>
                              <w:r>
                                <w:rPr>
                                  <w:color w:val="231F20"/>
                                  <w:spacing w:val="-9"/>
                                  <w:sz w:val="22"/>
                                </w:rPr>
                                <w:t> </w:t>
                              </w:r>
                              <w:r>
                                <w:rPr>
                                  <w:color w:val="231F20"/>
                                  <w:sz w:val="22"/>
                                </w:rPr>
                                <w:t>I,</w:t>
                              </w:r>
                              <w:r>
                                <w:rPr>
                                  <w:color w:val="231F20"/>
                                  <w:spacing w:val="-9"/>
                                  <w:sz w:val="22"/>
                                </w:rPr>
                                <w:t> </w:t>
                              </w:r>
                              <w:r>
                                <w:rPr>
                                  <w:color w:val="231F20"/>
                                  <w:sz w:val="22"/>
                                </w:rPr>
                                <w:t>and J, to answer the related questions, and to fill in Table 1.</w:t>
                              </w:r>
                            </w:p>
                          </w:txbxContent>
                        </wps:txbx>
                        <wps:bodyPr wrap="square" lIns="0" tIns="0" rIns="0" bIns="0" rtlCol="0">
                          <a:noAutofit/>
                        </wps:bodyPr>
                      </wps:wsp>
                      <wps:wsp>
                        <wps:cNvPr id="43" name="Graphic 43"/>
                        <wps:cNvSpPr/>
                        <wps:spPr>
                          <a:xfrm>
                            <a:off x="0" y="3558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73046"/>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451042" y="106372"/>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30.469299pt;width:476.25pt;height:28.3pt;mso-position-horizontal-relative:page;mso-position-vertical-relative:paragraph;z-index:-15724544;mso-wrap-distance-left:0;mso-wrap-distance-right:0" id="docshapegroup39" coordorigin="1247,609" coordsize="9525,566">
                <v:shape style="position:absolute;left:1527;top:609;width:7933;height:550" type="#_x0000_t202" id="docshape40" filled="false" stroked="false">
                  <v:textbox inset="0,0,0,0">
                    <w:txbxContent>
                      <w:p>
                        <w:pPr>
                          <w:spacing w:before="12"/>
                          <w:ind w:left="0" w:right="18"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9"/>
                            <w:sz w:val="22"/>
                          </w:rPr>
                          <w:t> </w:t>
                        </w:r>
                        <w:r>
                          <w:rPr>
                            <w:color w:val="231F20"/>
                            <w:sz w:val="22"/>
                          </w:rPr>
                          <w:t>to</w:t>
                        </w:r>
                        <w:r>
                          <w:rPr>
                            <w:color w:val="231F20"/>
                            <w:spacing w:val="-9"/>
                            <w:sz w:val="22"/>
                          </w:rPr>
                          <w:t> </w:t>
                        </w:r>
                        <w:r>
                          <w:rPr>
                            <w:color w:val="231F20"/>
                            <w:sz w:val="22"/>
                          </w:rPr>
                          <w:t>examine</w:t>
                        </w:r>
                        <w:r>
                          <w:rPr>
                            <w:color w:val="231F20"/>
                            <w:spacing w:val="-9"/>
                            <w:sz w:val="22"/>
                          </w:rPr>
                          <w:t> </w:t>
                        </w:r>
                        <w:r>
                          <w:rPr>
                            <w:color w:val="231F20"/>
                            <w:sz w:val="22"/>
                          </w:rPr>
                          <w:t>and</w:t>
                        </w:r>
                        <w:r>
                          <w:rPr>
                            <w:color w:val="231F20"/>
                            <w:spacing w:val="-9"/>
                            <w:sz w:val="22"/>
                          </w:rPr>
                          <w:t> </w:t>
                        </w:r>
                        <w:r>
                          <w:rPr>
                            <w:color w:val="231F20"/>
                            <w:sz w:val="22"/>
                          </w:rPr>
                          <w:t>analyze</w:t>
                        </w:r>
                        <w:r>
                          <w:rPr>
                            <w:color w:val="231F20"/>
                            <w:spacing w:val="-9"/>
                            <w:sz w:val="22"/>
                          </w:rPr>
                          <w:t> </w:t>
                        </w:r>
                        <w:r>
                          <w:rPr>
                            <w:color w:val="231F20"/>
                            <w:sz w:val="22"/>
                          </w:rPr>
                          <w:t>source</w:t>
                        </w:r>
                        <w:r>
                          <w:rPr>
                            <w:color w:val="231F20"/>
                            <w:spacing w:val="-9"/>
                            <w:sz w:val="22"/>
                          </w:rPr>
                          <w:t> </w:t>
                        </w:r>
                        <w:r>
                          <w:rPr>
                            <w:color w:val="231F20"/>
                            <w:sz w:val="22"/>
                          </w:rPr>
                          <w:t>documents</w:t>
                        </w:r>
                        <w:r>
                          <w:rPr>
                            <w:color w:val="231F20"/>
                            <w:spacing w:val="-9"/>
                            <w:sz w:val="22"/>
                          </w:rPr>
                          <w:t> </w:t>
                        </w:r>
                        <w:r>
                          <w:rPr>
                            <w:color w:val="231F20"/>
                            <w:sz w:val="22"/>
                          </w:rPr>
                          <w:t>E,</w:t>
                        </w:r>
                        <w:r>
                          <w:rPr>
                            <w:color w:val="231F20"/>
                            <w:spacing w:val="-9"/>
                            <w:sz w:val="22"/>
                          </w:rPr>
                          <w:t> </w:t>
                        </w:r>
                        <w:r>
                          <w:rPr>
                            <w:color w:val="231F20"/>
                            <w:sz w:val="22"/>
                          </w:rPr>
                          <w:t>F,</w:t>
                        </w:r>
                        <w:r>
                          <w:rPr>
                            <w:color w:val="231F20"/>
                            <w:spacing w:val="-9"/>
                            <w:sz w:val="22"/>
                          </w:rPr>
                          <w:t> </w:t>
                        </w:r>
                        <w:r>
                          <w:rPr>
                            <w:color w:val="231F20"/>
                            <w:sz w:val="22"/>
                          </w:rPr>
                          <w:t>G,</w:t>
                        </w:r>
                        <w:r>
                          <w:rPr>
                            <w:color w:val="231F20"/>
                            <w:spacing w:val="-9"/>
                            <w:sz w:val="22"/>
                          </w:rPr>
                          <w:t> </w:t>
                        </w:r>
                        <w:r>
                          <w:rPr>
                            <w:color w:val="231F20"/>
                            <w:sz w:val="22"/>
                          </w:rPr>
                          <w:t>H,</w:t>
                        </w:r>
                        <w:r>
                          <w:rPr>
                            <w:color w:val="231F20"/>
                            <w:spacing w:val="-9"/>
                            <w:sz w:val="22"/>
                          </w:rPr>
                          <w:t> </w:t>
                        </w:r>
                        <w:r>
                          <w:rPr>
                            <w:color w:val="231F20"/>
                            <w:sz w:val="22"/>
                          </w:rPr>
                          <w:t>I,</w:t>
                        </w:r>
                        <w:r>
                          <w:rPr>
                            <w:color w:val="231F20"/>
                            <w:spacing w:val="-9"/>
                            <w:sz w:val="22"/>
                          </w:rPr>
                          <w:t> </w:t>
                        </w:r>
                        <w:r>
                          <w:rPr>
                            <w:color w:val="231F20"/>
                            <w:sz w:val="22"/>
                          </w:rPr>
                          <w:t>and J, to answer the related questions, and to fill in Table 1.</w:t>
                        </w:r>
                      </w:p>
                    </w:txbxContent>
                  </v:textbox>
                  <w10:wrap type="none"/>
                </v:shape>
                <v:line style="position:absolute" from="1247,1170" to="10772,1170" stroked="true" strokeweight=".5pt" strokecolor="#939598">
                  <v:stroke dashstyle="solid"/>
                </v:line>
                <v:shape style="position:absolute;left:9637;top:724;width:1134;height:400" id="docshape41" coordorigin="9638,724" coordsize="1134,400" path="m10572,724l9838,724,9760,740,9696,783,9654,846,9638,924,9654,1002,9696,1066,9760,1108,9838,1124,10572,1124,10650,1108,10713,1066,10756,1002,10772,924,10756,846,10713,783,10650,740,10572,724xe" filled="true" fillcolor="#e6e7e8" stroked="false">
                  <v:path arrowok="t"/>
                  <v:fill type="solid"/>
                </v:shape>
                <v:shape style="position:absolute;left:9831;top:776;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before="124"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74650"/>
                <wp:effectExtent l="9525" t="0" r="0" b="6350"/>
                <wp:docPr id="46" name="Group 46"/>
                <wp:cNvGraphicFramePr>
                  <a:graphicFrameLocks/>
                </wp:cNvGraphicFramePr>
                <a:graphic>
                  <a:graphicData uri="http://schemas.microsoft.com/office/word/2010/wordprocessingGroup">
                    <wpg:wgp>
                      <wpg:cNvPr id="46" name="Group 46"/>
                      <wpg:cNvGrpSpPr/>
                      <wpg:grpSpPr>
                        <a:xfrm>
                          <a:off x="0" y="0"/>
                          <a:ext cx="6048375" cy="374650"/>
                          <a:chExt cx="6048375" cy="374650"/>
                        </a:xfrm>
                      </wpg:grpSpPr>
                      <wps:wsp>
                        <wps:cNvPr id="47" name="Textbox 47"/>
                        <wps:cNvSpPr txBox="1"/>
                        <wps:spPr>
                          <a:xfrm>
                            <a:off x="177800" y="0"/>
                            <a:ext cx="4971415" cy="349250"/>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fill</w:t>
                              </w:r>
                              <w:r>
                                <w:rPr>
                                  <w:color w:val="231F20"/>
                                  <w:spacing w:val="-10"/>
                                  <w:sz w:val="22"/>
                                </w:rPr>
                                <w:t> </w:t>
                              </w:r>
                              <w:r>
                                <w:rPr>
                                  <w:color w:val="231F20"/>
                                  <w:sz w:val="22"/>
                                </w:rPr>
                                <w:t>in</w:t>
                              </w:r>
                              <w:r>
                                <w:rPr>
                                  <w:color w:val="231F20"/>
                                  <w:spacing w:val="-10"/>
                                  <w:sz w:val="22"/>
                                </w:rPr>
                                <w:t> </w:t>
                              </w:r>
                              <w:r>
                                <w:rPr>
                                  <w:color w:val="231F20"/>
                                  <w:sz w:val="22"/>
                                </w:rPr>
                                <w:t>Table</w:t>
                              </w:r>
                              <w:r>
                                <w:rPr>
                                  <w:color w:val="231F20"/>
                                  <w:spacing w:val="-10"/>
                                  <w:sz w:val="22"/>
                                </w:rPr>
                                <w:t> </w:t>
                              </w:r>
                              <w:r>
                                <w:rPr>
                                  <w:color w:val="231F20"/>
                                  <w:sz w:val="22"/>
                                </w:rPr>
                                <w:t>2,</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w:t>
                              </w:r>
                              <w:r>
                                <w:rPr>
                                  <w:color w:val="231F20"/>
                                  <w:spacing w:val="-10"/>
                                  <w:sz w:val="22"/>
                                </w:rPr>
                                <w:t> </w:t>
                              </w:r>
                              <w:r>
                                <w:rPr>
                                  <w:color w:val="231F20"/>
                                  <w:sz w:val="22"/>
                                </w:rPr>
                                <w:t>questions</w:t>
                              </w:r>
                              <w:r>
                                <w:rPr>
                                  <w:color w:val="231F20"/>
                                  <w:spacing w:val="-10"/>
                                  <w:sz w:val="22"/>
                                </w:rPr>
                                <w:t> </w:t>
                              </w:r>
                              <w:r>
                                <w:rPr>
                                  <w:color w:val="231F20"/>
                                  <w:sz w:val="22"/>
                                </w:rPr>
                                <w:t>in</w:t>
                              </w:r>
                              <w:r>
                                <w:rPr>
                                  <w:color w:val="231F20"/>
                                  <w:spacing w:val="-10"/>
                                  <w:sz w:val="22"/>
                                </w:rPr>
                                <w:t> </w:t>
                              </w:r>
                              <w:r>
                                <w:rPr>
                                  <w:color w:val="231F20"/>
                                  <w:sz w:val="22"/>
                                </w:rPr>
                                <w:t>groups, and to write a newspaper column.</w:t>
                              </w:r>
                            </w:p>
                          </w:txbxContent>
                        </wps:txbx>
                        <wps:bodyPr wrap="square" lIns="0" tIns="0" rIns="0" bIns="0" rtlCol="0">
                          <a:noAutofit/>
                        </wps:bodyPr>
                      </wps:wsp>
                      <wps:wsp>
                        <wps:cNvPr id="48" name="Graphic 48"/>
                        <wps:cNvSpPr/>
                        <wps:spPr>
                          <a:xfrm>
                            <a:off x="0" y="37089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28001" y="77398"/>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451042" y="110724"/>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5pt;mso-position-horizontal-relative:char;mso-position-vertical-relative:line" id="docshapegroup43" coordorigin="0,0" coordsize="9525,590">
                <v:shape style="position:absolute;left:280;top:0;width:7829;height:550" type="#_x0000_t202" id="docshape44"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fill</w:t>
                        </w:r>
                        <w:r>
                          <w:rPr>
                            <w:color w:val="231F20"/>
                            <w:spacing w:val="-10"/>
                            <w:sz w:val="22"/>
                          </w:rPr>
                          <w:t> </w:t>
                        </w:r>
                        <w:r>
                          <w:rPr>
                            <w:color w:val="231F20"/>
                            <w:sz w:val="22"/>
                          </w:rPr>
                          <w:t>in</w:t>
                        </w:r>
                        <w:r>
                          <w:rPr>
                            <w:color w:val="231F20"/>
                            <w:spacing w:val="-10"/>
                            <w:sz w:val="22"/>
                          </w:rPr>
                          <w:t> </w:t>
                        </w:r>
                        <w:r>
                          <w:rPr>
                            <w:color w:val="231F20"/>
                            <w:sz w:val="22"/>
                          </w:rPr>
                          <w:t>Table</w:t>
                        </w:r>
                        <w:r>
                          <w:rPr>
                            <w:color w:val="231F20"/>
                            <w:spacing w:val="-10"/>
                            <w:sz w:val="22"/>
                          </w:rPr>
                          <w:t> </w:t>
                        </w:r>
                        <w:r>
                          <w:rPr>
                            <w:color w:val="231F20"/>
                            <w:sz w:val="22"/>
                          </w:rPr>
                          <w:t>2,</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w:t>
                        </w:r>
                        <w:r>
                          <w:rPr>
                            <w:color w:val="231F20"/>
                            <w:spacing w:val="-10"/>
                            <w:sz w:val="22"/>
                          </w:rPr>
                          <w:t> </w:t>
                        </w:r>
                        <w:r>
                          <w:rPr>
                            <w:color w:val="231F20"/>
                            <w:sz w:val="22"/>
                          </w:rPr>
                          <w:t>questions</w:t>
                        </w:r>
                        <w:r>
                          <w:rPr>
                            <w:color w:val="231F20"/>
                            <w:spacing w:val="-10"/>
                            <w:sz w:val="22"/>
                          </w:rPr>
                          <w:t> </w:t>
                        </w:r>
                        <w:r>
                          <w:rPr>
                            <w:color w:val="231F20"/>
                            <w:sz w:val="22"/>
                          </w:rPr>
                          <w:t>in</w:t>
                        </w:r>
                        <w:r>
                          <w:rPr>
                            <w:color w:val="231F20"/>
                            <w:spacing w:val="-10"/>
                            <w:sz w:val="22"/>
                          </w:rPr>
                          <w:t> </w:t>
                        </w:r>
                        <w:r>
                          <w:rPr>
                            <w:color w:val="231F20"/>
                            <w:sz w:val="22"/>
                          </w:rPr>
                          <w:t>groups, and to write a newspaper column.</w:t>
                        </w:r>
                      </w:p>
                    </w:txbxContent>
                  </v:textbox>
                  <w10:wrap type="none"/>
                </v:shape>
                <v:line style="position:absolute" from="0,584" to="9524,584" stroked="true" strokeweight=".5pt" strokecolor="#939598">
                  <v:stroke dashstyle="solid"/>
                </v:line>
                <v:shape style="position:absolute;left:8390;top:121;width:1134;height:400" id="docshape45" coordorigin="8391,122" coordsize="1134,400" path="m9325,122l8590,122,8513,138,8449,180,8406,244,8391,322,8406,400,8449,463,8513,506,8590,522,9325,522,9402,506,9466,463,9509,400,9524,322,9509,244,9466,180,9402,138,9325,122xe" filled="true" fillcolor="#e6e7e8" stroked="false">
                  <v:path arrowok="t"/>
                  <v:fill type="solid"/>
                </v:shape>
                <v:shape style="position:absolute;left:8584;top:174;width:743;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24"/>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131648">
                <wp:simplePos x="0" y="0"/>
                <wp:positionH relativeFrom="page">
                  <wp:posOffset>791999</wp:posOffset>
                </wp:positionH>
                <wp:positionV relativeFrom="paragraph">
                  <wp:posOffset>291473</wp:posOffset>
                </wp:positionV>
                <wp:extent cx="6048375" cy="29718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97180"/>
                          <a:chExt cx="6048375" cy="297180"/>
                        </a:xfrm>
                      </wpg:grpSpPr>
                      <wps:wsp>
                        <wps:cNvPr id="52" name="Textbox 52"/>
                        <wps:cNvSpPr txBox="1"/>
                        <wps:spPr>
                          <a:xfrm>
                            <a:off x="177800" y="76436"/>
                            <a:ext cx="2072005" cy="188595"/>
                          </a:xfrm>
                          <a:prstGeom prst="rect">
                            <a:avLst/>
                          </a:prstGeom>
                        </wps:spPr>
                        <wps:txbx>
                          <w:txbxContent>
                            <w:p>
                              <w:pPr>
                                <w:spacing w:before="12"/>
                                <w:ind w:left="0" w:right="0" w:firstLine="0"/>
                                <w:jc w:val="left"/>
                                <w:rPr>
                                  <w:sz w:val="22"/>
                                </w:rPr>
                              </w:pPr>
                              <w:r>
                                <w:rPr>
                                  <w:color w:val="231F20"/>
                                  <w:sz w:val="22"/>
                                </w:rPr>
                                <w:t>Open-ended</w:t>
                              </w:r>
                              <w:r>
                                <w:rPr>
                                  <w:color w:val="231F20"/>
                                  <w:spacing w:val="3"/>
                                  <w:sz w:val="22"/>
                                </w:rPr>
                                <w:t> </w:t>
                              </w:r>
                              <w:r>
                                <w:rPr>
                                  <w:color w:val="231F20"/>
                                  <w:sz w:val="22"/>
                                </w:rPr>
                                <w:t>questions</w:t>
                              </w:r>
                              <w:r>
                                <w:rPr>
                                  <w:color w:val="231F20"/>
                                  <w:spacing w:val="3"/>
                                  <w:sz w:val="22"/>
                                </w:rPr>
                                <w:t> </w:t>
                              </w:r>
                              <w:r>
                                <w:rPr>
                                  <w:color w:val="231F20"/>
                                  <w:sz w:val="22"/>
                                </w:rPr>
                                <w:t>are</w:t>
                              </w:r>
                              <w:r>
                                <w:rPr>
                                  <w:color w:val="231F20"/>
                                  <w:spacing w:val="4"/>
                                  <w:sz w:val="22"/>
                                </w:rPr>
                                <w:t> </w:t>
                              </w:r>
                              <w:r>
                                <w:rPr>
                                  <w:color w:val="231F20"/>
                                  <w:spacing w:val="-2"/>
                                  <w:sz w:val="22"/>
                                </w:rPr>
                                <w:t>answered.</w:t>
                              </w:r>
                            </w:p>
                          </w:txbxContent>
                        </wps:txbx>
                        <wps:bodyPr wrap="square" lIns="0" tIns="0" rIns="0" bIns="0" rtlCol="0">
                          <a:noAutofit/>
                        </wps:bodyPr>
                      </wps:wsp>
                      <wps:wsp>
                        <wps:cNvPr id="53" name="Graphic 53"/>
                        <wps:cNvSpPr/>
                        <wps:spPr>
                          <a:xfrm>
                            <a:off x="0" y="29349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2.950701pt;width:476.25pt;height:23.4pt;mso-position-horizontal-relative:page;mso-position-vertical-relative:paragraph;z-index:-16184832" id="docshapegroup47" coordorigin="1247,459" coordsize="9525,468">
                <v:shape style="position:absolute;left:1527;top:579;width:3263;height:297" type="#_x0000_t202" id="docshape48" filled="false" stroked="false">
                  <v:textbox inset="0,0,0,0">
                    <w:txbxContent>
                      <w:p>
                        <w:pPr>
                          <w:spacing w:before="12"/>
                          <w:ind w:left="0" w:right="0" w:firstLine="0"/>
                          <w:jc w:val="left"/>
                          <w:rPr>
                            <w:sz w:val="22"/>
                          </w:rPr>
                        </w:pPr>
                        <w:r>
                          <w:rPr>
                            <w:color w:val="231F20"/>
                            <w:sz w:val="22"/>
                          </w:rPr>
                          <w:t>Open-ended</w:t>
                        </w:r>
                        <w:r>
                          <w:rPr>
                            <w:color w:val="231F20"/>
                            <w:spacing w:val="3"/>
                            <w:sz w:val="22"/>
                          </w:rPr>
                          <w:t> </w:t>
                        </w:r>
                        <w:r>
                          <w:rPr>
                            <w:color w:val="231F20"/>
                            <w:sz w:val="22"/>
                          </w:rPr>
                          <w:t>questions</w:t>
                        </w:r>
                        <w:r>
                          <w:rPr>
                            <w:color w:val="231F20"/>
                            <w:spacing w:val="3"/>
                            <w:sz w:val="22"/>
                          </w:rPr>
                          <w:t> </w:t>
                        </w:r>
                        <w:r>
                          <w:rPr>
                            <w:color w:val="231F20"/>
                            <w:sz w:val="22"/>
                          </w:rPr>
                          <w:t>are</w:t>
                        </w:r>
                        <w:r>
                          <w:rPr>
                            <w:color w:val="231F20"/>
                            <w:spacing w:val="4"/>
                            <w:sz w:val="22"/>
                          </w:rPr>
                          <w:t> </w:t>
                        </w:r>
                        <w:r>
                          <w:rPr>
                            <w:color w:val="231F20"/>
                            <w:spacing w:val="-2"/>
                            <w:sz w:val="22"/>
                          </w:rPr>
                          <w:t>answered.</w:t>
                        </w:r>
                      </w:p>
                    </w:txbxContent>
                  </v:textbox>
                  <w10:wrap type="none"/>
                </v:shape>
                <v:line style="position:absolute" from="1247,921" to="10772,921" stroked="true" strokeweight=".5pt" strokecolor="#939598">
                  <v:stroke dashstyle="solid"/>
                </v:line>
                <v:shape style="position:absolute;left:9637;top:459;width:1134;height:400" id="docshape49" coordorigin="9638,459" coordsize="1134,400" path="m10572,459l9838,459,9760,475,9696,518,9654,581,9638,659,9654,737,9696,800,9760,843,9838,859,10572,859,10650,843,10713,800,10756,737,10772,659,10756,581,10713,518,10650,475,10572,459xe" filled="true" fillcolor="#e6e7e8" stroked="false">
                  <v:path arrowok="t"/>
                  <v:fill type="solid"/>
                </v:shape>
                <v:shape style="position:absolute;left:9893;top:511;width:620;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spacing w:before="117"/>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268725</wp:posOffset>
                </wp:positionV>
                <wp:extent cx="6048375" cy="89154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conduct</w:t>
                            </w:r>
                            <w:r>
                              <w:rPr>
                                <w:color w:val="231F20"/>
                                <w:spacing w:val="-6"/>
                              </w:rPr>
                              <w:t> </w:t>
                            </w:r>
                            <w:r>
                              <w:rPr>
                                <w:color w:val="231F20"/>
                              </w:rPr>
                              <w:t>an</w:t>
                            </w:r>
                            <w:r>
                              <w:rPr>
                                <w:color w:val="231F20"/>
                                <w:spacing w:val="-6"/>
                              </w:rPr>
                              <w:t> </w:t>
                            </w:r>
                            <w:r>
                              <w:rPr>
                                <w:color w:val="231F20"/>
                              </w:rPr>
                              <w:t>online</w:t>
                            </w:r>
                            <w:r>
                              <w:rPr>
                                <w:color w:val="231F20"/>
                                <w:spacing w:val="-6"/>
                              </w:rPr>
                              <w:t> </w:t>
                            </w:r>
                            <w:r>
                              <w:rPr>
                                <w:color w:val="231F20"/>
                              </w:rPr>
                              <w:t>and</w:t>
                            </w:r>
                            <w:r>
                              <w:rPr>
                                <w:color w:val="231F20"/>
                                <w:spacing w:val="-6"/>
                              </w:rPr>
                              <w:t> </w:t>
                            </w:r>
                            <w:r>
                              <w:rPr>
                                <w:color w:val="231F20"/>
                              </w:rPr>
                              <w:t>AI-assisted</w:t>
                            </w:r>
                            <w:r>
                              <w:rPr>
                                <w:color w:val="231F20"/>
                                <w:spacing w:val="-6"/>
                              </w:rPr>
                              <w:t> </w:t>
                            </w:r>
                            <w:r>
                              <w:rPr>
                                <w:color w:val="231F20"/>
                              </w:rPr>
                              <w:t>inquiry</w:t>
                            </w:r>
                            <w:r>
                              <w:rPr>
                                <w:color w:val="231F20"/>
                                <w:spacing w:val="-6"/>
                              </w:rPr>
                              <w:t> </w:t>
                            </w:r>
                            <w:r>
                              <w:rPr>
                                <w:color w:val="231F20"/>
                              </w:rPr>
                              <w:t>into</w:t>
                            </w:r>
                            <w:r>
                              <w:rPr>
                                <w:color w:val="231F20"/>
                                <w:spacing w:val="-6"/>
                              </w:rPr>
                              <w:t> </w:t>
                            </w:r>
                            <w:r>
                              <w:rPr>
                                <w:color w:val="231F20"/>
                              </w:rPr>
                              <w:t>a</w:t>
                            </w:r>
                            <w:r>
                              <w:rPr>
                                <w:color w:val="231F20"/>
                                <w:spacing w:val="-6"/>
                              </w:rPr>
                              <w:t> </w:t>
                            </w:r>
                            <w:r>
                              <w:rPr>
                                <w:color w:val="231F20"/>
                              </w:rPr>
                              <w:t>country’s</w:t>
                            </w:r>
                            <w:r>
                              <w:rPr>
                                <w:color w:val="231F20"/>
                                <w:spacing w:val="-6"/>
                              </w:rPr>
                              <w:t> </w:t>
                            </w:r>
                            <w:r>
                              <w:rPr>
                                <w:color w:val="231F20"/>
                              </w:rPr>
                              <w:t>capacity</w:t>
                            </w:r>
                            <w:r>
                              <w:rPr>
                                <w:color w:val="231F20"/>
                                <w:spacing w:val="-6"/>
                              </w:rPr>
                              <w:t> </w:t>
                            </w:r>
                            <w:r>
                              <w:rPr>
                                <w:color w:val="231F20"/>
                              </w:rPr>
                              <w:t>to wage and sustain war. The resulting product is stored in their electronic portfolio.</w:t>
                            </w:r>
                          </w:p>
                        </w:txbxContent>
                      </wps:txbx>
                      <wps:bodyPr wrap="square" lIns="0" tIns="0" rIns="0" bIns="0" rtlCol="0">
                        <a:noAutofit/>
                      </wps:bodyPr>
                    </wps:wsp>
                  </a:graphicData>
                </a:graphic>
              </wp:anchor>
            </w:drawing>
          </mc:Choice>
          <mc:Fallback>
            <w:pict>
              <v:shape style="position:absolute;margin-left:62.362pt;margin-top:21.159492pt;width:476.25pt;height:70.2pt;mso-position-horizontal-relative:page;mso-position-vertical-relative:paragraph;z-index:-15723520;mso-wrap-distance-left:0;mso-wrap-distance-right:0" type="#_x0000_t202" id="docshape51" filled="true" fillcolor="#dddddc" stroked="false">
                <v:textbox inset="0,0,0,0">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6"/>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6"/>
                        </w:rPr>
                        <w:t> </w:t>
                      </w:r>
                      <w:r>
                        <w:rPr>
                          <w:color w:val="231F20"/>
                        </w:rPr>
                        <w:t>to</w:t>
                      </w:r>
                      <w:r>
                        <w:rPr>
                          <w:color w:val="231F20"/>
                          <w:spacing w:val="-6"/>
                        </w:rPr>
                        <w:t> </w:t>
                      </w:r>
                      <w:r>
                        <w:rPr>
                          <w:color w:val="231F20"/>
                        </w:rPr>
                        <w:t>conduct</w:t>
                      </w:r>
                      <w:r>
                        <w:rPr>
                          <w:color w:val="231F20"/>
                          <w:spacing w:val="-6"/>
                        </w:rPr>
                        <w:t> </w:t>
                      </w:r>
                      <w:r>
                        <w:rPr>
                          <w:color w:val="231F20"/>
                        </w:rPr>
                        <w:t>an</w:t>
                      </w:r>
                      <w:r>
                        <w:rPr>
                          <w:color w:val="231F20"/>
                          <w:spacing w:val="-6"/>
                        </w:rPr>
                        <w:t> </w:t>
                      </w:r>
                      <w:r>
                        <w:rPr>
                          <w:color w:val="231F20"/>
                        </w:rPr>
                        <w:t>online</w:t>
                      </w:r>
                      <w:r>
                        <w:rPr>
                          <w:color w:val="231F20"/>
                          <w:spacing w:val="-6"/>
                        </w:rPr>
                        <w:t> </w:t>
                      </w:r>
                      <w:r>
                        <w:rPr>
                          <w:color w:val="231F20"/>
                        </w:rPr>
                        <w:t>and</w:t>
                      </w:r>
                      <w:r>
                        <w:rPr>
                          <w:color w:val="231F20"/>
                          <w:spacing w:val="-6"/>
                        </w:rPr>
                        <w:t> </w:t>
                      </w:r>
                      <w:r>
                        <w:rPr>
                          <w:color w:val="231F20"/>
                        </w:rPr>
                        <w:t>AI-assisted</w:t>
                      </w:r>
                      <w:r>
                        <w:rPr>
                          <w:color w:val="231F20"/>
                          <w:spacing w:val="-6"/>
                        </w:rPr>
                        <w:t> </w:t>
                      </w:r>
                      <w:r>
                        <w:rPr>
                          <w:color w:val="231F20"/>
                        </w:rPr>
                        <w:t>inquiry</w:t>
                      </w:r>
                      <w:r>
                        <w:rPr>
                          <w:color w:val="231F20"/>
                          <w:spacing w:val="-6"/>
                        </w:rPr>
                        <w:t> </w:t>
                      </w:r>
                      <w:r>
                        <w:rPr>
                          <w:color w:val="231F20"/>
                        </w:rPr>
                        <w:t>into</w:t>
                      </w:r>
                      <w:r>
                        <w:rPr>
                          <w:color w:val="231F20"/>
                          <w:spacing w:val="-6"/>
                        </w:rPr>
                        <w:t> </w:t>
                      </w:r>
                      <w:r>
                        <w:rPr>
                          <w:color w:val="231F20"/>
                        </w:rPr>
                        <w:t>a</w:t>
                      </w:r>
                      <w:r>
                        <w:rPr>
                          <w:color w:val="231F20"/>
                          <w:spacing w:val="-6"/>
                        </w:rPr>
                        <w:t> </w:t>
                      </w:r>
                      <w:r>
                        <w:rPr>
                          <w:color w:val="231F20"/>
                        </w:rPr>
                        <w:t>country’s</w:t>
                      </w:r>
                      <w:r>
                        <w:rPr>
                          <w:color w:val="231F20"/>
                          <w:spacing w:val="-6"/>
                        </w:rPr>
                        <w:t> </w:t>
                      </w:r>
                      <w:r>
                        <w:rPr>
                          <w:color w:val="231F20"/>
                        </w:rPr>
                        <w:t>capacity</w:t>
                      </w:r>
                      <w:r>
                        <w:rPr>
                          <w:color w:val="231F20"/>
                          <w:spacing w:val="-6"/>
                        </w:rPr>
                        <w:t> </w:t>
                      </w:r>
                      <w:r>
                        <w:rPr>
                          <w:color w:val="231F20"/>
                        </w:rPr>
                        <w:t>to wage and sustain war. The resulting product is stored in their electronic portfolio.</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850"/>
          <w:pgNumType w:start="140"/>
        </w:sectPr>
      </w:pPr>
    </w:p>
    <w:p>
      <w:pPr>
        <w:pStyle w:val="Heading2"/>
        <w:ind w:right="424"/>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395"/>
        <w:jc w:val="both"/>
      </w:pPr>
      <w:r>
        <w:rPr>
          <w:b/>
          <w:color w:val="D6282A"/>
        </w:rPr>
        <w:t>Focus on Activity: </w:t>
      </w:r>
      <w:r>
        <w:rPr>
          <w:color w:val="231F20"/>
        </w:rPr>
        <w:t>Photographs of various national currencies are projected on the screen. The students examine</w:t>
      </w:r>
      <w:r>
        <w:rPr>
          <w:color w:val="231F20"/>
          <w:spacing w:val="-3"/>
        </w:rPr>
        <w:t> </w:t>
      </w:r>
      <w:r>
        <w:rPr>
          <w:color w:val="231F20"/>
        </w:rPr>
        <w:t>the</w:t>
      </w:r>
      <w:r>
        <w:rPr>
          <w:color w:val="231F20"/>
          <w:spacing w:val="-3"/>
        </w:rPr>
        <w:t> </w:t>
      </w:r>
      <w:r>
        <w:rPr>
          <w:color w:val="231F20"/>
        </w:rPr>
        <w:t>banknote</w:t>
      </w:r>
      <w:r>
        <w:rPr>
          <w:color w:val="231F20"/>
          <w:spacing w:val="-3"/>
        </w:rPr>
        <w:t> </w:t>
      </w:r>
      <w:r>
        <w:rPr>
          <w:color w:val="231F20"/>
        </w:rPr>
        <w:t>images</w:t>
      </w:r>
      <w:r>
        <w:rPr>
          <w:color w:val="231F20"/>
          <w:spacing w:val="-3"/>
        </w:rPr>
        <w:t> </w:t>
      </w:r>
      <w:r>
        <w:rPr>
          <w:color w:val="231F20"/>
        </w:rPr>
        <w:t>in</w:t>
      </w:r>
      <w:r>
        <w:rPr>
          <w:color w:val="231F20"/>
          <w:spacing w:val="-3"/>
        </w:rPr>
        <w:t> </w:t>
      </w:r>
      <w:r>
        <w:rPr>
          <w:color w:val="231F20"/>
        </w:rPr>
        <w:t>Table</w:t>
      </w:r>
      <w:r>
        <w:rPr>
          <w:color w:val="231F20"/>
          <w:spacing w:val="-3"/>
        </w:rPr>
        <w:t> </w:t>
      </w:r>
      <w:r>
        <w:rPr>
          <w:color w:val="231F20"/>
        </w:rPr>
        <w:t>1</w:t>
      </w:r>
      <w:r>
        <w:rPr>
          <w:color w:val="231F20"/>
          <w:spacing w:val="-3"/>
        </w:rPr>
        <w:t> </w:t>
      </w:r>
      <w:r>
        <w:rPr>
          <w:color w:val="231F20"/>
        </w:rPr>
        <w:t>and</w:t>
      </w:r>
      <w:r>
        <w:rPr>
          <w:color w:val="231F20"/>
          <w:spacing w:val="-3"/>
        </w:rPr>
        <w:t> </w:t>
      </w:r>
      <w:r>
        <w:rPr>
          <w:color w:val="231F20"/>
        </w:rPr>
        <w:t>predict</w:t>
      </w:r>
      <w:r>
        <w:rPr>
          <w:color w:val="231F20"/>
          <w:spacing w:val="-3"/>
        </w:rPr>
        <w:t> </w:t>
      </w:r>
      <w:r>
        <w:rPr>
          <w:color w:val="231F20"/>
        </w:rPr>
        <w:t>which</w:t>
      </w:r>
      <w:r>
        <w:rPr>
          <w:color w:val="231F20"/>
          <w:spacing w:val="-3"/>
        </w:rPr>
        <w:t> </w:t>
      </w:r>
      <w:r>
        <w:rPr>
          <w:color w:val="231F20"/>
        </w:rPr>
        <w:t>countries</w:t>
      </w:r>
      <w:r>
        <w:rPr>
          <w:color w:val="231F20"/>
          <w:spacing w:val="-3"/>
        </w:rPr>
        <w:t> </w:t>
      </w:r>
      <w:r>
        <w:rPr>
          <w:color w:val="231F20"/>
        </w:rPr>
        <w:t>they</w:t>
      </w:r>
      <w:r>
        <w:rPr>
          <w:color w:val="231F20"/>
          <w:spacing w:val="-3"/>
        </w:rPr>
        <w:t> </w:t>
      </w:r>
      <w:r>
        <w:rPr>
          <w:color w:val="231F20"/>
        </w:rPr>
        <w:t>belong</w:t>
      </w:r>
      <w:r>
        <w:rPr>
          <w:color w:val="231F20"/>
          <w:spacing w:val="-3"/>
        </w:rPr>
        <w:t> </w:t>
      </w:r>
      <w:r>
        <w:rPr>
          <w:color w:val="231F20"/>
        </w:rPr>
        <w:t>to.</w:t>
      </w:r>
      <w:r>
        <w:rPr>
          <w:color w:val="231F20"/>
          <w:spacing w:val="-3"/>
        </w:rPr>
        <w:t> </w:t>
      </w:r>
      <w:r>
        <w:rPr>
          <w:color w:val="231F20"/>
        </w:rPr>
        <w:t>The</w:t>
      </w:r>
      <w:r>
        <w:rPr>
          <w:color w:val="231F20"/>
          <w:spacing w:val="-3"/>
        </w:rPr>
        <w:t> </w:t>
      </w:r>
      <w:r>
        <w:rPr>
          <w:color w:val="231F20"/>
        </w:rPr>
        <w:t>teacher</w:t>
      </w:r>
      <w:r>
        <w:rPr>
          <w:color w:val="231F20"/>
          <w:spacing w:val="-3"/>
        </w:rPr>
        <w:t> </w:t>
      </w:r>
      <w:r>
        <w:rPr>
          <w:color w:val="231F20"/>
        </w:rPr>
        <w:t>then</w:t>
      </w:r>
      <w:r>
        <w:rPr>
          <w:color w:val="231F20"/>
          <w:spacing w:val="-3"/>
        </w:rPr>
        <w:t> </w:t>
      </w:r>
      <w:r>
        <w:rPr>
          <w:color w:val="231F20"/>
        </w:rPr>
        <w:t>shares the correct information about which countries these currencies belong to.</w:t>
      </w:r>
    </w:p>
    <w:p>
      <w:pPr>
        <w:spacing w:before="240"/>
        <w:ind w:left="141" w:right="395" w:firstLine="0"/>
        <w:jc w:val="both"/>
        <w:rPr>
          <w:sz w:val="22"/>
        </w:rPr>
      </w:pPr>
      <w:r>
        <w:rPr>
          <w:b/>
          <w:color w:val="231F20"/>
          <w:sz w:val="22"/>
        </w:rPr>
        <w:t>Visual</w:t>
      </w:r>
      <w:r>
        <w:rPr>
          <w:b/>
          <w:color w:val="231F20"/>
          <w:spacing w:val="-14"/>
          <w:sz w:val="22"/>
        </w:rPr>
        <w:t> </w:t>
      </w:r>
      <w:r>
        <w:rPr>
          <w:b/>
          <w:color w:val="231F20"/>
          <w:sz w:val="22"/>
        </w:rPr>
        <w:t>1:</w:t>
      </w:r>
      <w:r>
        <w:rPr>
          <w:b/>
          <w:color w:val="231F20"/>
          <w:spacing w:val="-14"/>
          <w:sz w:val="22"/>
        </w:rPr>
        <w:t> </w:t>
      </w:r>
      <w:r>
        <w:rPr>
          <w:b/>
          <w:color w:val="231F20"/>
          <w:sz w:val="22"/>
        </w:rPr>
        <w:t>Sample</w:t>
      </w:r>
      <w:r>
        <w:rPr>
          <w:b/>
          <w:color w:val="231F20"/>
          <w:spacing w:val="-14"/>
          <w:sz w:val="22"/>
        </w:rPr>
        <w:t> </w:t>
      </w:r>
      <w:r>
        <w:rPr>
          <w:b/>
          <w:color w:val="231F20"/>
          <w:sz w:val="22"/>
        </w:rPr>
        <w:t>Banknotes</w:t>
      </w:r>
      <w:r>
        <w:rPr>
          <w:b/>
          <w:color w:val="231F20"/>
          <w:spacing w:val="-13"/>
          <w:sz w:val="22"/>
        </w:rPr>
        <w:t> </w:t>
      </w:r>
      <w:r>
        <w:rPr>
          <w:b/>
          <w:color w:val="231F20"/>
          <w:sz w:val="22"/>
        </w:rPr>
        <w:t>from</w:t>
      </w:r>
      <w:r>
        <w:rPr>
          <w:b/>
          <w:color w:val="231F20"/>
          <w:spacing w:val="-14"/>
          <w:sz w:val="22"/>
        </w:rPr>
        <w:t> </w:t>
      </w:r>
      <w:r>
        <w:rPr>
          <w:b/>
          <w:color w:val="231F20"/>
          <w:sz w:val="22"/>
        </w:rPr>
        <w:t>Various</w:t>
      </w:r>
      <w:r>
        <w:rPr>
          <w:b/>
          <w:color w:val="231F20"/>
          <w:spacing w:val="-14"/>
          <w:sz w:val="22"/>
        </w:rPr>
        <w:t> </w:t>
      </w:r>
      <w:r>
        <w:rPr>
          <w:b/>
          <w:color w:val="231F20"/>
          <w:sz w:val="22"/>
        </w:rPr>
        <w:t>Countries</w:t>
      </w:r>
      <w:r>
        <w:rPr>
          <w:b/>
          <w:color w:val="231F20"/>
          <w:spacing w:val="-14"/>
          <w:sz w:val="22"/>
        </w:rPr>
        <w:t> </w:t>
      </w:r>
      <w:r>
        <w:rPr>
          <w:color w:val="231F20"/>
          <w:sz w:val="22"/>
        </w:rPr>
        <w:t>(Allnumis.com,</w:t>
      </w:r>
      <w:r>
        <w:rPr>
          <w:color w:val="231F20"/>
          <w:spacing w:val="-13"/>
          <w:sz w:val="22"/>
        </w:rPr>
        <w:t> </w:t>
      </w:r>
      <w:r>
        <w:rPr>
          <w:color w:val="231F20"/>
          <w:sz w:val="22"/>
        </w:rPr>
        <w:t>2025;</w:t>
      </w:r>
      <w:r>
        <w:rPr>
          <w:color w:val="231F20"/>
          <w:spacing w:val="-14"/>
          <w:sz w:val="22"/>
        </w:rPr>
        <w:t> </w:t>
      </w:r>
      <w:r>
        <w:rPr>
          <w:color w:val="231F20"/>
          <w:sz w:val="22"/>
        </w:rPr>
        <w:t>Kitantik.com,</w:t>
      </w:r>
      <w:r>
        <w:rPr>
          <w:color w:val="231F20"/>
          <w:spacing w:val="-14"/>
          <w:sz w:val="22"/>
        </w:rPr>
        <w:t> </w:t>
      </w:r>
      <w:r>
        <w:rPr>
          <w:color w:val="231F20"/>
          <w:sz w:val="22"/>
        </w:rPr>
        <w:t>2025;</w:t>
      </w:r>
      <w:r>
        <w:rPr>
          <w:color w:val="231F20"/>
          <w:spacing w:val="-14"/>
          <w:sz w:val="22"/>
        </w:rPr>
        <w:t> </w:t>
      </w:r>
      <w:r>
        <w:rPr>
          <w:color w:val="231F20"/>
          <w:sz w:val="22"/>
        </w:rPr>
        <w:t>Notafilia-kp.com, 2025; Numista.com, 2025).</w:t>
      </w:r>
    </w:p>
    <w:p>
      <w:pPr>
        <w:pStyle w:val="BodyText"/>
        <w:spacing w:before="3"/>
        <w:rPr>
          <w:sz w:val="20"/>
        </w:rPr>
      </w:pPr>
      <w:r>
        <w:rPr>
          <w:sz w:val="20"/>
        </w:rPr>
        <w:drawing>
          <wp:anchor distT="0" distB="0" distL="0" distR="0" allowOverlap="1" layoutInCell="1" locked="0" behindDoc="1" simplePos="0" relativeHeight="487593984">
            <wp:simplePos x="0" y="0"/>
            <wp:positionH relativeFrom="page">
              <wp:posOffset>750601</wp:posOffset>
            </wp:positionH>
            <wp:positionV relativeFrom="paragraph">
              <wp:posOffset>187474</wp:posOffset>
            </wp:positionV>
            <wp:extent cx="2856321" cy="1213103"/>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12" cstate="print"/>
                    <a:stretch>
                      <a:fillRect/>
                    </a:stretch>
                  </pic:blipFill>
                  <pic:spPr>
                    <a:xfrm>
                      <a:off x="0" y="0"/>
                      <a:ext cx="2856321" cy="1213103"/>
                    </a:xfrm>
                    <a:prstGeom prst="rect">
                      <a:avLst/>
                    </a:prstGeom>
                  </pic:spPr>
                </pic:pic>
              </a:graphicData>
            </a:graphic>
          </wp:anchor>
        </w:drawing>
      </w:r>
      <w:r>
        <w:rPr>
          <w:sz w:val="20"/>
        </w:rPr>
        <w:drawing>
          <wp:anchor distT="0" distB="0" distL="0" distR="0" allowOverlap="1" layoutInCell="1" locked="0" behindDoc="1" simplePos="0" relativeHeight="487594496">
            <wp:simplePos x="0" y="0"/>
            <wp:positionH relativeFrom="page">
              <wp:posOffset>3901358</wp:posOffset>
            </wp:positionH>
            <wp:positionV relativeFrom="paragraph">
              <wp:posOffset>163702</wp:posOffset>
            </wp:positionV>
            <wp:extent cx="2650245" cy="1284827"/>
            <wp:effectExtent l="0" t="0" r="0" b="0"/>
            <wp:wrapTopAndBottom/>
            <wp:docPr id="66" name="Image 66"/>
            <wp:cNvGraphicFramePr>
              <a:graphicFrameLocks/>
            </wp:cNvGraphicFramePr>
            <a:graphic>
              <a:graphicData uri="http://schemas.openxmlformats.org/drawingml/2006/picture">
                <pic:pic>
                  <pic:nvPicPr>
                    <pic:cNvPr id="66" name="Image 66"/>
                    <pic:cNvPicPr/>
                  </pic:nvPicPr>
                  <pic:blipFill>
                    <a:blip r:embed="rId13" cstate="print"/>
                    <a:stretch>
                      <a:fillRect/>
                    </a:stretch>
                  </pic:blipFill>
                  <pic:spPr>
                    <a:xfrm>
                      <a:off x="0" y="0"/>
                      <a:ext cx="2650245" cy="1284827"/>
                    </a:xfrm>
                    <a:prstGeom prst="rect">
                      <a:avLst/>
                    </a:prstGeom>
                  </pic:spPr>
                </pic:pic>
              </a:graphicData>
            </a:graphic>
          </wp:anchor>
        </w:drawing>
      </w:r>
      <w:r>
        <w:rPr>
          <w:sz w:val="20"/>
        </w:rPr>
        <w:drawing>
          <wp:anchor distT="0" distB="0" distL="0" distR="0" allowOverlap="1" layoutInCell="1" locked="0" behindDoc="1" simplePos="0" relativeHeight="487595008">
            <wp:simplePos x="0" y="0"/>
            <wp:positionH relativeFrom="page">
              <wp:posOffset>812063</wp:posOffset>
            </wp:positionH>
            <wp:positionV relativeFrom="paragraph">
              <wp:posOffset>1621701</wp:posOffset>
            </wp:positionV>
            <wp:extent cx="2699004" cy="1315974"/>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14" cstate="print"/>
                    <a:stretch>
                      <a:fillRect/>
                    </a:stretch>
                  </pic:blipFill>
                  <pic:spPr>
                    <a:xfrm>
                      <a:off x="0" y="0"/>
                      <a:ext cx="2699004" cy="1315974"/>
                    </a:xfrm>
                    <a:prstGeom prst="rect">
                      <a:avLst/>
                    </a:prstGeom>
                  </pic:spPr>
                </pic:pic>
              </a:graphicData>
            </a:graphic>
          </wp:anchor>
        </w:drawing>
      </w:r>
      <w:r>
        <w:rPr>
          <w:sz w:val="20"/>
        </w:rPr>
        <w:drawing>
          <wp:anchor distT="0" distB="0" distL="0" distR="0" allowOverlap="1" layoutInCell="1" locked="0" behindDoc="1" simplePos="0" relativeHeight="487595520">
            <wp:simplePos x="0" y="0"/>
            <wp:positionH relativeFrom="page">
              <wp:posOffset>3833996</wp:posOffset>
            </wp:positionH>
            <wp:positionV relativeFrom="paragraph">
              <wp:posOffset>1656891</wp:posOffset>
            </wp:positionV>
            <wp:extent cx="2819590" cy="1266825"/>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15" cstate="print"/>
                    <a:stretch>
                      <a:fillRect/>
                    </a:stretch>
                  </pic:blipFill>
                  <pic:spPr>
                    <a:xfrm>
                      <a:off x="0" y="0"/>
                      <a:ext cx="2819590" cy="1266825"/>
                    </a:xfrm>
                    <a:prstGeom prst="rect">
                      <a:avLst/>
                    </a:prstGeom>
                  </pic:spPr>
                </pic:pic>
              </a:graphicData>
            </a:graphic>
          </wp:anchor>
        </w:drawing>
      </w:r>
    </w:p>
    <w:p>
      <w:pPr>
        <w:pStyle w:val="BodyText"/>
        <w:spacing w:before="18"/>
        <w:rPr>
          <w:sz w:val="20"/>
        </w:rPr>
      </w:pPr>
    </w:p>
    <w:p>
      <w:pPr>
        <w:pStyle w:val="BodyText"/>
        <w:spacing w:before="168"/>
      </w:pPr>
    </w:p>
    <w:p>
      <w:pPr>
        <w:spacing w:before="0"/>
        <w:ind w:left="141" w:right="0" w:firstLine="0"/>
        <w:jc w:val="both"/>
        <w:rPr>
          <w:sz w:val="22"/>
        </w:rPr>
      </w:pPr>
      <w:r>
        <w:rPr>
          <w:b/>
          <w:color w:val="D6282A"/>
          <w:spacing w:val="-2"/>
          <w:sz w:val="22"/>
        </w:rPr>
        <w:t>Guiding</w:t>
      </w:r>
      <w:r>
        <w:rPr>
          <w:b/>
          <w:color w:val="D6282A"/>
          <w:spacing w:val="-8"/>
          <w:sz w:val="22"/>
        </w:rPr>
        <w:t> </w:t>
      </w:r>
      <w:r>
        <w:rPr>
          <w:b/>
          <w:color w:val="D6282A"/>
          <w:spacing w:val="-2"/>
          <w:sz w:val="22"/>
        </w:rPr>
        <w:t>Question</w:t>
      </w:r>
      <w:r>
        <w:rPr>
          <w:b/>
          <w:color w:val="D6282A"/>
          <w:spacing w:val="-7"/>
          <w:sz w:val="22"/>
        </w:rPr>
        <w:t> </w:t>
      </w:r>
      <w:r>
        <w:rPr>
          <w:b/>
          <w:color w:val="D6282A"/>
          <w:spacing w:val="-2"/>
          <w:sz w:val="22"/>
        </w:rPr>
        <w:t>1:</w:t>
      </w:r>
      <w:r>
        <w:rPr>
          <w:b/>
          <w:color w:val="D6282A"/>
          <w:spacing w:val="-6"/>
          <w:sz w:val="22"/>
        </w:rPr>
        <w:t> </w:t>
      </w:r>
      <w:r>
        <w:rPr>
          <w:color w:val="231F20"/>
          <w:spacing w:val="-2"/>
          <w:sz w:val="22"/>
        </w:rPr>
        <w:t>What</w:t>
      </w:r>
      <w:r>
        <w:rPr>
          <w:color w:val="231F20"/>
          <w:spacing w:val="-5"/>
          <w:sz w:val="22"/>
        </w:rPr>
        <w:t> </w:t>
      </w:r>
      <w:r>
        <w:rPr>
          <w:color w:val="231F20"/>
          <w:spacing w:val="-2"/>
          <w:sz w:val="22"/>
        </w:rPr>
        <w:t>was</w:t>
      </w:r>
      <w:r>
        <w:rPr>
          <w:color w:val="231F20"/>
          <w:spacing w:val="-5"/>
          <w:sz w:val="22"/>
        </w:rPr>
        <w:t> </w:t>
      </w:r>
      <w:r>
        <w:rPr>
          <w:color w:val="231F20"/>
          <w:spacing w:val="-2"/>
          <w:sz w:val="22"/>
        </w:rPr>
        <w:t>Türkiye’s</w:t>
      </w:r>
      <w:r>
        <w:rPr>
          <w:color w:val="231F20"/>
          <w:spacing w:val="-6"/>
          <w:sz w:val="22"/>
        </w:rPr>
        <w:t> </w:t>
      </w:r>
      <w:r>
        <w:rPr>
          <w:color w:val="231F20"/>
          <w:spacing w:val="-2"/>
          <w:sz w:val="22"/>
        </w:rPr>
        <w:t>economic</w:t>
      </w:r>
      <w:r>
        <w:rPr>
          <w:color w:val="231F20"/>
          <w:spacing w:val="-5"/>
          <w:sz w:val="22"/>
        </w:rPr>
        <w:t> </w:t>
      </w:r>
      <w:r>
        <w:rPr>
          <w:color w:val="231F20"/>
          <w:spacing w:val="-2"/>
          <w:sz w:val="22"/>
        </w:rPr>
        <w:t>situation</w:t>
      </w:r>
      <w:r>
        <w:rPr>
          <w:color w:val="231F20"/>
          <w:spacing w:val="-5"/>
          <w:sz w:val="22"/>
        </w:rPr>
        <w:t> </w:t>
      </w:r>
      <w:r>
        <w:rPr>
          <w:color w:val="231F20"/>
          <w:spacing w:val="-2"/>
          <w:sz w:val="22"/>
        </w:rPr>
        <w:t>in</w:t>
      </w:r>
      <w:r>
        <w:rPr>
          <w:color w:val="231F20"/>
          <w:spacing w:val="-6"/>
          <w:sz w:val="22"/>
        </w:rPr>
        <w:t> </w:t>
      </w:r>
      <w:r>
        <w:rPr>
          <w:color w:val="231F20"/>
          <w:spacing w:val="-2"/>
          <w:sz w:val="22"/>
        </w:rPr>
        <w:t>the</w:t>
      </w:r>
      <w:r>
        <w:rPr>
          <w:color w:val="231F20"/>
          <w:spacing w:val="-5"/>
          <w:sz w:val="22"/>
        </w:rPr>
        <w:t> </w:t>
      </w:r>
      <w:r>
        <w:rPr>
          <w:color w:val="231F20"/>
          <w:spacing w:val="-2"/>
          <w:sz w:val="22"/>
        </w:rPr>
        <w:t>post-World</w:t>
      </w:r>
      <w:r>
        <w:rPr>
          <w:color w:val="231F20"/>
          <w:spacing w:val="-6"/>
          <w:sz w:val="22"/>
        </w:rPr>
        <w:t> </w:t>
      </w:r>
      <w:r>
        <w:rPr>
          <w:color w:val="231F20"/>
          <w:spacing w:val="-2"/>
          <w:sz w:val="22"/>
        </w:rPr>
        <w:t>War</w:t>
      </w:r>
      <w:r>
        <w:rPr>
          <w:color w:val="231F20"/>
          <w:spacing w:val="-5"/>
          <w:sz w:val="22"/>
        </w:rPr>
        <w:t> </w:t>
      </w:r>
      <w:r>
        <w:rPr>
          <w:color w:val="231F20"/>
          <w:spacing w:val="-2"/>
          <w:sz w:val="22"/>
        </w:rPr>
        <w:t>II</w:t>
      </w:r>
      <w:r>
        <w:rPr>
          <w:color w:val="231F20"/>
          <w:spacing w:val="-5"/>
          <w:sz w:val="22"/>
        </w:rPr>
        <w:t> </w:t>
      </w:r>
      <w:r>
        <w:rPr>
          <w:color w:val="231F20"/>
          <w:spacing w:val="-2"/>
          <w:sz w:val="22"/>
        </w:rPr>
        <w:t>period?</w:t>
      </w:r>
    </w:p>
    <w:p>
      <w:pPr>
        <w:pStyle w:val="BodyText"/>
        <w:spacing w:before="240"/>
        <w:ind w:left="141" w:right="396"/>
        <w:jc w:val="both"/>
      </w:pPr>
      <w:r>
        <w:rPr>
          <w:b/>
          <w:color w:val="D6282A"/>
        </w:rPr>
        <w:t>Task</w:t>
      </w:r>
      <w:r>
        <w:rPr>
          <w:b/>
          <w:color w:val="D6282A"/>
          <w:spacing w:val="-6"/>
        </w:rPr>
        <w:t> </w:t>
      </w:r>
      <w:r>
        <w:rPr>
          <w:b/>
          <w:color w:val="D6282A"/>
        </w:rPr>
        <w:t>1:</w:t>
      </w:r>
      <w:r>
        <w:rPr>
          <w:b/>
          <w:color w:val="D6282A"/>
          <w:spacing w:val="-6"/>
        </w:rPr>
        <w:t> </w:t>
      </w:r>
      <w:r>
        <w:rPr>
          <w:color w:val="231F20"/>
        </w:rPr>
        <w:t>The</w:t>
      </w:r>
      <w:r>
        <w:rPr>
          <w:color w:val="231F20"/>
          <w:spacing w:val="-4"/>
        </w:rPr>
        <w:t> </w:t>
      </w:r>
      <w:r>
        <w:rPr>
          <w:color w:val="231F20"/>
        </w:rPr>
        <w:t>students</w:t>
      </w:r>
      <w:r>
        <w:rPr>
          <w:color w:val="231F20"/>
          <w:spacing w:val="-4"/>
        </w:rPr>
        <w:t> </w:t>
      </w:r>
      <w:r>
        <w:rPr>
          <w:color w:val="231F20"/>
        </w:rPr>
        <w:t>are</w:t>
      </w:r>
      <w:r>
        <w:rPr>
          <w:color w:val="231F20"/>
          <w:spacing w:val="-4"/>
        </w:rPr>
        <w:t> </w:t>
      </w:r>
      <w:r>
        <w:rPr>
          <w:color w:val="231F20"/>
        </w:rPr>
        <w:t>asked/invited</w:t>
      </w:r>
      <w:r>
        <w:rPr>
          <w:color w:val="231F20"/>
          <w:spacing w:val="-4"/>
        </w:rPr>
        <w:t> </w:t>
      </w:r>
      <w:r>
        <w:rPr>
          <w:color w:val="231F20"/>
        </w:rPr>
        <w:t>to</w:t>
      </w:r>
      <w:r>
        <w:rPr>
          <w:color w:val="231F20"/>
          <w:spacing w:val="-4"/>
        </w:rPr>
        <w:t> </w:t>
      </w:r>
      <w:r>
        <w:rPr>
          <w:color w:val="231F20"/>
        </w:rPr>
        <w:t>read</w:t>
      </w:r>
      <w:r>
        <w:rPr>
          <w:color w:val="231F20"/>
          <w:spacing w:val="-4"/>
        </w:rPr>
        <w:t> </w:t>
      </w:r>
      <w:r>
        <w:rPr>
          <w:color w:val="231F20"/>
        </w:rPr>
        <w:t>Sources</w:t>
      </w:r>
      <w:r>
        <w:rPr>
          <w:color w:val="231F20"/>
          <w:spacing w:val="-4"/>
        </w:rPr>
        <w:t> </w:t>
      </w:r>
      <w:r>
        <w:rPr>
          <w:color w:val="231F20"/>
        </w:rPr>
        <w:t>A,</w:t>
      </w:r>
      <w:r>
        <w:rPr>
          <w:color w:val="231F20"/>
          <w:spacing w:val="-4"/>
        </w:rPr>
        <w:t> </w:t>
      </w:r>
      <w:r>
        <w:rPr>
          <w:color w:val="231F20"/>
        </w:rPr>
        <w:t>B,</w:t>
      </w:r>
      <w:r>
        <w:rPr>
          <w:color w:val="231F20"/>
          <w:spacing w:val="-4"/>
        </w:rPr>
        <w:t> </w:t>
      </w:r>
      <w:r>
        <w:rPr>
          <w:color w:val="231F20"/>
        </w:rPr>
        <w:t>C,</w:t>
      </w:r>
      <w:r>
        <w:rPr>
          <w:color w:val="231F20"/>
          <w:spacing w:val="-4"/>
        </w:rPr>
        <w:t> </w:t>
      </w:r>
      <w:r>
        <w:rPr>
          <w:color w:val="231F20"/>
        </w:rPr>
        <w:t>and</w:t>
      </w:r>
      <w:r>
        <w:rPr>
          <w:color w:val="231F20"/>
          <w:spacing w:val="-4"/>
        </w:rPr>
        <w:t> </w:t>
      </w:r>
      <w:r>
        <w:rPr>
          <w:color w:val="231F20"/>
        </w:rPr>
        <w:t>D,</w:t>
      </w:r>
      <w:r>
        <w:rPr>
          <w:color w:val="231F20"/>
          <w:spacing w:val="-4"/>
        </w:rPr>
        <w:t> </w:t>
      </w:r>
      <w:r>
        <w:rPr>
          <w:color w:val="231F20"/>
        </w:rPr>
        <w:t>to</w:t>
      </w:r>
      <w:r>
        <w:rPr>
          <w:color w:val="231F20"/>
          <w:spacing w:val="-4"/>
        </w:rPr>
        <w:t> </w:t>
      </w:r>
      <w:r>
        <w:rPr>
          <w:color w:val="231F20"/>
        </w:rPr>
        <w:t>answer</w:t>
      </w:r>
      <w:r>
        <w:rPr>
          <w:color w:val="231F20"/>
          <w:spacing w:val="-4"/>
        </w:rPr>
        <w:t> </w:t>
      </w:r>
      <w:r>
        <w:rPr>
          <w:color w:val="231F20"/>
        </w:rPr>
        <w:t>the</w:t>
      </w:r>
      <w:r>
        <w:rPr>
          <w:color w:val="231F20"/>
          <w:spacing w:val="-4"/>
        </w:rPr>
        <w:t> </w:t>
      </w:r>
      <w:r>
        <w:rPr>
          <w:color w:val="231F20"/>
        </w:rPr>
        <w:t>given</w:t>
      </w:r>
      <w:r>
        <w:rPr>
          <w:color w:val="231F20"/>
          <w:spacing w:val="-4"/>
        </w:rPr>
        <w:t> </w:t>
      </w:r>
      <w:r>
        <w:rPr>
          <w:color w:val="231F20"/>
        </w:rPr>
        <w:t>questions,</w:t>
      </w:r>
      <w:r>
        <w:rPr>
          <w:color w:val="231F20"/>
          <w:spacing w:val="-4"/>
        </w:rPr>
        <w:t> </w:t>
      </w:r>
      <w:r>
        <w:rPr>
          <w:color w:val="231F20"/>
        </w:rPr>
        <w:t>and</w:t>
      </w:r>
      <w:r>
        <w:rPr>
          <w:color w:val="231F20"/>
          <w:spacing w:val="-4"/>
        </w:rPr>
        <w:t> </w:t>
      </w:r>
      <w:r>
        <w:rPr>
          <w:color w:val="231F20"/>
        </w:rPr>
        <w:t>to prepare an informative text.</w:t>
      </w:r>
    </w:p>
    <w:p>
      <w:pPr>
        <w:pStyle w:val="BodyText"/>
        <w:spacing w:before="240"/>
        <w:ind w:left="141"/>
        <w:jc w:val="both"/>
      </w:pPr>
      <w:r>
        <w:rPr>
          <w:b/>
          <w:color w:val="D6282A"/>
        </w:rPr>
        <w:t>Step</w:t>
      </w:r>
      <w:r>
        <w:rPr>
          <w:b/>
          <w:color w:val="D6282A"/>
          <w:spacing w:val="-14"/>
        </w:rPr>
        <w:t> </w:t>
      </w:r>
      <w:r>
        <w:rPr>
          <w:b/>
          <w:color w:val="D6282A"/>
        </w:rPr>
        <w:t>1:</w:t>
      </w:r>
      <w:r>
        <w:rPr>
          <w:b/>
          <w:color w:val="D6282A"/>
          <w:spacing w:val="-13"/>
        </w:rPr>
        <w:t> </w:t>
      </w:r>
      <w:r>
        <w:rPr>
          <w:color w:val="231F20"/>
        </w:rPr>
        <w:t>The</w:t>
      </w:r>
      <w:r>
        <w:rPr>
          <w:color w:val="231F20"/>
          <w:spacing w:val="-12"/>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3"/>
        </w:rPr>
        <w:t> </w:t>
      </w:r>
      <w:r>
        <w:rPr>
          <w:color w:val="231F20"/>
        </w:rPr>
        <w:t>to</w:t>
      </w:r>
      <w:r>
        <w:rPr>
          <w:color w:val="231F20"/>
          <w:spacing w:val="-12"/>
        </w:rPr>
        <w:t> </w:t>
      </w:r>
      <w:r>
        <w:rPr>
          <w:color w:val="231F20"/>
        </w:rPr>
        <w:t>read</w:t>
      </w:r>
      <w:r>
        <w:rPr>
          <w:color w:val="231F20"/>
          <w:spacing w:val="-12"/>
        </w:rPr>
        <w:t> </w:t>
      </w:r>
      <w:r>
        <w:rPr>
          <w:color w:val="231F20"/>
        </w:rPr>
        <w:t>Source</w:t>
      </w:r>
      <w:r>
        <w:rPr>
          <w:color w:val="231F20"/>
          <w:spacing w:val="-12"/>
        </w:rPr>
        <w:t> </w:t>
      </w:r>
      <w:r>
        <w:rPr>
          <w:color w:val="231F20"/>
        </w:rPr>
        <w:t>A</w:t>
      </w:r>
      <w:r>
        <w:rPr>
          <w:color w:val="231F20"/>
          <w:spacing w:val="-12"/>
        </w:rPr>
        <w:t> </w:t>
      </w:r>
      <w:r>
        <w:rPr>
          <w:color w:val="231F20"/>
        </w:rPr>
        <w:t>and</w:t>
      </w:r>
      <w:r>
        <w:rPr>
          <w:color w:val="231F20"/>
          <w:spacing w:val="-13"/>
        </w:rPr>
        <w:t> </w:t>
      </w:r>
      <w:r>
        <w:rPr>
          <w:color w:val="231F20"/>
        </w:rPr>
        <w:t>Source</w:t>
      </w:r>
      <w:r>
        <w:rPr>
          <w:color w:val="231F20"/>
          <w:spacing w:val="-12"/>
        </w:rPr>
        <w:t> </w:t>
      </w:r>
      <w:r>
        <w:rPr>
          <w:color w:val="231F20"/>
          <w:spacing w:val="-5"/>
        </w:rPr>
        <w:t>B.</w:t>
      </w:r>
    </w:p>
    <w:p>
      <w:pPr>
        <w:pStyle w:val="BodyText"/>
        <w:spacing w:before="121"/>
        <w:rPr>
          <w:sz w:val="20"/>
        </w:rPr>
      </w:pPr>
      <w:r>
        <w:rPr>
          <w:sz w:val="20"/>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238112</wp:posOffset>
                </wp:positionV>
                <wp:extent cx="6048375" cy="2571750"/>
                <wp:effectExtent l="0" t="0" r="0" b="0"/>
                <wp:wrapTopAndBottom/>
                <wp:docPr id="69" name="Textbox 69"/>
                <wp:cNvGraphicFramePr>
                  <a:graphicFrameLocks/>
                </wp:cNvGraphicFramePr>
                <a:graphic>
                  <a:graphicData uri="http://schemas.microsoft.com/office/word/2010/wordprocessingShape">
                    <wps:wsp>
                      <wps:cNvPr id="69" name="Textbox 69"/>
                      <wps:cNvSpPr txBox="1"/>
                      <wps:spPr>
                        <a:xfrm>
                          <a:off x="0" y="0"/>
                          <a:ext cx="6048375" cy="257175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Fundamental</w:t>
                            </w:r>
                            <w:r>
                              <w:rPr>
                                <w:b/>
                                <w:color w:val="231F20"/>
                                <w:spacing w:val="-7"/>
                                <w:sz w:val="22"/>
                              </w:rPr>
                              <w:t> </w:t>
                            </w:r>
                            <w:r>
                              <w:rPr>
                                <w:b/>
                                <w:color w:val="231F20"/>
                                <w:spacing w:val="-4"/>
                                <w:sz w:val="22"/>
                              </w:rPr>
                              <w:t>Economic</w:t>
                            </w:r>
                            <w:r>
                              <w:rPr>
                                <w:b/>
                                <w:color w:val="231F20"/>
                                <w:spacing w:val="-7"/>
                                <w:sz w:val="22"/>
                              </w:rPr>
                              <w:t> </w:t>
                            </w:r>
                            <w:r>
                              <w:rPr>
                                <w:b/>
                                <w:color w:val="231F20"/>
                                <w:spacing w:val="-4"/>
                                <w:sz w:val="22"/>
                              </w:rPr>
                              <w:t>Concepts</w:t>
                            </w:r>
                          </w:p>
                          <w:p>
                            <w:pPr>
                              <w:pStyle w:val="BodyText"/>
                              <w:spacing w:before="120"/>
                              <w:ind w:left="283" w:right="281"/>
                              <w:jc w:val="both"/>
                              <w:rPr>
                                <w:color w:val="000000"/>
                              </w:rPr>
                            </w:pPr>
                            <w:r>
                              <w:rPr>
                                <w:b/>
                                <w:color w:val="231F20"/>
                              </w:rPr>
                              <w:t>Economy: </w:t>
                            </w:r>
                            <w:r>
                              <w:rPr>
                                <w:color w:val="231F20"/>
                              </w:rPr>
                              <w:t>A social science that regulates production, distribution, and consumption activities to</w:t>
                            </w:r>
                            <w:r>
                              <w:rPr>
                                <w:color w:val="231F20"/>
                                <w:spacing w:val="40"/>
                              </w:rPr>
                              <w:t> </w:t>
                            </w:r>
                            <w:r>
                              <w:rPr>
                                <w:color w:val="231F20"/>
                              </w:rPr>
                              <w:t>meet</w:t>
                            </w:r>
                            <w:r>
                              <w:rPr>
                                <w:color w:val="231F20"/>
                                <w:spacing w:val="-4"/>
                              </w:rPr>
                              <w:t> </w:t>
                            </w:r>
                            <w:r>
                              <w:rPr>
                                <w:color w:val="231F20"/>
                              </w:rPr>
                              <w:t>people’s</w:t>
                            </w:r>
                            <w:r>
                              <w:rPr>
                                <w:color w:val="231F20"/>
                                <w:spacing w:val="-4"/>
                              </w:rPr>
                              <w:t> </w:t>
                            </w:r>
                            <w:r>
                              <w:rPr>
                                <w:color w:val="231F20"/>
                              </w:rPr>
                              <w:t>unlimited</w:t>
                            </w:r>
                            <w:r>
                              <w:rPr>
                                <w:color w:val="231F20"/>
                                <w:spacing w:val="-4"/>
                              </w:rPr>
                              <w:t> </w:t>
                            </w:r>
                            <w:r>
                              <w:rPr>
                                <w:color w:val="231F20"/>
                              </w:rPr>
                              <w:t>needs</w:t>
                            </w:r>
                            <w:r>
                              <w:rPr>
                                <w:color w:val="231F20"/>
                                <w:spacing w:val="-4"/>
                              </w:rPr>
                              <w:t> </w:t>
                            </w:r>
                            <w:r>
                              <w:rPr>
                                <w:color w:val="231F20"/>
                              </w:rPr>
                              <w:t>with</w:t>
                            </w:r>
                            <w:r>
                              <w:rPr>
                                <w:color w:val="231F20"/>
                                <w:spacing w:val="-4"/>
                              </w:rPr>
                              <w:t> </w:t>
                            </w:r>
                            <w:r>
                              <w:rPr>
                                <w:color w:val="231F20"/>
                              </w:rPr>
                              <w:t>limited</w:t>
                            </w:r>
                            <w:r>
                              <w:rPr>
                                <w:color w:val="231F20"/>
                                <w:spacing w:val="-4"/>
                              </w:rPr>
                              <w:t> </w:t>
                            </w:r>
                            <w:r>
                              <w:rPr>
                                <w:color w:val="231F20"/>
                              </w:rPr>
                              <w:t>resources.</w:t>
                            </w:r>
                            <w:r>
                              <w:rPr>
                                <w:color w:val="231F20"/>
                                <w:spacing w:val="-4"/>
                              </w:rPr>
                              <w:t> </w:t>
                            </w:r>
                            <w:r>
                              <w:rPr>
                                <w:color w:val="231F20"/>
                              </w:rPr>
                              <w:t>The</w:t>
                            </w:r>
                            <w:r>
                              <w:rPr>
                                <w:color w:val="231F20"/>
                                <w:spacing w:val="-4"/>
                              </w:rPr>
                              <w:t> </w:t>
                            </w:r>
                            <w:r>
                              <w:rPr>
                                <w:color w:val="231F20"/>
                              </w:rPr>
                              <w:t>wartime</w:t>
                            </w:r>
                            <w:r>
                              <w:rPr>
                                <w:color w:val="231F20"/>
                                <w:spacing w:val="-4"/>
                              </w:rPr>
                              <w:t> </w:t>
                            </w:r>
                            <w:r>
                              <w:rPr>
                                <w:color w:val="231F20"/>
                              </w:rPr>
                              <w:t>economy</w:t>
                            </w:r>
                            <w:r>
                              <w:rPr>
                                <w:color w:val="231F20"/>
                                <w:spacing w:val="-4"/>
                              </w:rPr>
                              <w:t> </w:t>
                            </w:r>
                            <w:r>
                              <w:rPr>
                                <w:color w:val="231F20"/>
                              </w:rPr>
                              <w:t>examines</w:t>
                            </w:r>
                            <w:r>
                              <w:rPr>
                                <w:color w:val="231F20"/>
                                <w:spacing w:val="-4"/>
                              </w:rPr>
                              <w:t> </w:t>
                            </w:r>
                            <w:r>
                              <w:rPr>
                                <w:color w:val="231F20"/>
                              </w:rPr>
                              <w:t>how</w:t>
                            </w:r>
                            <w:r>
                              <w:rPr>
                                <w:color w:val="231F20"/>
                                <w:spacing w:val="-4"/>
                              </w:rPr>
                              <w:t> </w:t>
                            </w:r>
                            <w:r>
                              <w:rPr>
                                <w:color w:val="231F20"/>
                              </w:rPr>
                              <w:t>countries mobilize their resources under extraordinary conditions or circumstances.</w:t>
                            </w:r>
                          </w:p>
                          <w:p>
                            <w:pPr>
                              <w:pStyle w:val="BodyText"/>
                              <w:spacing w:before="120"/>
                              <w:ind w:left="283" w:right="281"/>
                              <w:jc w:val="both"/>
                              <w:rPr>
                                <w:color w:val="000000"/>
                              </w:rPr>
                            </w:pPr>
                            <w:r>
                              <w:rPr>
                                <w:b/>
                                <w:color w:val="231F20"/>
                              </w:rPr>
                              <w:t>Daily</w:t>
                            </w:r>
                            <w:r>
                              <w:rPr>
                                <w:b/>
                                <w:color w:val="231F20"/>
                                <w:spacing w:val="-2"/>
                              </w:rPr>
                              <w:t> </w:t>
                            </w:r>
                            <w:r>
                              <w:rPr>
                                <w:b/>
                                <w:color w:val="231F20"/>
                              </w:rPr>
                              <w:t>Wage: </w:t>
                            </w:r>
                            <w:r>
                              <w:rPr>
                                <w:color w:val="231F20"/>
                              </w:rPr>
                              <w:t>The payment given to an individual for one day of work. During the Korean War, daily payments to military and civilian personnel varied depending on rank and duty location.</w:t>
                            </w:r>
                          </w:p>
                          <w:p>
                            <w:pPr>
                              <w:pStyle w:val="BodyText"/>
                              <w:spacing w:before="120"/>
                              <w:ind w:left="283" w:right="281"/>
                              <w:jc w:val="both"/>
                              <w:rPr>
                                <w:color w:val="000000"/>
                              </w:rPr>
                            </w:pPr>
                            <w:r>
                              <w:rPr>
                                <w:b/>
                                <w:color w:val="231F20"/>
                                <w:spacing w:val="-2"/>
                              </w:rPr>
                              <w:t>Purchasing</w:t>
                            </w:r>
                            <w:r>
                              <w:rPr>
                                <w:b/>
                                <w:color w:val="231F20"/>
                                <w:spacing w:val="-12"/>
                              </w:rPr>
                              <w:t> </w:t>
                            </w:r>
                            <w:r>
                              <w:rPr>
                                <w:b/>
                                <w:color w:val="231F20"/>
                                <w:spacing w:val="-2"/>
                              </w:rPr>
                              <w:t>Power:</w:t>
                            </w:r>
                            <w:r>
                              <w:rPr>
                                <w:b/>
                                <w:color w:val="231F20"/>
                                <w:spacing w:val="-12"/>
                              </w:rPr>
                              <w:t> </w:t>
                            </w:r>
                            <w:r>
                              <w:rPr>
                                <w:color w:val="231F20"/>
                                <w:spacing w:val="-2"/>
                              </w:rPr>
                              <w:t>The</w:t>
                            </w:r>
                            <w:r>
                              <w:rPr>
                                <w:color w:val="231F20"/>
                                <w:spacing w:val="-12"/>
                              </w:rPr>
                              <w:t> </w:t>
                            </w:r>
                            <w:r>
                              <w:rPr>
                                <w:color w:val="231F20"/>
                                <w:spacing w:val="-2"/>
                              </w:rPr>
                              <w:t>amount</w:t>
                            </w:r>
                            <w:r>
                              <w:rPr>
                                <w:color w:val="231F20"/>
                                <w:spacing w:val="-11"/>
                              </w:rPr>
                              <w:t> </w:t>
                            </w:r>
                            <w:r>
                              <w:rPr>
                                <w:color w:val="231F20"/>
                                <w:spacing w:val="-2"/>
                              </w:rPr>
                              <w:t>of</w:t>
                            </w:r>
                            <w:r>
                              <w:rPr>
                                <w:color w:val="231F20"/>
                                <w:spacing w:val="-12"/>
                              </w:rPr>
                              <w:t> </w:t>
                            </w:r>
                            <w:r>
                              <w:rPr>
                                <w:color w:val="231F20"/>
                                <w:spacing w:val="-2"/>
                              </w:rPr>
                              <w:t>goods</w:t>
                            </w:r>
                            <w:r>
                              <w:rPr>
                                <w:color w:val="231F20"/>
                                <w:spacing w:val="-12"/>
                              </w:rPr>
                              <w:t> </w:t>
                            </w:r>
                            <w:r>
                              <w:rPr>
                                <w:color w:val="231F20"/>
                                <w:spacing w:val="-2"/>
                              </w:rPr>
                              <w:t>and</w:t>
                            </w:r>
                            <w:r>
                              <w:rPr>
                                <w:color w:val="231F20"/>
                                <w:spacing w:val="-12"/>
                              </w:rPr>
                              <w:t> </w:t>
                            </w:r>
                            <w:r>
                              <w:rPr>
                                <w:color w:val="231F20"/>
                                <w:spacing w:val="-2"/>
                              </w:rPr>
                              <w:t>services</w:t>
                            </w:r>
                            <w:r>
                              <w:rPr>
                                <w:color w:val="231F20"/>
                                <w:spacing w:val="-11"/>
                              </w:rPr>
                              <w:t> </w:t>
                            </w:r>
                            <w:r>
                              <w:rPr>
                                <w:color w:val="231F20"/>
                                <w:spacing w:val="-2"/>
                              </w:rPr>
                              <w:t>that</w:t>
                            </w:r>
                            <w:r>
                              <w:rPr>
                                <w:color w:val="231F20"/>
                                <w:spacing w:val="-12"/>
                              </w:rPr>
                              <w:t> </w:t>
                            </w:r>
                            <w:r>
                              <w:rPr>
                                <w:color w:val="231F20"/>
                                <w:spacing w:val="-2"/>
                              </w:rPr>
                              <w:t>a</w:t>
                            </w:r>
                            <w:r>
                              <w:rPr>
                                <w:color w:val="231F20"/>
                                <w:spacing w:val="-12"/>
                              </w:rPr>
                              <w:t> </w:t>
                            </w:r>
                            <w:r>
                              <w:rPr>
                                <w:color w:val="231F20"/>
                                <w:spacing w:val="-2"/>
                              </w:rPr>
                              <w:t>given</w:t>
                            </w:r>
                            <w:r>
                              <w:rPr>
                                <w:color w:val="231F20"/>
                                <w:spacing w:val="-12"/>
                              </w:rPr>
                              <w:t> </w:t>
                            </w:r>
                            <w:r>
                              <w:rPr>
                                <w:color w:val="231F20"/>
                                <w:spacing w:val="-2"/>
                              </w:rPr>
                              <w:t>amount</w:t>
                            </w:r>
                            <w:r>
                              <w:rPr>
                                <w:color w:val="231F20"/>
                                <w:spacing w:val="-11"/>
                              </w:rPr>
                              <w:t> </w:t>
                            </w:r>
                            <w:r>
                              <w:rPr>
                                <w:color w:val="231F20"/>
                                <w:spacing w:val="-2"/>
                              </w:rPr>
                              <w:t>of</w:t>
                            </w:r>
                            <w:r>
                              <w:rPr>
                                <w:color w:val="231F20"/>
                                <w:spacing w:val="-12"/>
                              </w:rPr>
                              <w:t> </w:t>
                            </w:r>
                            <w:r>
                              <w:rPr>
                                <w:color w:val="231F20"/>
                                <w:spacing w:val="-2"/>
                              </w:rPr>
                              <w:t>money</w:t>
                            </w:r>
                            <w:r>
                              <w:rPr>
                                <w:color w:val="231F20"/>
                                <w:spacing w:val="-12"/>
                              </w:rPr>
                              <w:t> </w:t>
                            </w:r>
                            <w:r>
                              <w:rPr>
                                <w:color w:val="231F20"/>
                                <w:spacing w:val="-2"/>
                              </w:rPr>
                              <w:t>can</w:t>
                            </w:r>
                            <w:r>
                              <w:rPr>
                                <w:color w:val="231F20"/>
                                <w:spacing w:val="-12"/>
                              </w:rPr>
                              <w:t> </w:t>
                            </w:r>
                            <w:r>
                              <w:rPr>
                                <w:color w:val="231F20"/>
                                <w:spacing w:val="-2"/>
                              </w:rPr>
                              <w:t>buy.</w:t>
                            </w:r>
                            <w:r>
                              <w:rPr>
                                <w:color w:val="231F20"/>
                                <w:spacing w:val="-11"/>
                              </w:rPr>
                              <w:t> </w:t>
                            </w:r>
                            <w:r>
                              <w:rPr>
                                <w:color w:val="231F20"/>
                                <w:spacing w:val="-2"/>
                              </w:rPr>
                              <w:t>It</w:t>
                            </w:r>
                            <w:r>
                              <w:rPr>
                                <w:color w:val="231F20"/>
                                <w:spacing w:val="-12"/>
                              </w:rPr>
                              <w:t> </w:t>
                            </w:r>
                            <w:r>
                              <w:rPr>
                                <w:color w:val="231F20"/>
                                <w:spacing w:val="-2"/>
                              </w:rPr>
                              <w:t>changes with</w:t>
                            </w:r>
                            <w:r>
                              <w:rPr>
                                <w:color w:val="231F20"/>
                                <w:spacing w:val="-8"/>
                              </w:rPr>
                              <w:t> </w:t>
                            </w:r>
                            <w:r>
                              <w:rPr>
                                <w:color w:val="231F20"/>
                                <w:spacing w:val="-2"/>
                              </w:rPr>
                              <w:t>the</w:t>
                            </w:r>
                            <w:r>
                              <w:rPr>
                                <w:color w:val="231F20"/>
                                <w:spacing w:val="-8"/>
                              </w:rPr>
                              <w:t> </w:t>
                            </w:r>
                            <w:r>
                              <w:rPr>
                                <w:color w:val="231F20"/>
                                <w:spacing w:val="-2"/>
                              </w:rPr>
                              <w:t>value</w:t>
                            </w:r>
                            <w:r>
                              <w:rPr>
                                <w:color w:val="231F20"/>
                                <w:spacing w:val="-8"/>
                              </w:rPr>
                              <w:t> </w:t>
                            </w:r>
                            <w:r>
                              <w:rPr>
                                <w:color w:val="231F20"/>
                                <w:spacing w:val="-2"/>
                              </w:rPr>
                              <w:t>of</w:t>
                            </w:r>
                            <w:r>
                              <w:rPr>
                                <w:color w:val="231F20"/>
                                <w:spacing w:val="-8"/>
                              </w:rPr>
                              <w:t> </w:t>
                            </w:r>
                            <w:r>
                              <w:rPr>
                                <w:color w:val="231F20"/>
                                <w:spacing w:val="-2"/>
                              </w:rPr>
                              <w:t>the</w:t>
                            </w:r>
                            <w:r>
                              <w:rPr>
                                <w:color w:val="231F20"/>
                                <w:spacing w:val="-8"/>
                              </w:rPr>
                              <w:t> </w:t>
                            </w:r>
                            <w:r>
                              <w:rPr>
                                <w:color w:val="231F20"/>
                                <w:spacing w:val="-2"/>
                              </w:rPr>
                              <w:t>currency</w:t>
                            </w:r>
                            <w:r>
                              <w:rPr>
                                <w:color w:val="231F20"/>
                                <w:spacing w:val="-8"/>
                              </w:rPr>
                              <w:t> </w:t>
                            </w:r>
                            <w:r>
                              <w:rPr>
                                <w:color w:val="231F20"/>
                                <w:spacing w:val="-2"/>
                              </w:rPr>
                              <w:t>and</w:t>
                            </w:r>
                            <w:r>
                              <w:rPr>
                                <w:color w:val="231F20"/>
                                <w:spacing w:val="-8"/>
                              </w:rPr>
                              <w:t> </w:t>
                            </w:r>
                            <w:r>
                              <w:rPr>
                                <w:color w:val="231F20"/>
                                <w:spacing w:val="-2"/>
                              </w:rPr>
                              <w:t>inflation</w:t>
                            </w:r>
                            <w:r>
                              <w:rPr>
                                <w:color w:val="231F20"/>
                                <w:spacing w:val="-8"/>
                              </w:rPr>
                              <w:t> </w:t>
                            </w:r>
                            <w:r>
                              <w:rPr>
                                <w:color w:val="231F20"/>
                                <w:spacing w:val="-2"/>
                              </w:rPr>
                              <w:t>rates.</w:t>
                            </w:r>
                            <w:r>
                              <w:rPr>
                                <w:color w:val="231F20"/>
                                <w:spacing w:val="-8"/>
                              </w:rPr>
                              <w:t> </w:t>
                            </w:r>
                            <w:r>
                              <w:rPr>
                                <w:color w:val="231F20"/>
                                <w:spacing w:val="-2"/>
                              </w:rPr>
                              <w:t>When</w:t>
                            </w:r>
                            <w:r>
                              <w:rPr>
                                <w:color w:val="231F20"/>
                                <w:spacing w:val="-8"/>
                              </w:rPr>
                              <w:t> </w:t>
                            </w:r>
                            <w:r>
                              <w:rPr>
                                <w:color w:val="231F20"/>
                                <w:spacing w:val="-2"/>
                              </w:rPr>
                              <w:t>compared</w:t>
                            </w:r>
                            <w:r>
                              <w:rPr>
                                <w:color w:val="231F20"/>
                                <w:spacing w:val="-8"/>
                              </w:rPr>
                              <w:t> </w:t>
                            </w:r>
                            <w:r>
                              <w:rPr>
                                <w:color w:val="231F20"/>
                                <w:spacing w:val="-2"/>
                              </w:rPr>
                              <w:t>using</w:t>
                            </w:r>
                            <w:r>
                              <w:rPr>
                                <w:color w:val="231F20"/>
                                <w:spacing w:val="-8"/>
                              </w:rPr>
                              <w:t> </w:t>
                            </w:r>
                            <w:r>
                              <w:rPr>
                                <w:color w:val="231F20"/>
                                <w:spacing w:val="-2"/>
                              </w:rPr>
                              <w:t>the</w:t>
                            </w:r>
                            <w:r>
                              <w:rPr>
                                <w:color w:val="231F20"/>
                                <w:spacing w:val="-8"/>
                              </w:rPr>
                              <w:t> </w:t>
                            </w:r>
                            <w:r>
                              <w:rPr>
                                <w:color w:val="231F20"/>
                                <w:spacing w:val="-2"/>
                              </w:rPr>
                              <w:t>value</w:t>
                            </w:r>
                            <w:r>
                              <w:rPr>
                                <w:color w:val="231F20"/>
                                <w:spacing w:val="-8"/>
                              </w:rPr>
                              <w:t> </w:t>
                            </w:r>
                            <w:r>
                              <w:rPr>
                                <w:color w:val="231F20"/>
                                <w:spacing w:val="-2"/>
                              </w:rPr>
                              <w:t>of</w:t>
                            </w:r>
                            <w:r>
                              <w:rPr>
                                <w:color w:val="231F20"/>
                                <w:spacing w:val="-8"/>
                              </w:rPr>
                              <w:t> </w:t>
                            </w:r>
                            <w:r>
                              <w:rPr>
                                <w:color w:val="231F20"/>
                                <w:spacing w:val="-2"/>
                              </w:rPr>
                              <w:t>gold,</w:t>
                            </w:r>
                            <w:r>
                              <w:rPr>
                                <w:color w:val="231F20"/>
                                <w:spacing w:val="-8"/>
                              </w:rPr>
                              <w:t> </w:t>
                            </w:r>
                            <w:r>
                              <w:rPr>
                                <w:color w:val="231F20"/>
                                <w:spacing w:val="-2"/>
                              </w:rPr>
                              <w:t>the</w:t>
                            </w:r>
                            <w:r>
                              <w:rPr>
                                <w:color w:val="231F20"/>
                                <w:spacing w:val="-8"/>
                              </w:rPr>
                              <w:t> </w:t>
                            </w:r>
                            <w:r>
                              <w:rPr>
                                <w:color w:val="231F20"/>
                                <w:spacing w:val="-2"/>
                              </w:rPr>
                              <w:t>difference </w:t>
                            </w:r>
                            <w:r>
                              <w:rPr>
                                <w:color w:val="231F20"/>
                              </w:rPr>
                              <w:t>in purchasing power between the 1950s and today becomes clearly visible.</w:t>
                            </w:r>
                          </w:p>
                          <w:p>
                            <w:pPr>
                              <w:pStyle w:val="BodyText"/>
                              <w:spacing w:before="120"/>
                              <w:ind w:left="283" w:right="282"/>
                              <w:jc w:val="both"/>
                              <w:rPr>
                                <w:color w:val="000000"/>
                              </w:rPr>
                            </w:pPr>
                            <w:r>
                              <w:rPr>
                                <w:b/>
                                <w:color w:val="231F20"/>
                              </w:rPr>
                              <w:t>Budget: </w:t>
                            </w:r>
                            <w:r>
                              <w:rPr>
                                <w:color w:val="231F20"/>
                              </w:rPr>
                              <w:t>The total planned income and expenditures of a state, institution, or individual for a specific period.</w:t>
                            </w:r>
                            <w:r>
                              <w:rPr>
                                <w:color w:val="231F20"/>
                                <w:spacing w:val="-10"/>
                              </w:rPr>
                              <w:t> </w:t>
                            </w:r>
                            <w:r>
                              <w:rPr>
                                <w:color w:val="231F20"/>
                              </w:rPr>
                              <w:t>During</w:t>
                            </w:r>
                            <w:r>
                              <w:rPr>
                                <w:color w:val="231F20"/>
                                <w:spacing w:val="-10"/>
                              </w:rPr>
                              <w:t> </w:t>
                            </w:r>
                            <w:r>
                              <w:rPr>
                                <w:color w:val="231F20"/>
                              </w:rPr>
                              <w:t>wartime,</w:t>
                            </w:r>
                            <w:r>
                              <w:rPr>
                                <w:color w:val="231F20"/>
                                <w:spacing w:val="-10"/>
                              </w:rPr>
                              <w:t> </w:t>
                            </w:r>
                            <w:r>
                              <w:rPr>
                                <w:color w:val="231F20"/>
                              </w:rPr>
                              <w:t>extraordinary</w:t>
                            </w:r>
                            <w:r>
                              <w:rPr>
                                <w:color w:val="231F20"/>
                                <w:spacing w:val="-10"/>
                              </w:rPr>
                              <w:t> </w:t>
                            </w:r>
                            <w:r>
                              <w:rPr>
                                <w:color w:val="231F20"/>
                              </w:rPr>
                              <w:t>expenses</w:t>
                            </w:r>
                            <w:r>
                              <w:rPr>
                                <w:color w:val="231F20"/>
                                <w:spacing w:val="-10"/>
                              </w:rPr>
                              <w:t> </w:t>
                            </w:r>
                            <w:r>
                              <w:rPr>
                                <w:color w:val="231F20"/>
                              </w:rPr>
                              <w:t>impose</w:t>
                            </w:r>
                            <w:r>
                              <w:rPr>
                                <w:color w:val="231F20"/>
                                <w:spacing w:val="-10"/>
                              </w:rPr>
                              <w:t> </w:t>
                            </w:r>
                            <w:r>
                              <w:rPr>
                                <w:color w:val="231F20"/>
                              </w:rPr>
                              <w:t>additional</w:t>
                            </w:r>
                            <w:r>
                              <w:rPr>
                                <w:color w:val="231F20"/>
                                <w:spacing w:val="-10"/>
                              </w:rPr>
                              <w:t> </w:t>
                            </w:r>
                            <w:r>
                              <w:rPr>
                                <w:color w:val="231F20"/>
                              </w:rPr>
                              <w:t>burdens</w:t>
                            </w:r>
                            <w:r>
                              <w:rPr>
                                <w:color w:val="231F20"/>
                                <w:spacing w:val="-10"/>
                              </w:rPr>
                              <w:t> </w:t>
                            </w:r>
                            <w:r>
                              <w:rPr>
                                <w:color w:val="231F20"/>
                              </w:rPr>
                              <w:t>on</w:t>
                            </w:r>
                            <w:r>
                              <w:rPr>
                                <w:color w:val="231F20"/>
                                <w:spacing w:val="-10"/>
                              </w:rPr>
                              <w:t> </w:t>
                            </w:r>
                            <w:r>
                              <w:rPr>
                                <w:color w:val="231F20"/>
                              </w:rPr>
                              <w:t>the</w:t>
                            </w:r>
                            <w:r>
                              <w:rPr>
                                <w:color w:val="231F20"/>
                                <w:spacing w:val="-10"/>
                              </w:rPr>
                              <w:t> </w:t>
                            </w:r>
                            <w:r>
                              <w:rPr>
                                <w:color w:val="231F20"/>
                              </w:rPr>
                              <w:t>budget</w:t>
                            </w:r>
                            <w:r>
                              <w:rPr>
                                <w:color w:val="231F20"/>
                                <w:spacing w:val="-10"/>
                              </w:rPr>
                              <w:t> </w:t>
                            </w:r>
                            <w:r>
                              <w:rPr>
                                <w:color w:val="231F20"/>
                              </w:rPr>
                              <w:t>(Prepared</w:t>
                            </w:r>
                            <w:r>
                              <w:rPr>
                                <w:color w:val="231F20"/>
                                <w:spacing w:val="-10"/>
                              </w:rPr>
                              <w:t> </w:t>
                            </w:r>
                            <w:r>
                              <w:rPr>
                                <w:color w:val="231F20"/>
                              </w:rPr>
                              <w:t>by the</w:t>
                            </w:r>
                            <w:r>
                              <w:rPr>
                                <w:color w:val="231F20"/>
                                <w:spacing w:val="-6"/>
                              </w:rPr>
                              <w:t> </w:t>
                            </w:r>
                            <w:r>
                              <w:rPr>
                                <w:color w:val="231F20"/>
                              </w:rPr>
                              <w:t>authors).</w:t>
                            </w:r>
                          </w:p>
                        </w:txbxContent>
                      </wps:txbx>
                      <wps:bodyPr wrap="square" lIns="0" tIns="0" rIns="0" bIns="0" rtlCol="0">
                        <a:noAutofit/>
                      </wps:bodyPr>
                    </wps:wsp>
                  </a:graphicData>
                </a:graphic>
              </wp:anchor>
            </w:drawing>
          </mc:Choice>
          <mc:Fallback>
            <w:pict>
              <v:shape style="position:absolute;margin-left:56.693001pt;margin-top:18.749023pt;width:476.25pt;height:202.5pt;mso-position-horizontal-relative:page;mso-position-vertical-relative:paragraph;z-index:-15720448;mso-wrap-distance-left:0;mso-wrap-distance-right:0" type="#_x0000_t202" id="docshape58"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8"/>
                          <w:sz w:val="22"/>
                        </w:rPr>
                        <w:t> </w:t>
                      </w:r>
                      <w:r>
                        <w:rPr>
                          <w:b/>
                          <w:color w:val="231F20"/>
                          <w:spacing w:val="-4"/>
                          <w:sz w:val="22"/>
                        </w:rPr>
                        <w:t>A:</w:t>
                      </w:r>
                      <w:r>
                        <w:rPr>
                          <w:b/>
                          <w:color w:val="231F20"/>
                          <w:spacing w:val="-7"/>
                          <w:sz w:val="22"/>
                        </w:rPr>
                        <w:t> </w:t>
                      </w:r>
                      <w:r>
                        <w:rPr>
                          <w:b/>
                          <w:color w:val="231F20"/>
                          <w:spacing w:val="-4"/>
                          <w:sz w:val="22"/>
                        </w:rPr>
                        <w:t>Fundamental</w:t>
                      </w:r>
                      <w:r>
                        <w:rPr>
                          <w:b/>
                          <w:color w:val="231F20"/>
                          <w:spacing w:val="-7"/>
                          <w:sz w:val="22"/>
                        </w:rPr>
                        <w:t> </w:t>
                      </w:r>
                      <w:r>
                        <w:rPr>
                          <w:b/>
                          <w:color w:val="231F20"/>
                          <w:spacing w:val="-4"/>
                          <w:sz w:val="22"/>
                        </w:rPr>
                        <w:t>Economic</w:t>
                      </w:r>
                      <w:r>
                        <w:rPr>
                          <w:b/>
                          <w:color w:val="231F20"/>
                          <w:spacing w:val="-7"/>
                          <w:sz w:val="22"/>
                        </w:rPr>
                        <w:t> </w:t>
                      </w:r>
                      <w:r>
                        <w:rPr>
                          <w:b/>
                          <w:color w:val="231F20"/>
                          <w:spacing w:val="-4"/>
                          <w:sz w:val="22"/>
                        </w:rPr>
                        <w:t>Concepts</w:t>
                      </w:r>
                    </w:p>
                    <w:p>
                      <w:pPr>
                        <w:pStyle w:val="BodyText"/>
                        <w:spacing w:before="120"/>
                        <w:ind w:left="283" w:right="281"/>
                        <w:jc w:val="both"/>
                        <w:rPr>
                          <w:color w:val="000000"/>
                        </w:rPr>
                      </w:pPr>
                      <w:r>
                        <w:rPr>
                          <w:b/>
                          <w:color w:val="231F20"/>
                        </w:rPr>
                        <w:t>Economy: </w:t>
                      </w:r>
                      <w:r>
                        <w:rPr>
                          <w:color w:val="231F20"/>
                        </w:rPr>
                        <w:t>A social science that regulates production, distribution, and consumption activities to</w:t>
                      </w:r>
                      <w:r>
                        <w:rPr>
                          <w:color w:val="231F20"/>
                          <w:spacing w:val="40"/>
                        </w:rPr>
                        <w:t> </w:t>
                      </w:r>
                      <w:r>
                        <w:rPr>
                          <w:color w:val="231F20"/>
                        </w:rPr>
                        <w:t>meet</w:t>
                      </w:r>
                      <w:r>
                        <w:rPr>
                          <w:color w:val="231F20"/>
                          <w:spacing w:val="-4"/>
                        </w:rPr>
                        <w:t> </w:t>
                      </w:r>
                      <w:r>
                        <w:rPr>
                          <w:color w:val="231F20"/>
                        </w:rPr>
                        <w:t>people’s</w:t>
                      </w:r>
                      <w:r>
                        <w:rPr>
                          <w:color w:val="231F20"/>
                          <w:spacing w:val="-4"/>
                        </w:rPr>
                        <w:t> </w:t>
                      </w:r>
                      <w:r>
                        <w:rPr>
                          <w:color w:val="231F20"/>
                        </w:rPr>
                        <w:t>unlimited</w:t>
                      </w:r>
                      <w:r>
                        <w:rPr>
                          <w:color w:val="231F20"/>
                          <w:spacing w:val="-4"/>
                        </w:rPr>
                        <w:t> </w:t>
                      </w:r>
                      <w:r>
                        <w:rPr>
                          <w:color w:val="231F20"/>
                        </w:rPr>
                        <w:t>needs</w:t>
                      </w:r>
                      <w:r>
                        <w:rPr>
                          <w:color w:val="231F20"/>
                          <w:spacing w:val="-4"/>
                        </w:rPr>
                        <w:t> </w:t>
                      </w:r>
                      <w:r>
                        <w:rPr>
                          <w:color w:val="231F20"/>
                        </w:rPr>
                        <w:t>with</w:t>
                      </w:r>
                      <w:r>
                        <w:rPr>
                          <w:color w:val="231F20"/>
                          <w:spacing w:val="-4"/>
                        </w:rPr>
                        <w:t> </w:t>
                      </w:r>
                      <w:r>
                        <w:rPr>
                          <w:color w:val="231F20"/>
                        </w:rPr>
                        <w:t>limited</w:t>
                      </w:r>
                      <w:r>
                        <w:rPr>
                          <w:color w:val="231F20"/>
                          <w:spacing w:val="-4"/>
                        </w:rPr>
                        <w:t> </w:t>
                      </w:r>
                      <w:r>
                        <w:rPr>
                          <w:color w:val="231F20"/>
                        </w:rPr>
                        <w:t>resources.</w:t>
                      </w:r>
                      <w:r>
                        <w:rPr>
                          <w:color w:val="231F20"/>
                          <w:spacing w:val="-4"/>
                        </w:rPr>
                        <w:t> </w:t>
                      </w:r>
                      <w:r>
                        <w:rPr>
                          <w:color w:val="231F20"/>
                        </w:rPr>
                        <w:t>The</w:t>
                      </w:r>
                      <w:r>
                        <w:rPr>
                          <w:color w:val="231F20"/>
                          <w:spacing w:val="-4"/>
                        </w:rPr>
                        <w:t> </w:t>
                      </w:r>
                      <w:r>
                        <w:rPr>
                          <w:color w:val="231F20"/>
                        </w:rPr>
                        <w:t>wartime</w:t>
                      </w:r>
                      <w:r>
                        <w:rPr>
                          <w:color w:val="231F20"/>
                          <w:spacing w:val="-4"/>
                        </w:rPr>
                        <w:t> </w:t>
                      </w:r>
                      <w:r>
                        <w:rPr>
                          <w:color w:val="231F20"/>
                        </w:rPr>
                        <w:t>economy</w:t>
                      </w:r>
                      <w:r>
                        <w:rPr>
                          <w:color w:val="231F20"/>
                          <w:spacing w:val="-4"/>
                        </w:rPr>
                        <w:t> </w:t>
                      </w:r>
                      <w:r>
                        <w:rPr>
                          <w:color w:val="231F20"/>
                        </w:rPr>
                        <w:t>examines</w:t>
                      </w:r>
                      <w:r>
                        <w:rPr>
                          <w:color w:val="231F20"/>
                          <w:spacing w:val="-4"/>
                        </w:rPr>
                        <w:t> </w:t>
                      </w:r>
                      <w:r>
                        <w:rPr>
                          <w:color w:val="231F20"/>
                        </w:rPr>
                        <w:t>how</w:t>
                      </w:r>
                      <w:r>
                        <w:rPr>
                          <w:color w:val="231F20"/>
                          <w:spacing w:val="-4"/>
                        </w:rPr>
                        <w:t> </w:t>
                      </w:r>
                      <w:r>
                        <w:rPr>
                          <w:color w:val="231F20"/>
                        </w:rPr>
                        <w:t>countries mobilize their resources under extraordinary conditions or circumstances.</w:t>
                      </w:r>
                    </w:p>
                    <w:p>
                      <w:pPr>
                        <w:pStyle w:val="BodyText"/>
                        <w:spacing w:before="120"/>
                        <w:ind w:left="283" w:right="281"/>
                        <w:jc w:val="both"/>
                        <w:rPr>
                          <w:color w:val="000000"/>
                        </w:rPr>
                      </w:pPr>
                      <w:r>
                        <w:rPr>
                          <w:b/>
                          <w:color w:val="231F20"/>
                        </w:rPr>
                        <w:t>Daily</w:t>
                      </w:r>
                      <w:r>
                        <w:rPr>
                          <w:b/>
                          <w:color w:val="231F20"/>
                          <w:spacing w:val="-2"/>
                        </w:rPr>
                        <w:t> </w:t>
                      </w:r>
                      <w:r>
                        <w:rPr>
                          <w:b/>
                          <w:color w:val="231F20"/>
                        </w:rPr>
                        <w:t>Wage: </w:t>
                      </w:r>
                      <w:r>
                        <w:rPr>
                          <w:color w:val="231F20"/>
                        </w:rPr>
                        <w:t>The payment given to an individual for one day of work. During the Korean War, daily payments to military and civilian personnel varied depending on rank and duty location.</w:t>
                      </w:r>
                    </w:p>
                    <w:p>
                      <w:pPr>
                        <w:pStyle w:val="BodyText"/>
                        <w:spacing w:before="120"/>
                        <w:ind w:left="283" w:right="281"/>
                        <w:jc w:val="both"/>
                        <w:rPr>
                          <w:color w:val="000000"/>
                        </w:rPr>
                      </w:pPr>
                      <w:r>
                        <w:rPr>
                          <w:b/>
                          <w:color w:val="231F20"/>
                          <w:spacing w:val="-2"/>
                        </w:rPr>
                        <w:t>Purchasing</w:t>
                      </w:r>
                      <w:r>
                        <w:rPr>
                          <w:b/>
                          <w:color w:val="231F20"/>
                          <w:spacing w:val="-12"/>
                        </w:rPr>
                        <w:t> </w:t>
                      </w:r>
                      <w:r>
                        <w:rPr>
                          <w:b/>
                          <w:color w:val="231F20"/>
                          <w:spacing w:val="-2"/>
                        </w:rPr>
                        <w:t>Power:</w:t>
                      </w:r>
                      <w:r>
                        <w:rPr>
                          <w:b/>
                          <w:color w:val="231F20"/>
                          <w:spacing w:val="-12"/>
                        </w:rPr>
                        <w:t> </w:t>
                      </w:r>
                      <w:r>
                        <w:rPr>
                          <w:color w:val="231F20"/>
                          <w:spacing w:val="-2"/>
                        </w:rPr>
                        <w:t>The</w:t>
                      </w:r>
                      <w:r>
                        <w:rPr>
                          <w:color w:val="231F20"/>
                          <w:spacing w:val="-12"/>
                        </w:rPr>
                        <w:t> </w:t>
                      </w:r>
                      <w:r>
                        <w:rPr>
                          <w:color w:val="231F20"/>
                          <w:spacing w:val="-2"/>
                        </w:rPr>
                        <w:t>amount</w:t>
                      </w:r>
                      <w:r>
                        <w:rPr>
                          <w:color w:val="231F20"/>
                          <w:spacing w:val="-11"/>
                        </w:rPr>
                        <w:t> </w:t>
                      </w:r>
                      <w:r>
                        <w:rPr>
                          <w:color w:val="231F20"/>
                          <w:spacing w:val="-2"/>
                        </w:rPr>
                        <w:t>of</w:t>
                      </w:r>
                      <w:r>
                        <w:rPr>
                          <w:color w:val="231F20"/>
                          <w:spacing w:val="-12"/>
                        </w:rPr>
                        <w:t> </w:t>
                      </w:r>
                      <w:r>
                        <w:rPr>
                          <w:color w:val="231F20"/>
                          <w:spacing w:val="-2"/>
                        </w:rPr>
                        <w:t>goods</w:t>
                      </w:r>
                      <w:r>
                        <w:rPr>
                          <w:color w:val="231F20"/>
                          <w:spacing w:val="-12"/>
                        </w:rPr>
                        <w:t> </w:t>
                      </w:r>
                      <w:r>
                        <w:rPr>
                          <w:color w:val="231F20"/>
                          <w:spacing w:val="-2"/>
                        </w:rPr>
                        <w:t>and</w:t>
                      </w:r>
                      <w:r>
                        <w:rPr>
                          <w:color w:val="231F20"/>
                          <w:spacing w:val="-12"/>
                        </w:rPr>
                        <w:t> </w:t>
                      </w:r>
                      <w:r>
                        <w:rPr>
                          <w:color w:val="231F20"/>
                          <w:spacing w:val="-2"/>
                        </w:rPr>
                        <w:t>services</w:t>
                      </w:r>
                      <w:r>
                        <w:rPr>
                          <w:color w:val="231F20"/>
                          <w:spacing w:val="-11"/>
                        </w:rPr>
                        <w:t> </w:t>
                      </w:r>
                      <w:r>
                        <w:rPr>
                          <w:color w:val="231F20"/>
                          <w:spacing w:val="-2"/>
                        </w:rPr>
                        <w:t>that</w:t>
                      </w:r>
                      <w:r>
                        <w:rPr>
                          <w:color w:val="231F20"/>
                          <w:spacing w:val="-12"/>
                        </w:rPr>
                        <w:t> </w:t>
                      </w:r>
                      <w:r>
                        <w:rPr>
                          <w:color w:val="231F20"/>
                          <w:spacing w:val="-2"/>
                        </w:rPr>
                        <w:t>a</w:t>
                      </w:r>
                      <w:r>
                        <w:rPr>
                          <w:color w:val="231F20"/>
                          <w:spacing w:val="-12"/>
                        </w:rPr>
                        <w:t> </w:t>
                      </w:r>
                      <w:r>
                        <w:rPr>
                          <w:color w:val="231F20"/>
                          <w:spacing w:val="-2"/>
                        </w:rPr>
                        <w:t>given</w:t>
                      </w:r>
                      <w:r>
                        <w:rPr>
                          <w:color w:val="231F20"/>
                          <w:spacing w:val="-12"/>
                        </w:rPr>
                        <w:t> </w:t>
                      </w:r>
                      <w:r>
                        <w:rPr>
                          <w:color w:val="231F20"/>
                          <w:spacing w:val="-2"/>
                        </w:rPr>
                        <w:t>amount</w:t>
                      </w:r>
                      <w:r>
                        <w:rPr>
                          <w:color w:val="231F20"/>
                          <w:spacing w:val="-11"/>
                        </w:rPr>
                        <w:t> </w:t>
                      </w:r>
                      <w:r>
                        <w:rPr>
                          <w:color w:val="231F20"/>
                          <w:spacing w:val="-2"/>
                        </w:rPr>
                        <w:t>of</w:t>
                      </w:r>
                      <w:r>
                        <w:rPr>
                          <w:color w:val="231F20"/>
                          <w:spacing w:val="-12"/>
                        </w:rPr>
                        <w:t> </w:t>
                      </w:r>
                      <w:r>
                        <w:rPr>
                          <w:color w:val="231F20"/>
                          <w:spacing w:val="-2"/>
                        </w:rPr>
                        <w:t>money</w:t>
                      </w:r>
                      <w:r>
                        <w:rPr>
                          <w:color w:val="231F20"/>
                          <w:spacing w:val="-12"/>
                        </w:rPr>
                        <w:t> </w:t>
                      </w:r>
                      <w:r>
                        <w:rPr>
                          <w:color w:val="231F20"/>
                          <w:spacing w:val="-2"/>
                        </w:rPr>
                        <w:t>can</w:t>
                      </w:r>
                      <w:r>
                        <w:rPr>
                          <w:color w:val="231F20"/>
                          <w:spacing w:val="-12"/>
                        </w:rPr>
                        <w:t> </w:t>
                      </w:r>
                      <w:r>
                        <w:rPr>
                          <w:color w:val="231F20"/>
                          <w:spacing w:val="-2"/>
                        </w:rPr>
                        <w:t>buy.</w:t>
                      </w:r>
                      <w:r>
                        <w:rPr>
                          <w:color w:val="231F20"/>
                          <w:spacing w:val="-11"/>
                        </w:rPr>
                        <w:t> </w:t>
                      </w:r>
                      <w:r>
                        <w:rPr>
                          <w:color w:val="231F20"/>
                          <w:spacing w:val="-2"/>
                        </w:rPr>
                        <w:t>It</w:t>
                      </w:r>
                      <w:r>
                        <w:rPr>
                          <w:color w:val="231F20"/>
                          <w:spacing w:val="-12"/>
                        </w:rPr>
                        <w:t> </w:t>
                      </w:r>
                      <w:r>
                        <w:rPr>
                          <w:color w:val="231F20"/>
                          <w:spacing w:val="-2"/>
                        </w:rPr>
                        <w:t>changes with</w:t>
                      </w:r>
                      <w:r>
                        <w:rPr>
                          <w:color w:val="231F20"/>
                          <w:spacing w:val="-8"/>
                        </w:rPr>
                        <w:t> </w:t>
                      </w:r>
                      <w:r>
                        <w:rPr>
                          <w:color w:val="231F20"/>
                          <w:spacing w:val="-2"/>
                        </w:rPr>
                        <w:t>the</w:t>
                      </w:r>
                      <w:r>
                        <w:rPr>
                          <w:color w:val="231F20"/>
                          <w:spacing w:val="-8"/>
                        </w:rPr>
                        <w:t> </w:t>
                      </w:r>
                      <w:r>
                        <w:rPr>
                          <w:color w:val="231F20"/>
                          <w:spacing w:val="-2"/>
                        </w:rPr>
                        <w:t>value</w:t>
                      </w:r>
                      <w:r>
                        <w:rPr>
                          <w:color w:val="231F20"/>
                          <w:spacing w:val="-8"/>
                        </w:rPr>
                        <w:t> </w:t>
                      </w:r>
                      <w:r>
                        <w:rPr>
                          <w:color w:val="231F20"/>
                          <w:spacing w:val="-2"/>
                        </w:rPr>
                        <w:t>of</w:t>
                      </w:r>
                      <w:r>
                        <w:rPr>
                          <w:color w:val="231F20"/>
                          <w:spacing w:val="-8"/>
                        </w:rPr>
                        <w:t> </w:t>
                      </w:r>
                      <w:r>
                        <w:rPr>
                          <w:color w:val="231F20"/>
                          <w:spacing w:val="-2"/>
                        </w:rPr>
                        <w:t>the</w:t>
                      </w:r>
                      <w:r>
                        <w:rPr>
                          <w:color w:val="231F20"/>
                          <w:spacing w:val="-8"/>
                        </w:rPr>
                        <w:t> </w:t>
                      </w:r>
                      <w:r>
                        <w:rPr>
                          <w:color w:val="231F20"/>
                          <w:spacing w:val="-2"/>
                        </w:rPr>
                        <w:t>currency</w:t>
                      </w:r>
                      <w:r>
                        <w:rPr>
                          <w:color w:val="231F20"/>
                          <w:spacing w:val="-8"/>
                        </w:rPr>
                        <w:t> </w:t>
                      </w:r>
                      <w:r>
                        <w:rPr>
                          <w:color w:val="231F20"/>
                          <w:spacing w:val="-2"/>
                        </w:rPr>
                        <w:t>and</w:t>
                      </w:r>
                      <w:r>
                        <w:rPr>
                          <w:color w:val="231F20"/>
                          <w:spacing w:val="-8"/>
                        </w:rPr>
                        <w:t> </w:t>
                      </w:r>
                      <w:r>
                        <w:rPr>
                          <w:color w:val="231F20"/>
                          <w:spacing w:val="-2"/>
                        </w:rPr>
                        <w:t>inflation</w:t>
                      </w:r>
                      <w:r>
                        <w:rPr>
                          <w:color w:val="231F20"/>
                          <w:spacing w:val="-8"/>
                        </w:rPr>
                        <w:t> </w:t>
                      </w:r>
                      <w:r>
                        <w:rPr>
                          <w:color w:val="231F20"/>
                          <w:spacing w:val="-2"/>
                        </w:rPr>
                        <w:t>rates.</w:t>
                      </w:r>
                      <w:r>
                        <w:rPr>
                          <w:color w:val="231F20"/>
                          <w:spacing w:val="-8"/>
                        </w:rPr>
                        <w:t> </w:t>
                      </w:r>
                      <w:r>
                        <w:rPr>
                          <w:color w:val="231F20"/>
                          <w:spacing w:val="-2"/>
                        </w:rPr>
                        <w:t>When</w:t>
                      </w:r>
                      <w:r>
                        <w:rPr>
                          <w:color w:val="231F20"/>
                          <w:spacing w:val="-8"/>
                        </w:rPr>
                        <w:t> </w:t>
                      </w:r>
                      <w:r>
                        <w:rPr>
                          <w:color w:val="231F20"/>
                          <w:spacing w:val="-2"/>
                        </w:rPr>
                        <w:t>compared</w:t>
                      </w:r>
                      <w:r>
                        <w:rPr>
                          <w:color w:val="231F20"/>
                          <w:spacing w:val="-8"/>
                        </w:rPr>
                        <w:t> </w:t>
                      </w:r>
                      <w:r>
                        <w:rPr>
                          <w:color w:val="231F20"/>
                          <w:spacing w:val="-2"/>
                        </w:rPr>
                        <w:t>using</w:t>
                      </w:r>
                      <w:r>
                        <w:rPr>
                          <w:color w:val="231F20"/>
                          <w:spacing w:val="-8"/>
                        </w:rPr>
                        <w:t> </w:t>
                      </w:r>
                      <w:r>
                        <w:rPr>
                          <w:color w:val="231F20"/>
                          <w:spacing w:val="-2"/>
                        </w:rPr>
                        <w:t>the</w:t>
                      </w:r>
                      <w:r>
                        <w:rPr>
                          <w:color w:val="231F20"/>
                          <w:spacing w:val="-8"/>
                        </w:rPr>
                        <w:t> </w:t>
                      </w:r>
                      <w:r>
                        <w:rPr>
                          <w:color w:val="231F20"/>
                          <w:spacing w:val="-2"/>
                        </w:rPr>
                        <w:t>value</w:t>
                      </w:r>
                      <w:r>
                        <w:rPr>
                          <w:color w:val="231F20"/>
                          <w:spacing w:val="-8"/>
                        </w:rPr>
                        <w:t> </w:t>
                      </w:r>
                      <w:r>
                        <w:rPr>
                          <w:color w:val="231F20"/>
                          <w:spacing w:val="-2"/>
                        </w:rPr>
                        <w:t>of</w:t>
                      </w:r>
                      <w:r>
                        <w:rPr>
                          <w:color w:val="231F20"/>
                          <w:spacing w:val="-8"/>
                        </w:rPr>
                        <w:t> </w:t>
                      </w:r>
                      <w:r>
                        <w:rPr>
                          <w:color w:val="231F20"/>
                          <w:spacing w:val="-2"/>
                        </w:rPr>
                        <w:t>gold,</w:t>
                      </w:r>
                      <w:r>
                        <w:rPr>
                          <w:color w:val="231F20"/>
                          <w:spacing w:val="-8"/>
                        </w:rPr>
                        <w:t> </w:t>
                      </w:r>
                      <w:r>
                        <w:rPr>
                          <w:color w:val="231F20"/>
                          <w:spacing w:val="-2"/>
                        </w:rPr>
                        <w:t>the</w:t>
                      </w:r>
                      <w:r>
                        <w:rPr>
                          <w:color w:val="231F20"/>
                          <w:spacing w:val="-8"/>
                        </w:rPr>
                        <w:t> </w:t>
                      </w:r>
                      <w:r>
                        <w:rPr>
                          <w:color w:val="231F20"/>
                          <w:spacing w:val="-2"/>
                        </w:rPr>
                        <w:t>difference </w:t>
                      </w:r>
                      <w:r>
                        <w:rPr>
                          <w:color w:val="231F20"/>
                        </w:rPr>
                        <w:t>in purchasing power between the 1950s and today becomes clearly visible.</w:t>
                      </w:r>
                    </w:p>
                    <w:p>
                      <w:pPr>
                        <w:pStyle w:val="BodyText"/>
                        <w:spacing w:before="120"/>
                        <w:ind w:left="283" w:right="282"/>
                        <w:jc w:val="both"/>
                        <w:rPr>
                          <w:color w:val="000000"/>
                        </w:rPr>
                      </w:pPr>
                      <w:r>
                        <w:rPr>
                          <w:b/>
                          <w:color w:val="231F20"/>
                        </w:rPr>
                        <w:t>Budget: </w:t>
                      </w:r>
                      <w:r>
                        <w:rPr>
                          <w:color w:val="231F20"/>
                        </w:rPr>
                        <w:t>The total planned income and expenditures of a state, institution, or individual for a specific period.</w:t>
                      </w:r>
                      <w:r>
                        <w:rPr>
                          <w:color w:val="231F20"/>
                          <w:spacing w:val="-10"/>
                        </w:rPr>
                        <w:t> </w:t>
                      </w:r>
                      <w:r>
                        <w:rPr>
                          <w:color w:val="231F20"/>
                        </w:rPr>
                        <w:t>During</w:t>
                      </w:r>
                      <w:r>
                        <w:rPr>
                          <w:color w:val="231F20"/>
                          <w:spacing w:val="-10"/>
                        </w:rPr>
                        <w:t> </w:t>
                      </w:r>
                      <w:r>
                        <w:rPr>
                          <w:color w:val="231F20"/>
                        </w:rPr>
                        <w:t>wartime,</w:t>
                      </w:r>
                      <w:r>
                        <w:rPr>
                          <w:color w:val="231F20"/>
                          <w:spacing w:val="-10"/>
                        </w:rPr>
                        <w:t> </w:t>
                      </w:r>
                      <w:r>
                        <w:rPr>
                          <w:color w:val="231F20"/>
                        </w:rPr>
                        <w:t>extraordinary</w:t>
                      </w:r>
                      <w:r>
                        <w:rPr>
                          <w:color w:val="231F20"/>
                          <w:spacing w:val="-10"/>
                        </w:rPr>
                        <w:t> </w:t>
                      </w:r>
                      <w:r>
                        <w:rPr>
                          <w:color w:val="231F20"/>
                        </w:rPr>
                        <w:t>expenses</w:t>
                      </w:r>
                      <w:r>
                        <w:rPr>
                          <w:color w:val="231F20"/>
                          <w:spacing w:val="-10"/>
                        </w:rPr>
                        <w:t> </w:t>
                      </w:r>
                      <w:r>
                        <w:rPr>
                          <w:color w:val="231F20"/>
                        </w:rPr>
                        <w:t>impose</w:t>
                      </w:r>
                      <w:r>
                        <w:rPr>
                          <w:color w:val="231F20"/>
                          <w:spacing w:val="-10"/>
                        </w:rPr>
                        <w:t> </w:t>
                      </w:r>
                      <w:r>
                        <w:rPr>
                          <w:color w:val="231F20"/>
                        </w:rPr>
                        <w:t>additional</w:t>
                      </w:r>
                      <w:r>
                        <w:rPr>
                          <w:color w:val="231F20"/>
                          <w:spacing w:val="-10"/>
                        </w:rPr>
                        <w:t> </w:t>
                      </w:r>
                      <w:r>
                        <w:rPr>
                          <w:color w:val="231F20"/>
                        </w:rPr>
                        <w:t>burdens</w:t>
                      </w:r>
                      <w:r>
                        <w:rPr>
                          <w:color w:val="231F20"/>
                          <w:spacing w:val="-10"/>
                        </w:rPr>
                        <w:t> </w:t>
                      </w:r>
                      <w:r>
                        <w:rPr>
                          <w:color w:val="231F20"/>
                        </w:rPr>
                        <w:t>on</w:t>
                      </w:r>
                      <w:r>
                        <w:rPr>
                          <w:color w:val="231F20"/>
                          <w:spacing w:val="-10"/>
                        </w:rPr>
                        <w:t> </w:t>
                      </w:r>
                      <w:r>
                        <w:rPr>
                          <w:color w:val="231F20"/>
                        </w:rPr>
                        <w:t>the</w:t>
                      </w:r>
                      <w:r>
                        <w:rPr>
                          <w:color w:val="231F20"/>
                          <w:spacing w:val="-10"/>
                        </w:rPr>
                        <w:t> </w:t>
                      </w:r>
                      <w:r>
                        <w:rPr>
                          <w:color w:val="231F20"/>
                        </w:rPr>
                        <w:t>budget</w:t>
                      </w:r>
                      <w:r>
                        <w:rPr>
                          <w:color w:val="231F20"/>
                          <w:spacing w:val="-10"/>
                        </w:rPr>
                        <w:t> </w:t>
                      </w:r>
                      <w:r>
                        <w:rPr>
                          <w:color w:val="231F20"/>
                        </w:rPr>
                        <w:t>(Prepared</w:t>
                      </w:r>
                      <w:r>
                        <w:rPr>
                          <w:color w:val="231F20"/>
                          <w:spacing w:val="-10"/>
                        </w:rPr>
                        <w:t> </w:t>
                      </w:r>
                      <w:r>
                        <w:rPr>
                          <w:color w:val="231F20"/>
                        </w:rPr>
                        <w:t>by the</w:t>
                      </w:r>
                      <w:r>
                        <w:rPr>
                          <w:color w:val="231F20"/>
                          <w:spacing w:val="-6"/>
                        </w:rPr>
                        <w:t> </w:t>
                      </w:r>
                      <w:r>
                        <w:rPr>
                          <w:color w:val="231F20"/>
                        </w:rPr>
                        <w:t>authors).</w:t>
                      </w:r>
                    </w:p>
                  </w:txbxContent>
                </v:textbox>
                <v:fill type="solid"/>
                <w10:wrap type="topAndBottom"/>
              </v:shape>
            </w:pict>
          </mc:Fallback>
        </mc:AlternateContent>
      </w:r>
    </w:p>
    <w:p>
      <w:pPr>
        <w:pStyle w:val="BodyText"/>
        <w:spacing w:after="0"/>
        <w:rPr>
          <w:sz w:val="20"/>
        </w:rPr>
        <w:sectPr>
          <w:headerReference w:type="default" r:id="rId10"/>
          <w:headerReference w:type="even" r:id="rId11"/>
          <w:pgSz w:w="11910" w:h="16840"/>
          <w:pgMar w:header="777" w:footer="0" w:top="1160" w:bottom="1300" w:left="992" w:right="850"/>
        </w:sectPr>
      </w:pPr>
    </w:p>
    <w:p>
      <w:pPr>
        <w:pStyle w:val="BodyText"/>
        <w:spacing w:before="1"/>
        <w:rPr>
          <w:sz w:val="6"/>
        </w:rPr>
      </w:pPr>
    </w:p>
    <w:p>
      <w:pPr>
        <w:spacing w:line="240" w:lineRule="auto"/>
        <w:ind w:left="255" w:right="0" w:firstLine="0"/>
        <w:rPr>
          <w:sz w:val="20"/>
        </w:rPr>
      </w:pPr>
      <w:r>
        <w:rPr>
          <w:sz w:val="20"/>
        </w:rPr>
        <mc:AlternateContent>
          <mc:Choice Requires="wps">
            <w:drawing>
              <wp:inline distT="0" distB="0" distL="0" distR="0">
                <wp:extent cx="6048375" cy="1539875"/>
                <wp:effectExtent l="0" t="0" r="0" b="0"/>
                <wp:docPr id="74" name="Textbox 74"/>
                <wp:cNvGraphicFramePr>
                  <a:graphicFrameLocks/>
                </wp:cNvGraphicFramePr>
                <a:graphic>
                  <a:graphicData uri="http://schemas.microsoft.com/office/word/2010/wordprocessingShape">
                    <wps:wsp>
                      <wps:cNvPr id="74" name="Textbox 74"/>
                      <wps:cNvSpPr txBox="1"/>
                      <wps:spPr>
                        <a:xfrm>
                          <a:off x="0" y="0"/>
                          <a:ext cx="6048375" cy="153987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B:</w:t>
                            </w:r>
                            <w:r>
                              <w:rPr>
                                <w:b/>
                                <w:color w:val="231F20"/>
                                <w:spacing w:val="-3"/>
                                <w:sz w:val="22"/>
                              </w:rPr>
                              <w:t> </w:t>
                            </w:r>
                            <w:r>
                              <w:rPr>
                                <w:b/>
                                <w:color w:val="231F20"/>
                                <w:spacing w:val="-6"/>
                                <w:sz w:val="22"/>
                              </w:rPr>
                              <w:t>The</w:t>
                            </w:r>
                            <w:r>
                              <w:rPr>
                                <w:b/>
                                <w:color w:val="231F20"/>
                                <w:spacing w:val="-3"/>
                                <w:sz w:val="22"/>
                              </w:rPr>
                              <w:t> </w:t>
                            </w:r>
                            <w:r>
                              <w:rPr>
                                <w:b/>
                                <w:color w:val="231F20"/>
                                <w:spacing w:val="-6"/>
                                <w:sz w:val="22"/>
                              </w:rPr>
                              <w:t>Use</w:t>
                            </w:r>
                            <w:r>
                              <w:rPr>
                                <w:b/>
                                <w:color w:val="231F20"/>
                                <w:spacing w:val="-4"/>
                                <w:sz w:val="22"/>
                              </w:rPr>
                              <w:t> </w:t>
                            </w:r>
                            <w:r>
                              <w:rPr>
                                <w:b/>
                                <w:color w:val="231F20"/>
                                <w:spacing w:val="-6"/>
                                <w:sz w:val="22"/>
                              </w:rPr>
                              <w:t>of</w:t>
                            </w:r>
                            <w:r>
                              <w:rPr>
                                <w:b/>
                                <w:color w:val="231F20"/>
                                <w:spacing w:val="-3"/>
                                <w:sz w:val="22"/>
                              </w:rPr>
                              <w:t> </w:t>
                            </w:r>
                            <w:r>
                              <w:rPr>
                                <w:b/>
                                <w:color w:val="231F20"/>
                                <w:spacing w:val="-6"/>
                                <w:sz w:val="22"/>
                              </w:rPr>
                              <w:t>Money</w:t>
                            </w:r>
                            <w:r>
                              <w:rPr>
                                <w:b/>
                                <w:color w:val="231F20"/>
                                <w:spacing w:val="-3"/>
                                <w:sz w:val="22"/>
                              </w:rPr>
                              <w:t> </w:t>
                            </w:r>
                            <w:r>
                              <w:rPr>
                                <w:b/>
                                <w:color w:val="231F20"/>
                                <w:spacing w:val="-6"/>
                                <w:sz w:val="22"/>
                              </w:rPr>
                              <w:t>in</w:t>
                            </w:r>
                            <w:r>
                              <w:rPr>
                                <w:b/>
                                <w:color w:val="231F20"/>
                                <w:spacing w:val="-4"/>
                                <w:sz w:val="22"/>
                              </w:rPr>
                              <w:t> </w:t>
                            </w:r>
                            <w:r>
                              <w:rPr>
                                <w:b/>
                                <w:color w:val="231F20"/>
                                <w:spacing w:val="-6"/>
                                <w:sz w:val="22"/>
                              </w:rPr>
                              <w:t>Trade</w:t>
                            </w:r>
                          </w:p>
                          <w:p>
                            <w:pPr>
                              <w:pStyle w:val="BodyText"/>
                              <w:spacing w:before="120"/>
                              <w:ind w:left="283" w:right="280"/>
                              <w:jc w:val="both"/>
                              <w:rPr>
                                <w:color w:val="000000"/>
                              </w:rPr>
                            </w:pPr>
                            <w:r>
                              <w:rPr>
                                <w:color w:val="231F20"/>
                              </w:rPr>
                              <w:t>Meeting human needs requires a division of labor within society. As a result of this division of labor, the exchange of different goods and services requires an accurate measure of value. The difficulties</w:t>
                            </w:r>
                            <w:r>
                              <w:rPr>
                                <w:color w:val="231F20"/>
                                <w:spacing w:val="40"/>
                              </w:rPr>
                              <w:t> </w:t>
                            </w:r>
                            <w:r>
                              <w:rPr>
                                <w:color w:val="231F20"/>
                              </w:rPr>
                              <w:t>of the barter system created the need for a commonly accepted standard of value and, as its tangible representation, an instrument for exchanging goods and services. This instrument, first invented approximately 2,700 years ago on Anatolian soil, made it possible to measure the value of an item or service and to exchange it for another item or service easily and quickly (Prepared by the authors).</w:t>
                            </w:r>
                          </w:p>
                        </w:txbxContent>
                      </wps:txbx>
                      <wps:bodyPr wrap="square" lIns="0" tIns="0" rIns="0" bIns="0" rtlCol="0">
                        <a:noAutofit/>
                      </wps:bodyPr>
                    </wps:wsp>
                  </a:graphicData>
                </a:graphic>
              </wp:inline>
            </w:drawing>
          </mc:Choice>
          <mc:Fallback>
            <w:pict>
              <v:shape style="width:476.25pt;height:121.25pt;mso-position-horizontal-relative:char;mso-position-vertical-relative:line" type="#_x0000_t202" id="docshape63" filled="true" fillcolor="#dddddc" stroked="false">
                <w10:anchorlock/>
                <v:textbox inset="0,0,0,0">
                  <w:txbxContent>
                    <w:p>
                      <w:pPr>
                        <w:spacing w:before="238"/>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B:</w:t>
                      </w:r>
                      <w:r>
                        <w:rPr>
                          <w:b/>
                          <w:color w:val="231F20"/>
                          <w:spacing w:val="-3"/>
                          <w:sz w:val="22"/>
                        </w:rPr>
                        <w:t> </w:t>
                      </w:r>
                      <w:r>
                        <w:rPr>
                          <w:b/>
                          <w:color w:val="231F20"/>
                          <w:spacing w:val="-6"/>
                          <w:sz w:val="22"/>
                        </w:rPr>
                        <w:t>The</w:t>
                      </w:r>
                      <w:r>
                        <w:rPr>
                          <w:b/>
                          <w:color w:val="231F20"/>
                          <w:spacing w:val="-3"/>
                          <w:sz w:val="22"/>
                        </w:rPr>
                        <w:t> </w:t>
                      </w:r>
                      <w:r>
                        <w:rPr>
                          <w:b/>
                          <w:color w:val="231F20"/>
                          <w:spacing w:val="-6"/>
                          <w:sz w:val="22"/>
                        </w:rPr>
                        <w:t>Use</w:t>
                      </w:r>
                      <w:r>
                        <w:rPr>
                          <w:b/>
                          <w:color w:val="231F20"/>
                          <w:spacing w:val="-4"/>
                          <w:sz w:val="22"/>
                        </w:rPr>
                        <w:t> </w:t>
                      </w:r>
                      <w:r>
                        <w:rPr>
                          <w:b/>
                          <w:color w:val="231F20"/>
                          <w:spacing w:val="-6"/>
                          <w:sz w:val="22"/>
                        </w:rPr>
                        <w:t>of</w:t>
                      </w:r>
                      <w:r>
                        <w:rPr>
                          <w:b/>
                          <w:color w:val="231F20"/>
                          <w:spacing w:val="-3"/>
                          <w:sz w:val="22"/>
                        </w:rPr>
                        <w:t> </w:t>
                      </w:r>
                      <w:r>
                        <w:rPr>
                          <w:b/>
                          <w:color w:val="231F20"/>
                          <w:spacing w:val="-6"/>
                          <w:sz w:val="22"/>
                        </w:rPr>
                        <w:t>Money</w:t>
                      </w:r>
                      <w:r>
                        <w:rPr>
                          <w:b/>
                          <w:color w:val="231F20"/>
                          <w:spacing w:val="-3"/>
                          <w:sz w:val="22"/>
                        </w:rPr>
                        <w:t> </w:t>
                      </w:r>
                      <w:r>
                        <w:rPr>
                          <w:b/>
                          <w:color w:val="231F20"/>
                          <w:spacing w:val="-6"/>
                          <w:sz w:val="22"/>
                        </w:rPr>
                        <w:t>in</w:t>
                      </w:r>
                      <w:r>
                        <w:rPr>
                          <w:b/>
                          <w:color w:val="231F20"/>
                          <w:spacing w:val="-4"/>
                          <w:sz w:val="22"/>
                        </w:rPr>
                        <w:t> </w:t>
                      </w:r>
                      <w:r>
                        <w:rPr>
                          <w:b/>
                          <w:color w:val="231F20"/>
                          <w:spacing w:val="-6"/>
                          <w:sz w:val="22"/>
                        </w:rPr>
                        <w:t>Trade</w:t>
                      </w:r>
                    </w:p>
                    <w:p>
                      <w:pPr>
                        <w:pStyle w:val="BodyText"/>
                        <w:spacing w:before="120"/>
                        <w:ind w:left="283" w:right="280"/>
                        <w:jc w:val="both"/>
                        <w:rPr>
                          <w:color w:val="000000"/>
                        </w:rPr>
                      </w:pPr>
                      <w:r>
                        <w:rPr>
                          <w:color w:val="231F20"/>
                        </w:rPr>
                        <w:t>Meeting human needs requires a division of labor within society. As a result of this division of labor, the exchange of different goods and services requires an accurate measure of value. The difficulties</w:t>
                      </w:r>
                      <w:r>
                        <w:rPr>
                          <w:color w:val="231F20"/>
                          <w:spacing w:val="40"/>
                        </w:rPr>
                        <w:t> </w:t>
                      </w:r>
                      <w:r>
                        <w:rPr>
                          <w:color w:val="231F20"/>
                        </w:rPr>
                        <w:t>of the barter system created the need for a commonly accepted standard of value and, as its tangible representation, an instrument for exchanging goods and services. This instrument, first invented approximately 2,700 years ago on Anatolian soil, made it possible to measure the value of an item or service and to exchange it for another item or service easily and quickly (Prepared by the authors).</w:t>
                      </w:r>
                    </w:p>
                  </w:txbxContent>
                </v:textbox>
                <v:fill type="solid"/>
              </v:shape>
            </w:pict>
          </mc:Fallback>
        </mc:AlternateContent>
      </w:r>
      <w:r>
        <w:rPr>
          <w:sz w:val="20"/>
        </w:rPr>
      </w:r>
    </w:p>
    <w:p>
      <w:pPr>
        <w:pStyle w:val="BodyText"/>
        <w:spacing w:before="164"/>
      </w:pPr>
    </w:p>
    <w:p>
      <w:pPr>
        <w:pStyle w:val="BodyText"/>
        <w:spacing w:before="1"/>
        <w:ind w:left="255"/>
      </w:pPr>
      <w:r>
        <w:rPr>
          <w:b/>
          <w:color w:val="D6282A"/>
        </w:rPr>
        <w:t>Step</w:t>
      </w:r>
      <w:r>
        <w:rPr>
          <w:b/>
          <w:color w:val="D6282A"/>
          <w:spacing w:val="-14"/>
        </w:rPr>
        <w:t> </w:t>
      </w:r>
      <w:r>
        <w:rPr>
          <w:b/>
          <w:color w:val="D6282A"/>
        </w:rPr>
        <w:t>2:</w:t>
      </w:r>
      <w:r>
        <w:rPr>
          <w:b/>
          <w:color w:val="D6282A"/>
          <w:spacing w:val="-14"/>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3"/>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3"/>
        </w:rPr>
        <w:t> </w:t>
      </w:r>
      <w:r>
        <w:rPr>
          <w:color w:val="231F20"/>
        </w:rPr>
        <w:t>following</w:t>
      </w:r>
      <w:r>
        <w:rPr>
          <w:color w:val="231F20"/>
          <w:spacing w:val="-12"/>
        </w:rPr>
        <w:t> </w:t>
      </w:r>
      <w:r>
        <w:rPr>
          <w:color w:val="231F20"/>
        </w:rPr>
        <w:t>questions</w:t>
      </w:r>
      <w:r>
        <w:rPr>
          <w:color w:val="231F20"/>
          <w:spacing w:val="-12"/>
        </w:rPr>
        <w:t> </w:t>
      </w:r>
      <w:r>
        <w:rPr>
          <w:color w:val="231F20"/>
        </w:rPr>
        <w:t>based</w:t>
      </w:r>
      <w:r>
        <w:rPr>
          <w:color w:val="231F20"/>
          <w:spacing w:val="-13"/>
        </w:rPr>
        <w:t> </w:t>
      </w:r>
      <w:r>
        <w:rPr>
          <w:color w:val="231F20"/>
        </w:rPr>
        <w:t>on</w:t>
      </w:r>
      <w:r>
        <w:rPr>
          <w:color w:val="231F20"/>
          <w:spacing w:val="-12"/>
        </w:rPr>
        <w:t> </w:t>
      </w:r>
      <w:r>
        <w:rPr>
          <w:color w:val="231F20"/>
        </w:rPr>
        <w:t>Sources</w:t>
      </w:r>
      <w:r>
        <w:rPr>
          <w:color w:val="231F20"/>
          <w:spacing w:val="-12"/>
        </w:rPr>
        <w:t> </w:t>
      </w:r>
      <w:r>
        <w:rPr>
          <w:color w:val="231F20"/>
        </w:rPr>
        <w:t>A</w:t>
      </w:r>
      <w:r>
        <w:rPr>
          <w:color w:val="231F20"/>
          <w:spacing w:val="-13"/>
        </w:rPr>
        <w:t> </w:t>
      </w:r>
      <w:r>
        <w:rPr>
          <w:color w:val="231F20"/>
        </w:rPr>
        <w:t>and</w:t>
      </w:r>
      <w:r>
        <w:rPr>
          <w:color w:val="231F20"/>
          <w:spacing w:val="-12"/>
        </w:rPr>
        <w:t> </w:t>
      </w:r>
      <w:r>
        <w:rPr>
          <w:color w:val="231F20"/>
          <w:spacing w:val="-5"/>
        </w:rPr>
        <w:t>B.</w:t>
      </w:r>
    </w:p>
    <w:p>
      <w:pPr>
        <w:pStyle w:val="ListParagraph"/>
        <w:numPr>
          <w:ilvl w:val="0"/>
          <w:numId w:val="1"/>
        </w:numPr>
        <w:tabs>
          <w:tab w:pos="1035" w:val="left" w:leader="none"/>
        </w:tabs>
        <w:spacing w:line="240" w:lineRule="auto" w:before="240" w:after="0"/>
        <w:ind w:left="1035" w:right="282" w:hanging="360"/>
        <w:jc w:val="left"/>
        <w:rPr>
          <w:sz w:val="22"/>
        </w:rPr>
      </w:pPr>
      <w:r>
        <w:rPr>
          <w:color w:val="231F20"/>
          <w:sz w:val="22"/>
        </w:rPr>
        <w:t>According to the information in Source A, what kind of relationship can be identified among the</w:t>
      </w:r>
      <w:r>
        <w:rPr>
          <w:color w:val="231F20"/>
          <w:spacing w:val="40"/>
          <w:sz w:val="22"/>
        </w:rPr>
        <w:t> </w:t>
      </w:r>
      <w:r>
        <w:rPr>
          <w:color w:val="231F20"/>
          <w:sz w:val="22"/>
        </w:rPr>
        <w:t>concepts of purchasing power, budget, and economy?</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What</w:t>
      </w:r>
      <w:r>
        <w:rPr>
          <w:color w:val="231F20"/>
          <w:spacing w:val="-6"/>
          <w:sz w:val="22"/>
        </w:rPr>
        <w:t> </w:t>
      </w:r>
      <w:r>
        <w:rPr>
          <w:color w:val="231F20"/>
          <w:sz w:val="22"/>
        </w:rPr>
        <w:t>might</w:t>
      </w:r>
      <w:r>
        <w:rPr>
          <w:color w:val="231F20"/>
          <w:spacing w:val="-6"/>
          <w:sz w:val="22"/>
        </w:rPr>
        <w:t> </w:t>
      </w:r>
      <w:r>
        <w:rPr>
          <w:color w:val="231F20"/>
          <w:sz w:val="22"/>
        </w:rPr>
        <w:t>the</w:t>
      </w:r>
      <w:r>
        <w:rPr>
          <w:color w:val="231F20"/>
          <w:spacing w:val="-5"/>
          <w:sz w:val="22"/>
        </w:rPr>
        <w:t> </w:t>
      </w:r>
      <w:r>
        <w:rPr>
          <w:color w:val="231F20"/>
          <w:sz w:val="22"/>
        </w:rPr>
        <w:t>medium</w:t>
      </w:r>
      <w:r>
        <w:rPr>
          <w:color w:val="231F20"/>
          <w:spacing w:val="-6"/>
          <w:sz w:val="22"/>
        </w:rPr>
        <w:t> </w:t>
      </w:r>
      <w:r>
        <w:rPr>
          <w:color w:val="231F20"/>
          <w:sz w:val="22"/>
        </w:rPr>
        <w:t>of</w:t>
      </w:r>
      <w:r>
        <w:rPr>
          <w:color w:val="231F20"/>
          <w:spacing w:val="-6"/>
          <w:sz w:val="22"/>
        </w:rPr>
        <w:t> </w:t>
      </w:r>
      <w:r>
        <w:rPr>
          <w:color w:val="231F20"/>
          <w:sz w:val="22"/>
        </w:rPr>
        <w:t>exchange</w:t>
      </w:r>
      <w:r>
        <w:rPr>
          <w:color w:val="231F20"/>
          <w:spacing w:val="-5"/>
          <w:sz w:val="22"/>
        </w:rPr>
        <w:t> </w:t>
      </w:r>
      <w:r>
        <w:rPr>
          <w:color w:val="231F20"/>
          <w:sz w:val="22"/>
        </w:rPr>
        <w:t>be</w:t>
      </w:r>
      <w:r>
        <w:rPr>
          <w:color w:val="231F20"/>
          <w:spacing w:val="-6"/>
          <w:sz w:val="22"/>
        </w:rPr>
        <w:t> </w:t>
      </w:r>
      <w:r>
        <w:rPr>
          <w:color w:val="231F20"/>
          <w:sz w:val="22"/>
        </w:rPr>
        <w:t>as</w:t>
      </w:r>
      <w:r>
        <w:rPr>
          <w:color w:val="231F20"/>
          <w:spacing w:val="-6"/>
          <w:sz w:val="22"/>
        </w:rPr>
        <w:t> </w:t>
      </w:r>
      <w:r>
        <w:rPr>
          <w:color w:val="231F20"/>
          <w:sz w:val="22"/>
        </w:rPr>
        <w:t>mentioned</w:t>
      </w:r>
      <w:r>
        <w:rPr>
          <w:color w:val="231F20"/>
          <w:spacing w:val="-5"/>
          <w:sz w:val="22"/>
        </w:rPr>
        <w:t> </w:t>
      </w:r>
      <w:r>
        <w:rPr>
          <w:color w:val="231F20"/>
          <w:sz w:val="22"/>
        </w:rPr>
        <w:t>in</w:t>
      </w:r>
      <w:r>
        <w:rPr>
          <w:color w:val="231F20"/>
          <w:spacing w:val="-6"/>
          <w:sz w:val="22"/>
        </w:rPr>
        <w:t> </w:t>
      </w:r>
      <w:r>
        <w:rPr>
          <w:color w:val="231F20"/>
          <w:sz w:val="22"/>
        </w:rPr>
        <w:t>Source</w:t>
      </w:r>
      <w:r>
        <w:rPr>
          <w:color w:val="231F20"/>
          <w:spacing w:val="-6"/>
          <w:sz w:val="22"/>
        </w:rPr>
        <w:t> </w:t>
      </w:r>
      <w:r>
        <w:rPr>
          <w:color w:val="231F20"/>
          <w:spacing w:val="-5"/>
          <w:sz w:val="22"/>
        </w:rPr>
        <w:t>B?</w:t>
      </w:r>
    </w:p>
    <w:p>
      <w:pPr>
        <w:pStyle w:val="ListParagraph"/>
        <w:numPr>
          <w:ilvl w:val="0"/>
          <w:numId w:val="1"/>
        </w:numPr>
        <w:tabs>
          <w:tab w:pos="1035" w:val="left" w:leader="none"/>
        </w:tabs>
        <w:spacing w:line="240" w:lineRule="auto" w:before="240" w:after="0"/>
        <w:ind w:left="1035" w:right="281" w:hanging="360"/>
        <w:jc w:val="left"/>
        <w:rPr>
          <w:sz w:val="22"/>
        </w:rPr>
      </w:pPr>
      <w:r>
        <w:rPr>
          <w:color w:val="231F20"/>
          <w:sz w:val="22"/>
        </w:rPr>
        <w:t>If</w:t>
      </w:r>
      <w:r>
        <w:rPr>
          <w:color w:val="231F20"/>
          <w:spacing w:val="-5"/>
          <w:sz w:val="22"/>
        </w:rPr>
        <w:t> </w:t>
      </w:r>
      <w:r>
        <w:rPr>
          <w:color w:val="231F20"/>
          <w:sz w:val="22"/>
        </w:rPr>
        <w:t>the</w:t>
      </w:r>
      <w:r>
        <w:rPr>
          <w:color w:val="231F20"/>
          <w:spacing w:val="-5"/>
          <w:sz w:val="22"/>
        </w:rPr>
        <w:t> </w:t>
      </w:r>
      <w:r>
        <w:rPr>
          <w:color w:val="231F20"/>
          <w:sz w:val="22"/>
        </w:rPr>
        <w:t>instrument</w:t>
      </w:r>
      <w:r>
        <w:rPr>
          <w:color w:val="231F20"/>
          <w:spacing w:val="-5"/>
          <w:sz w:val="22"/>
        </w:rPr>
        <w:t> </w:t>
      </w:r>
      <w:r>
        <w:rPr>
          <w:color w:val="231F20"/>
          <w:sz w:val="22"/>
        </w:rPr>
        <w:t>mentioned</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text</w:t>
      </w:r>
      <w:r>
        <w:rPr>
          <w:color w:val="231F20"/>
          <w:spacing w:val="-5"/>
          <w:sz w:val="22"/>
        </w:rPr>
        <w:t> </w:t>
      </w:r>
      <w:r>
        <w:rPr>
          <w:color w:val="231F20"/>
          <w:sz w:val="22"/>
        </w:rPr>
        <w:t>did</w:t>
      </w:r>
      <w:r>
        <w:rPr>
          <w:color w:val="231F20"/>
          <w:spacing w:val="-5"/>
          <w:sz w:val="22"/>
        </w:rPr>
        <w:t> </w:t>
      </w:r>
      <w:r>
        <w:rPr>
          <w:color w:val="231F20"/>
          <w:sz w:val="22"/>
        </w:rPr>
        <w:t>not</w:t>
      </w:r>
      <w:r>
        <w:rPr>
          <w:color w:val="231F20"/>
          <w:spacing w:val="-5"/>
          <w:sz w:val="22"/>
        </w:rPr>
        <w:t> </w:t>
      </w:r>
      <w:r>
        <w:rPr>
          <w:color w:val="231F20"/>
          <w:sz w:val="22"/>
        </w:rPr>
        <w:t>exist,</w:t>
      </w:r>
      <w:r>
        <w:rPr>
          <w:color w:val="231F20"/>
          <w:spacing w:val="-5"/>
          <w:sz w:val="22"/>
        </w:rPr>
        <w:t> </w:t>
      </w:r>
      <w:r>
        <w:rPr>
          <w:color w:val="231F20"/>
          <w:sz w:val="22"/>
        </w:rPr>
        <w:t>how</w:t>
      </w:r>
      <w:r>
        <w:rPr>
          <w:color w:val="231F20"/>
          <w:spacing w:val="-5"/>
          <w:sz w:val="22"/>
        </w:rPr>
        <w:t> </w:t>
      </w:r>
      <w:r>
        <w:rPr>
          <w:color w:val="231F20"/>
          <w:sz w:val="22"/>
        </w:rPr>
        <w:t>would</w:t>
      </w:r>
      <w:r>
        <w:rPr>
          <w:color w:val="231F20"/>
          <w:spacing w:val="-5"/>
          <w:sz w:val="22"/>
        </w:rPr>
        <w:t> </w:t>
      </w:r>
      <w:r>
        <w:rPr>
          <w:color w:val="231F20"/>
          <w:sz w:val="22"/>
        </w:rPr>
        <w:t>the</w:t>
      </w:r>
      <w:r>
        <w:rPr>
          <w:color w:val="231F20"/>
          <w:spacing w:val="-5"/>
          <w:sz w:val="22"/>
        </w:rPr>
        <w:t> </w:t>
      </w:r>
      <w:r>
        <w:rPr>
          <w:color w:val="231F20"/>
          <w:sz w:val="22"/>
        </w:rPr>
        <w:t>exchange</w:t>
      </w:r>
      <w:r>
        <w:rPr>
          <w:color w:val="231F20"/>
          <w:spacing w:val="-5"/>
          <w:sz w:val="22"/>
        </w:rPr>
        <w:t> </w:t>
      </w:r>
      <w:r>
        <w:rPr>
          <w:color w:val="231F20"/>
          <w:sz w:val="22"/>
        </w:rPr>
        <w:t>of</w:t>
      </w:r>
      <w:r>
        <w:rPr>
          <w:color w:val="231F20"/>
          <w:spacing w:val="-5"/>
          <w:sz w:val="22"/>
        </w:rPr>
        <w:t> </w:t>
      </w:r>
      <w:r>
        <w:rPr>
          <w:color w:val="231F20"/>
          <w:sz w:val="22"/>
        </w:rPr>
        <w:t>goods</w:t>
      </w:r>
      <w:r>
        <w:rPr>
          <w:color w:val="231F20"/>
          <w:spacing w:val="-5"/>
          <w:sz w:val="22"/>
        </w:rPr>
        <w:t> </w:t>
      </w:r>
      <w:r>
        <w:rPr>
          <w:color w:val="231F20"/>
          <w:sz w:val="22"/>
        </w:rPr>
        <w:t>and</w:t>
      </w:r>
      <w:r>
        <w:rPr>
          <w:color w:val="231F20"/>
          <w:spacing w:val="-5"/>
          <w:sz w:val="22"/>
        </w:rPr>
        <w:t> </w:t>
      </w:r>
      <w:r>
        <w:rPr>
          <w:color w:val="231F20"/>
          <w:sz w:val="22"/>
        </w:rPr>
        <w:t>services be carried out?</w:t>
      </w:r>
    </w:p>
    <w:p>
      <w:pPr>
        <w:pStyle w:val="ListParagraph"/>
        <w:numPr>
          <w:ilvl w:val="0"/>
          <w:numId w:val="1"/>
        </w:numPr>
        <w:tabs>
          <w:tab w:pos="1035" w:val="left" w:leader="none"/>
        </w:tabs>
        <w:spacing w:line="240" w:lineRule="auto" w:before="240" w:after="0"/>
        <w:ind w:left="1035" w:right="280" w:hanging="360"/>
        <w:jc w:val="left"/>
        <w:rPr>
          <w:sz w:val="22"/>
        </w:rPr>
      </w:pPr>
      <w:r>
        <w:rPr>
          <w:color w:val="231F20"/>
          <w:sz w:val="22"/>
        </w:rPr>
        <w:t>In</w:t>
      </w:r>
      <w:r>
        <w:rPr>
          <w:color w:val="231F20"/>
          <w:spacing w:val="-6"/>
          <w:sz w:val="22"/>
        </w:rPr>
        <w:t> </w:t>
      </w:r>
      <w:r>
        <w:rPr>
          <w:color w:val="231F20"/>
          <w:sz w:val="22"/>
        </w:rPr>
        <w:t>economic</w:t>
      </w:r>
      <w:r>
        <w:rPr>
          <w:color w:val="231F20"/>
          <w:spacing w:val="-6"/>
          <w:sz w:val="22"/>
        </w:rPr>
        <w:t> </w:t>
      </w:r>
      <w:r>
        <w:rPr>
          <w:color w:val="231F20"/>
          <w:sz w:val="22"/>
        </w:rPr>
        <w:t>systems</w:t>
      </w:r>
      <w:r>
        <w:rPr>
          <w:color w:val="231F20"/>
          <w:spacing w:val="-6"/>
          <w:sz w:val="22"/>
        </w:rPr>
        <w:t> </w:t>
      </w:r>
      <w:r>
        <w:rPr>
          <w:color w:val="231F20"/>
          <w:sz w:val="22"/>
        </w:rPr>
        <w:t>where</w:t>
      </w:r>
      <w:r>
        <w:rPr>
          <w:color w:val="231F20"/>
          <w:spacing w:val="-6"/>
          <w:sz w:val="22"/>
        </w:rPr>
        <w:t> </w:t>
      </w:r>
      <w:r>
        <w:rPr>
          <w:color w:val="231F20"/>
          <w:sz w:val="22"/>
        </w:rPr>
        <w:t>production,</w:t>
      </w:r>
      <w:r>
        <w:rPr>
          <w:color w:val="231F20"/>
          <w:spacing w:val="-6"/>
          <w:sz w:val="22"/>
        </w:rPr>
        <w:t> </w:t>
      </w:r>
      <w:r>
        <w:rPr>
          <w:color w:val="231F20"/>
          <w:sz w:val="22"/>
        </w:rPr>
        <w:t>distribution,</w:t>
      </w:r>
      <w:r>
        <w:rPr>
          <w:color w:val="231F20"/>
          <w:spacing w:val="-6"/>
          <w:sz w:val="22"/>
        </w:rPr>
        <w:t> </w:t>
      </w:r>
      <w:r>
        <w:rPr>
          <w:color w:val="231F20"/>
          <w:sz w:val="22"/>
        </w:rPr>
        <w:t>and</w:t>
      </w:r>
      <w:r>
        <w:rPr>
          <w:color w:val="231F20"/>
          <w:spacing w:val="-6"/>
          <w:sz w:val="22"/>
        </w:rPr>
        <w:t> </w:t>
      </w:r>
      <w:r>
        <w:rPr>
          <w:color w:val="231F20"/>
          <w:sz w:val="22"/>
        </w:rPr>
        <w:t>consumption</w:t>
      </w:r>
      <w:r>
        <w:rPr>
          <w:color w:val="231F20"/>
          <w:spacing w:val="-6"/>
          <w:sz w:val="22"/>
        </w:rPr>
        <w:t> </w:t>
      </w:r>
      <w:r>
        <w:rPr>
          <w:color w:val="231F20"/>
          <w:sz w:val="22"/>
        </w:rPr>
        <w:t>activities</w:t>
      </w:r>
      <w:r>
        <w:rPr>
          <w:color w:val="231F20"/>
          <w:spacing w:val="-6"/>
          <w:sz w:val="22"/>
        </w:rPr>
        <w:t> </w:t>
      </w:r>
      <w:r>
        <w:rPr>
          <w:color w:val="231F20"/>
          <w:sz w:val="22"/>
        </w:rPr>
        <w:t>are</w:t>
      </w:r>
      <w:r>
        <w:rPr>
          <w:color w:val="231F20"/>
          <w:spacing w:val="-6"/>
          <w:sz w:val="22"/>
        </w:rPr>
        <w:t> </w:t>
      </w:r>
      <w:r>
        <w:rPr>
          <w:color w:val="231F20"/>
          <w:sz w:val="22"/>
        </w:rPr>
        <w:t>regulated,</w:t>
      </w:r>
      <w:r>
        <w:rPr>
          <w:color w:val="231F20"/>
          <w:spacing w:val="-6"/>
          <w:sz w:val="22"/>
        </w:rPr>
        <w:t> </w:t>
      </w:r>
      <w:r>
        <w:rPr>
          <w:color w:val="231F20"/>
          <w:sz w:val="22"/>
        </w:rPr>
        <w:t>what functions does the instrument of money serve?</w:t>
      </w:r>
    </w:p>
    <w:p>
      <w:pPr>
        <w:pStyle w:val="BodyText"/>
      </w:pPr>
    </w:p>
    <w:p>
      <w:pPr>
        <w:pStyle w:val="BodyText"/>
        <w:spacing w:before="227"/>
      </w:pPr>
    </w:p>
    <w:p>
      <w:pPr>
        <w:pStyle w:val="BodyText"/>
        <w:ind w:left="255"/>
      </w:pPr>
      <w:r>
        <w:rPr>
          <w:b/>
          <w:color w:val="D6282A"/>
        </w:rPr>
        <w:t>Step</w:t>
      </w:r>
      <w:r>
        <w:rPr>
          <w:b/>
          <w:color w:val="D6282A"/>
          <w:spacing w:val="-14"/>
        </w:rPr>
        <w:t> </w:t>
      </w:r>
      <w:r>
        <w:rPr>
          <w:b/>
          <w:color w:val="D6282A"/>
        </w:rPr>
        <w:t>3:</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read</w:t>
      </w:r>
      <w:r>
        <w:rPr>
          <w:color w:val="231F20"/>
          <w:spacing w:val="-13"/>
        </w:rPr>
        <w:t> </w:t>
      </w:r>
      <w:r>
        <w:rPr>
          <w:color w:val="231F20"/>
        </w:rPr>
        <w:t>Source</w:t>
      </w:r>
      <w:r>
        <w:rPr>
          <w:color w:val="231F20"/>
          <w:spacing w:val="-13"/>
        </w:rPr>
        <w:t> </w:t>
      </w:r>
      <w:r>
        <w:rPr>
          <w:color w:val="231F20"/>
          <w:spacing w:val="-5"/>
        </w:rPr>
        <w:t>C.</w:t>
      </w:r>
    </w:p>
    <w:p>
      <w:pPr>
        <w:pStyle w:val="BodyText"/>
        <w:spacing w:before="121"/>
        <w:rPr>
          <w:sz w:val="20"/>
        </w:rPr>
      </w:pP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238214</wp:posOffset>
                </wp:positionV>
                <wp:extent cx="6048375" cy="2021839"/>
                <wp:effectExtent l="0" t="0" r="0" b="0"/>
                <wp:wrapTopAndBottom/>
                <wp:docPr id="75" name="Textbox 75"/>
                <wp:cNvGraphicFramePr>
                  <a:graphicFrameLocks/>
                </wp:cNvGraphicFramePr>
                <a:graphic>
                  <a:graphicData uri="http://schemas.microsoft.com/office/word/2010/wordprocessingShape">
                    <wps:wsp>
                      <wps:cNvPr id="75" name="Textbox 75"/>
                      <wps:cNvSpPr txBox="1"/>
                      <wps:spPr>
                        <a:xfrm>
                          <a:off x="0" y="0"/>
                          <a:ext cx="6048375" cy="2021839"/>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 C: What</w:t>
                            </w:r>
                            <w:r>
                              <w:rPr>
                                <w:b/>
                                <w:color w:val="231F20"/>
                                <w:spacing w:val="-5"/>
                                <w:sz w:val="22"/>
                              </w:rPr>
                              <w:t> </w:t>
                            </w:r>
                            <w:r>
                              <w:rPr>
                                <w:b/>
                                <w:color w:val="231F20"/>
                                <w:spacing w:val="-6"/>
                                <w:sz w:val="22"/>
                              </w:rPr>
                              <w:t>is Money?</w:t>
                            </w:r>
                          </w:p>
                          <w:p>
                            <w:pPr>
                              <w:pStyle w:val="BodyText"/>
                              <w:spacing w:before="120"/>
                              <w:ind w:left="283" w:right="280"/>
                              <w:jc w:val="both"/>
                              <w:rPr>
                                <w:color w:val="000000"/>
                              </w:rPr>
                            </w:pPr>
                            <w:r>
                              <w:rPr>
                                <w:color w:val="231F20"/>
                              </w:rPr>
                              <w:t>Money,</w:t>
                            </w:r>
                            <w:r>
                              <w:rPr>
                                <w:color w:val="231F20"/>
                                <w:spacing w:val="-13"/>
                              </w:rPr>
                              <w:t> </w:t>
                            </w:r>
                            <w:r>
                              <w:rPr>
                                <w:color w:val="231F20"/>
                              </w:rPr>
                              <w:t>the</w:t>
                            </w:r>
                            <w:r>
                              <w:rPr>
                                <w:color w:val="231F20"/>
                                <w:spacing w:val="-13"/>
                              </w:rPr>
                              <w:t> </w:t>
                            </w:r>
                            <w:r>
                              <w:rPr>
                                <w:color w:val="231F20"/>
                              </w:rPr>
                              <w:t>most</w:t>
                            </w:r>
                            <w:r>
                              <w:rPr>
                                <w:color w:val="231F20"/>
                                <w:spacing w:val="-13"/>
                              </w:rPr>
                              <w:t> </w:t>
                            </w:r>
                            <w:r>
                              <w:rPr>
                                <w:color w:val="231F20"/>
                              </w:rPr>
                              <w:t>widely</w:t>
                            </w:r>
                            <w:r>
                              <w:rPr>
                                <w:color w:val="231F20"/>
                                <w:spacing w:val="-13"/>
                              </w:rPr>
                              <w:t> </w:t>
                            </w:r>
                            <w:r>
                              <w:rPr>
                                <w:color w:val="231F20"/>
                              </w:rPr>
                              <w:t>used</w:t>
                            </w:r>
                            <w:r>
                              <w:rPr>
                                <w:color w:val="231F20"/>
                                <w:spacing w:val="-13"/>
                              </w:rPr>
                              <w:t> </w:t>
                            </w:r>
                            <w:r>
                              <w:rPr>
                                <w:color w:val="231F20"/>
                              </w:rPr>
                              <w:t>medium</w:t>
                            </w:r>
                            <w:r>
                              <w:rPr>
                                <w:color w:val="231F20"/>
                                <w:spacing w:val="-13"/>
                              </w:rPr>
                              <w:t> </w:t>
                            </w:r>
                            <w:r>
                              <w:rPr>
                                <w:color w:val="231F20"/>
                              </w:rPr>
                              <w:t>of</w:t>
                            </w:r>
                            <w:r>
                              <w:rPr>
                                <w:color w:val="231F20"/>
                                <w:spacing w:val="-13"/>
                              </w:rPr>
                              <w:t> </w:t>
                            </w:r>
                            <w:r>
                              <w:rPr>
                                <w:color w:val="231F20"/>
                              </w:rPr>
                              <w:t>exchange</w:t>
                            </w:r>
                            <w:r>
                              <w:rPr>
                                <w:color w:val="231F20"/>
                                <w:spacing w:val="-13"/>
                              </w:rPr>
                              <w:t> </w:t>
                            </w:r>
                            <w:r>
                              <w:rPr>
                                <w:color w:val="231F20"/>
                              </w:rPr>
                              <w:t>for</w:t>
                            </w:r>
                            <w:r>
                              <w:rPr>
                                <w:color w:val="231F20"/>
                                <w:spacing w:val="-13"/>
                              </w:rPr>
                              <w:t> </w:t>
                            </w:r>
                            <w:r>
                              <w:rPr>
                                <w:color w:val="231F20"/>
                              </w:rPr>
                              <w:t>goods</w:t>
                            </w:r>
                            <w:r>
                              <w:rPr>
                                <w:color w:val="231F20"/>
                                <w:spacing w:val="-13"/>
                              </w:rPr>
                              <w:t> </w:t>
                            </w:r>
                            <w:r>
                              <w:rPr>
                                <w:color w:val="231F20"/>
                              </w:rPr>
                              <w:t>and</w:t>
                            </w:r>
                            <w:r>
                              <w:rPr>
                                <w:color w:val="231F20"/>
                                <w:spacing w:val="-13"/>
                              </w:rPr>
                              <w:t> </w:t>
                            </w:r>
                            <w:r>
                              <w:rPr>
                                <w:color w:val="231F20"/>
                              </w:rPr>
                              <w:t>services,</w:t>
                            </w:r>
                            <w:r>
                              <w:rPr>
                                <w:color w:val="231F20"/>
                                <w:spacing w:val="-13"/>
                              </w:rPr>
                              <w:t> </w:t>
                            </w:r>
                            <w:r>
                              <w:rPr>
                                <w:color w:val="231F20"/>
                              </w:rPr>
                              <w:t>generally</w:t>
                            </w:r>
                            <w:r>
                              <w:rPr>
                                <w:color w:val="231F20"/>
                                <w:spacing w:val="-13"/>
                              </w:rPr>
                              <w:t> </w:t>
                            </w:r>
                            <w:r>
                              <w:rPr>
                                <w:color w:val="231F20"/>
                              </w:rPr>
                              <w:t>refers</w:t>
                            </w:r>
                            <w:r>
                              <w:rPr>
                                <w:color w:val="231F20"/>
                                <w:spacing w:val="-13"/>
                              </w:rPr>
                              <w:t> </w:t>
                            </w:r>
                            <w:r>
                              <w:rPr>
                                <w:color w:val="231F20"/>
                              </w:rPr>
                              <w:t>to</w:t>
                            </w:r>
                            <w:r>
                              <w:rPr>
                                <w:color w:val="231F20"/>
                                <w:spacing w:val="-13"/>
                              </w:rPr>
                              <w:t> </w:t>
                            </w:r>
                            <w:r>
                              <w:rPr>
                                <w:color w:val="231F20"/>
                              </w:rPr>
                              <w:t>coins</w:t>
                            </w:r>
                            <w:r>
                              <w:rPr>
                                <w:color w:val="231F20"/>
                                <w:spacing w:val="-13"/>
                              </w:rPr>
                              <w:t> </w:t>
                            </w:r>
                            <w:r>
                              <w:rPr>
                                <w:color w:val="231F20"/>
                              </w:rPr>
                              <w:t>and banknotes.</w:t>
                            </w:r>
                            <w:r>
                              <w:rPr>
                                <w:color w:val="231F20"/>
                                <w:spacing w:val="-13"/>
                              </w:rPr>
                              <w:t> </w:t>
                            </w:r>
                            <w:r>
                              <w:rPr>
                                <w:color w:val="231F20"/>
                              </w:rPr>
                              <w:t>It</w:t>
                            </w:r>
                            <w:r>
                              <w:rPr>
                                <w:color w:val="231F20"/>
                                <w:spacing w:val="-13"/>
                              </w:rPr>
                              <w:t> </w:t>
                            </w:r>
                            <w:r>
                              <w:rPr>
                                <w:color w:val="231F20"/>
                              </w:rPr>
                              <w:t>functions</w:t>
                            </w:r>
                            <w:r>
                              <w:rPr>
                                <w:color w:val="231F20"/>
                                <w:spacing w:val="-13"/>
                              </w:rPr>
                              <w:t> </w:t>
                            </w:r>
                            <w:r>
                              <w:rPr>
                                <w:color w:val="231F20"/>
                              </w:rPr>
                              <w:t>as</w:t>
                            </w:r>
                            <w:r>
                              <w:rPr>
                                <w:color w:val="231F20"/>
                                <w:spacing w:val="-13"/>
                              </w:rPr>
                              <w:t> </w:t>
                            </w:r>
                            <w:r>
                              <w:rPr>
                                <w:color w:val="231F20"/>
                              </w:rPr>
                              <w:t>a</w:t>
                            </w:r>
                            <w:r>
                              <w:rPr>
                                <w:color w:val="231F20"/>
                                <w:spacing w:val="-13"/>
                              </w:rPr>
                              <w:t> </w:t>
                            </w:r>
                            <w:r>
                              <w:rPr>
                                <w:color w:val="231F20"/>
                              </w:rPr>
                              <w:t>unit</w:t>
                            </w:r>
                            <w:r>
                              <w:rPr>
                                <w:color w:val="231F20"/>
                                <w:spacing w:val="-13"/>
                              </w:rPr>
                              <w:t> </w:t>
                            </w:r>
                            <w:r>
                              <w:rPr>
                                <w:color w:val="231F20"/>
                              </w:rPr>
                              <w:t>of</w:t>
                            </w:r>
                            <w:r>
                              <w:rPr>
                                <w:color w:val="231F20"/>
                                <w:spacing w:val="-13"/>
                              </w:rPr>
                              <w:t> </w:t>
                            </w:r>
                            <w:r>
                              <w:rPr>
                                <w:color w:val="231F20"/>
                              </w:rPr>
                              <w:t>value,</w:t>
                            </w:r>
                            <w:r>
                              <w:rPr>
                                <w:color w:val="231F20"/>
                                <w:spacing w:val="-13"/>
                              </w:rPr>
                              <w:t> </w:t>
                            </w:r>
                            <w:r>
                              <w:rPr>
                                <w:color w:val="231F20"/>
                              </w:rPr>
                              <w:t>a</w:t>
                            </w:r>
                            <w:r>
                              <w:rPr>
                                <w:color w:val="231F20"/>
                                <w:spacing w:val="-13"/>
                              </w:rPr>
                              <w:t> </w:t>
                            </w:r>
                            <w:r>
                              <w:rPr>
                                <w:color w:val="231F20"/>
                              </w:rPr>
                              <w:t>means</w:t>
                            </w:r>
                            <w:r>
                              <w:rPr>
                                <w:color w:val="231F20"/>
                                <w:spacing w:val="-13"/>
                              </w:rPr>
                              <w:t> </w:t>
                            </w:r>
                            <w:r>
                              <w:rPr>
                                <w:color w:val="231F20"/>
                              </w:rPr>
                              <w:t>of</w:t>
                            </w:r>
                            <w:r>
                              <w:rPr>
                                <w:color w:val="231F20"/>
                                <w:spacing w:val="-13"/>
                              </w:rPr>
                              <w:t> </w:t>
                            </w:r>
                            <w:r>
                              <w:rPr>
                                <w:color w:val="231F20"/>
                              </w:rPr>
                              <w:t>exchange,</w:t>
                            </w:r>
                            <w:r>
                              <w:rPr>
                                <w:color w:val="231F20"/>
                                <w:spacing w:val="-13"/>
                              </w:rPr>
                              <w:t> </w:t>
                            </w:r>
                            <w:r>
                              <w:rPr>
                                <w:color w:val="231F20"/>
                              </w:rPr>
                              <w:t>and</w:t>
                            </w:r>
                            <w:r>
                              <w:rPr>
                                <w:color w:val="231F20"/>
                                <w:spacing w:val="-13"/>
                              </w:rPr>
                              <w:t> </w:t>
                            </w:r>
                            <w:r>
                              <w:rPr>
                                <w:color w:val="231F20"/>
                              </w:rPr>
                              <w:t>a</w:t>
                            </w:r>
                            <w:r>
                              <w:rPr>
                                <w:color w:val="231F20"/>
                                <w:spacing w:val="-13"/>
                              </w:rPr>
                              <w:t> </w:t>
                            </w:r>
                            <w:r>
                              <w:rPr>
                                <w:color w:val="231F20"/>
                              </w:rPr>
                              <w:t>store</w:t>
                            </w:r>
                            <w:r>
                              <w:rPr>
                                <w:color w:val="231F20"/>
                                <w:spacing w:val="-13"/>
                              </w:rPr>
                              <w:t> </w:t>
                            </w:r>
                            <w:r>
                              <w:rPr>
                                <w:color w:val="231F20"/>
                              </w:rPr>
                              <w:t>of</w:t>
                            </w:r>
                            <w:r>
                              <w:rPr>
                                <w:color w:val="231F20"/>
                                <w:spacing w:val="-13"/>
                              </w:rPr>
                              <w:t> </w:t>
                            </w:r>
                            <w:r>
                              <w:rPr>
                                <w:color w:val="231F20"/>
                              </w:rPr>
                              <w:t>value.</w:t>
                            </w:r>
                            <w:r>
                              <w:rPr>
                                <w:color w:val="231F20"/>
                                <w:spacing w:val="-13"/>
                              </w:rPr>
                              <w:t> </w:t>
                            </w:r>
                            <w:r>
                              <w:rPr>
                                <w:color w:val="231F20"/>
                              </w:rPr>
                              <w:t>The</w:t>
                            </w:r>
                            <w:r>
                              <w:rPr>
                                <w:color w:val="231F20"/>
                                <w:spacing w:val="-13"/>
                              </w:rPr>
                              <w:t> </w:t>
                            </w:r>
                            <w:r>
                              <w:rPr>
                                <w:color w:val="231F20"/>
                              </w:rPr>
                              <w:t>use,</w:t>
                            </w:r>
                            <w:r>
                              <w:rPr>
                                <w:color w:val="231F20"/>
                                <w:spacing w:val="-13"/>
                              </w:rPr>
                              <w:t> </w:t>
                            </w:r>
                            <w:r>
                              <w:rPr>
                                <w:color w:val="231F20"/>
                              </w:rPr>
                              <w:t>value,</w:t>
                            </w:r>
                            <w:r>
                              <w:rPr>
                                <w:color w:val="231F20"/>
                                <w:spacing w:val="-13"/>
                              </w:rPr>
                              <w:t> </w:t>
                            </w:r>
                            <w:r>
                              <w:rPr>
                                <w:color w:val="231F20"/>
                              </w:rPr>
                              <w:t>and circulation</w:t>
                            </w:r>
                            <w:r>
                              <w:rPr>
                                <w:color w:val="231F20"/>
                                <w:spacing w:val="-14"/>
                              </w:rPr>
                              <w:t> </w:t>
                            </w:r>
                            <w:r>
                              <w:rPr>
                                <w:color w:val="231F20"/>
                              </w:rPr>
                              <w:t>of</w:t>
                            </w:r>
                            <w:r>
                              <w:rPr>
                                <w:color w:val="231F20"/>
                                <w:spacing w:val="-14"/>
                              </w:rPr>
                              <w:t> </w:t>
                            </w:r>
                            <w:r>
                              <w:rPr>
                                <w:color w:val="231F20"/>
                              </w:rPr>
                              <w:t>money</w:t>
                            </w:r>
                            <w:r>
                              <w:rPr>
                                <w:color w:val="231F20"/>
                                <w:spacing w:val="-14"/>
                              </w:rPr>
                              <w:t> </w:t>
                            </w:r>
                            <w:r>
                              <w:rPr>
                                <w:color w:val="231F20"/>
                              </w:rPr>
                              <w:t>are</w:t>
                            </w:r>
                            <w:r>
                              <w:rPr>
                                <w:color w:val="231F20"/>
                                <w:spacing w:val="-13"/>
                              </w:rPr>
                              <w:t> </w:t>
                            </w:r>
                            <w:r>
                              <w:rPr>
                                <w:color w:val="231F20"/>
                              </w:rPr>
                              <w:t>regulated</w:t>
                            </w:r>
                            <w:r>
                              <w:rPr>
                                <w:color w:val="231F20"/>
                                <w:spacing w:val="-14"/>
                              </w:rPr>
                              <w:t> </w:t>
                            </w:r>
                            <w:r>
                              <w:rPr>
                                <w:color w:val="231F20"/>
                              </w:rPr>
                              <w:t>and</w:t>
                            </w:r>
                            <w:r>
                              <w:rPr>
                                <w:color w:val="231F20"/>
                                <w:spacing w:val="-14"/>
                              </w:rPr>
                              <w:t> </w:t>
                            </w:r>
                            <w:r>
                              <w:rPr>
                                <w:color w:val="231F20"/>
                              </w:rPr>
                              <w:t>supervised</w:t>
                            </w:r>
                            <w:r>
                              <w:rPr>
                                <w:color w:val="231F20"/>
                                <w:spacing w:val="-14"/>
                              </w:rPr>
                              <w:t> </w:t>
                            </w:r>
                            <w:r>
                              <w:rPr>
                                <w:color w:val="231F20"/>
                              </w:rPr>
                              <w:t>by</w:t>
                            </w:r>
                            <w:r>
                              <w:rPr>
                                <w:color w:val="231F20"/>
                                <w:spacing w:val="-13"/>
                              </w:rPr>
                              <w:t> </w:t>
                            </w:r>
                            <w:r>
                              <w:rPr>
                                <w:color w:val="231F20"/>
                              </w:rPr>
                              <w:t>states,</w:t>
                            </w:r>
                            <w:r>
                              <w:rPr>
                                <w:color w:val="231F20"/>
                                <w:spacing w:val="-14"/>
                              </w:rPr>
                              <w:t> </w:t>
                            </w:r>
                            <w:r>
                              <w:rPr>
                                <w:color w:val="231F20"/>
                              </w:rPr>
                              <w:t>which</w:t>
                            </w:r>
                            <w:r>
                              <w:rPr>
                                <w:color w:val="231F20"/>
                                <w:spacing w:val="-14"/>
                              </w:rPr>
                              <w:t> </w:t>
                            </w:r>
                            <w:r>
                              <w:rPr>
                                <w:color w:val="231F20"/>
                              </w:rPr>
                              <w:t>are</w:t>
                            </w:r>
                            <w:r>
                              <w:rPr>
                                <w:color w:val="231F20"/>
                                <w:spacing w:val="-14"/>
                              </w:rPr>
                              <w:t> </w:t>
                            </w:r>
                            <w:r>
                              <w:rPr>
                                <w:color w:val="231F20"/>
                              </w:rPr>
                              <w:t>recognized</w:t>
                            </w:r>
                            <w:r>
                              <w:rPr>
                                <w:color w:val="231F20"/>
                                <w:spacing w:val="-13"/>
                              </w:rPr>
                              <w:t> </w:t>
                            </w:r>
                            <w:r>
                              <w:rPr>
                                <w:color w:val="231F20"/>
                              </w:rPr>
                              <w:t>as</w:t>
                            </w:r>
                            <w:r>
                              <w:rPr>
                                <w:color w:val="231F20"/>
                                <w:spacing w:val="-14"/>
                              </w:rPr>
                              <w:t> </w:t>
                            </w:r>
                            <w:r>
                              <w:rPr>
                                <w:color w:val="231F20"/>
                              </w:rPr>
                              <w:t>political</w:t>
                            </w:r>
                            <w:r>
                              <w:rPr>
                                <w:color w:val="231F20"/>
                                <w:spacing w:val="-14"/>
                              </w:rPr>
                              <w:t> </w:t>
                            </w:r>
                            <w:r>
                              <w:rPr>
                                <w:color w:val="231F20"/>
                              </w:rPr>
                              <w:t>structures responsible for ensuring security and justice in political, legal, and economic spheres. Today, almost every</w:t>
                            </w:r>
                            <w:r>
                              <w:rPr>
                                <w:color w:val="231F20"/>
                                <w:spacing w:val="22"/>
                              </w:rPr>
                              <w:t> </w:t>
                            </w:r>
                            <w:r>
                              <w:rPr>
                                <w:color w:val="231F20"/>
                              </w:rPr>
                              <w:t>developed</w:t>
                            </w:r>
                            <w:r>
                              <w:rPr>
                                <w:color w:val="231F20"/>
                                <w:spacing w:val="22"/>
                              </w:rPr>
                              <w:t> </w:t>
                            </w:r>
                            <w:r>
                              <w:rPr>
                                <w:color w:val="231F20"/>
                              </w:rPr>
                              <w:t>state</w:t>
                            </w:r>
                            <w:r>
                              <w:rPr>
                                <w:color w:val="231F20"/>
                                <w:spacing w:val="22"/>
                              </w:rPr>
                              <w:t> </w:t>
                            </w:r>
                            <w:r>
                              <w:rPr>
                                <w:color w:val="231F20"/>
                              </w:rPr>
                              <w:t>or</w:t>
                            </w:r>
                            <w:r>
                              <w:rPr>
                                <w:color w:val="231F20"/>
                                <w:spacing w:val="22"/>
                              </w:rPr>
                              <w:t> </w:t>
                            </w:r>
                            <w:r>
                              <w:rPr>
                                <w:color w:val="231F20"/>
                              </w:rPr>
                              <w:t>union</w:t>
                            </w:r>
                            <w:r>
                              <w:rPr>
                                <w:color w:val="231F20"/>
                                <w:spacing w:val="22"/>
                              </w:rPr>
                              <w:t> </w:t>
                            </w:r>
                            <w:r>
                              <w:rPr>
                                <w:color w:val="231F20"/>
                              </w:rPr>
                              <w:t>of</w:t>
                            </w:r>
                            <w:r>
                              <w:rPr>
                                <w:color w:val="231F20"/>
                                <w:spacing w:val="22"/>
                              </w:rPr>
                              <w:t> </w:t>
                            </w:r>
                            <w:r>
                              <w:rPr>
                                <w:color w:val="231F20"/>
                              </w:rPr>
                              <w:t>states</w:t>
                            </w:r>
                            <w:r>
                              <w:rPr>
                                <w:color w:val="231F20"/>
                                <w:spacing w:val="22"/>
                              </w:rPr>
                              <w:t> </w:t>
                            </w:r>
                            <w:r>
                              <w:rPr>
                                <w:color w:val="231F20"/>
                              </w:rPr>
                              <w:t>determines</w:t>
                            </w:r>
                            <w:r>
                              <w:rPr>
                                <w:color w:val="231F20"/>
                                <w:spacing w:val="22"/>
                              </w:rPr>
                              <w:t> </w:t>
                            </w:r>
                            <w:r>
                              <w:rPr>
                                <w:color w:val="231F20"/>
                              </w:rPr>
                              <w:t>its</w:t>
                            </w:r>
                            <w:r>
                              <w:rPr>
                                <w:color w:val="231F20"/>
                                <w:spacing w:val="22"/>
                              </w:rPr>
                              <w:t> </w:t>
                            </w:r>
                            <w:r>
                              <w:rPr>
                                <w:color w:val="231F20"/>
                              </w:rPr>
                              <w:t>monetary</w:t>
                            </w:r>
                            <w:r>
                              <w:rPr>
                                <w:color w:val="231F20"/>
                                <w:spacing w:val="22"/>
                              </w:rPr>
                              <w:t> </w:t>
                            </w:r>
                            <w:r>
                              <w:rPr>
                                <w:color w:val="231F20"/>
                              </w:rPr>
                              <w:t>policy</w:t>
                            </w:r>
                            <w:r>
                              <w:rPr>
                                <w:color w:val="231F20"/>
                                <w:spacing w:val="22"/>
                              </w:rPr>
                              <w:t> </w:t>
                            </w:r>
                            <w:r>
                              <w:rPr>
                                <w:color w:val="231F20"/>
                              </w:rPr>
                              <w:t>and</w:t>
                            </w:r>
                            <w:r>
                              <w:rPr>
                                <w:color w:val="231F20"/>
                                <w:spacing w:val="22"/>
                              </w:rPr>
                              <w:t> </w:t>
                            </w:r>
                            <w:r>
                              <w:rPr>
                                <w:color w:val="231F20"/>
                              </w:rPr>
                              <w:t>issues</w:t>
                            </w:r>
                            <w:r>
                              <w:rPr>
                                <w:color w:val="231F20"/>
                                <w:spacing w:val="22"/>
                              </w:rPr>
                              <w:t> </w:t>
                            </w:r>
                            <w:r>
                              <w:rPr>
                                <w:color w:val="231F20"/>
                              </w:rPr>
                              <w:t>money</w:t>
                            </w:r>
                            <w:r>
                              <w:rPr>
                                <w:color w:val="231F20"/>
                                <w:spacing w:val="22"/>
                              </w:rPr>
                              <w:t> </w:t>
                            </w:r>
                            <w:r>
                              <w:rPr>
                                <w:color w:val="231F20"/>
                              </w:rPr>
                              <w:t>through an institution with autonomous status. Many countries have their own national currency. The funds issued</w:t>
                            </w:r>
                            <w:r>
                              <w:rPr>
                                <w:color w:val="231F20"/>
                                <w:spacing w:val="-6"/>
                              </w:rPr>
                              <w:t> </w:t>
                            </w:r>
                            <w:r>
                              <w:rPr>
                                <w:color w:val="231F20"/>
                              </w:rPr>
                              <w:t>carry</w:t>
                            </w:r>
                            <w:r>
                              <w:rPr>
                                <w:color w:val="231F20"/>
                                <w:spacing w:val="-6"/>
                              </w:rPr>
                              <w:t> </w:t>
                            </w:r>
                            <w:r>
                              <w:rPr>
                                <w:color w:val="231F20"/>
                              </w:rPr>
                              <w:t>different</w:t>
                            </w:r>
                            <w:r>
                              <w:rPr>
                                <w:color w:val="231F20"/>
                                <w:spacing w:val="-6"/>
                              </w:rPr>
                              <w:t> </w:t>
                            </w:r>
                            <w:r>
                              <w:rPr>
                                <w:color w:val="231F20"/>
                              </w:rPr>
                              <w:t>denominations,</w:t>
                            </w:r>
                            <w:r>
                              <w:rPr>
                                <w:color w:val="231F20"/>
                                <w:spacing w:val="-6"/>
                              </w:rPr>
                              <w:t> </w:t>
                            </w:r>
                            <w:r>
                              <w:rPr>
                                <w:color w:val="231F20"/>
                              </w:rPr>
                              <w:t>facilitating</w:t>
                            </w:r>
                            <w:r>
                              <w:rPr>
                                <w:color w:val="231F20"/>
                                <w:spacing w:val="-6"/>
                              </w:rPr>
                              <w:t> </w:t>
                            </w:r>
                            <w:r>
                              <w:rPr>
                                <w:color w:val="231F20"/>
                              </w:rPr>
                              <w:t>commercial</w:t>
                            </w:r>
                            <w:r>
                              <w:rPr>
                                <w:color w:val="231F20"/>
                                <w:spacing w:val="-6"/>
                              </w:rPr>
                              <w:t> </w:t>
                            </w:r>
                            <w:r>
                              <w:rPr>
                                <w:color w:val="231F20"/>
                              </w:rPr>
                              <w:t>transactions.</w:t>
                            </w:r>
                            <w:r>
                              <w:rPr>
                                <w:color w:val="231F20"/>
                                <w:spacing w:val="-6"/>
                              </w:rPr>
                              <w:t> </w:t>
                            </w:r>
                            <w:r>
                              <w:rPr>
                                <w:color w:val="231F20"/>
                              </w:rPr>
                              <w:t>Countries</w:t>
                            </w:r>
                            <w:r>
                              <w:rPr>
                                <w:color w:val="231F20"/>
                                <w:spacing w:val="-6"/>
                              </w:rPr>
                              <w:t> </w:t>
                            </w:r>
                            <w:r>
                              <w:rPr>
                                <w:color w:val="231F20"/>
                              </w:rPr>
                              <w:t>also</w:t>
                            </w:r>
                            <w:r>
                              <w:rPr>
                                <w:color w:val="231F20"/>
                                <w:spacing w:val="-6"/>
                              </w:rPr>
                              <w:t> </w:t>
                            </w:r>
                            <w:r>
                              <w:rPr>
                                <w:color w:val="231F20"/>
                              </w:rPr>
                              <w:t>take</w:t>
                            </w:r>
                            <w:r>
                              <w:rPr>
                                <w:color w:val="231F20"/>
                                <w:spacing w:val="-6"/>
                              </w:rPr>
                              <w:t> </w:t>
                            </w:r>
                            <w:r>
                              <w:rPr>
                                <w:color w:val="231F20"/>
                              </w:rPr>
                              <w:t>various security measures to prevent counterfeiting; that is, the production of fake money (Prepared by the </w:t>
                            </w:r>
                            <w:r>
                              <w:rPr>
                                <w:color w:val="231F20"/>
                                <w:spacing w:val="-2"/>
                              </w:rPr>
                              <w:t>authors).</w:t>
                            </w:r>
                          </w:p>
                        </w:txbxContent>
                      </wps:txbx>
                      <wps:bodyPr wrap="square" lIns="0" tIns="0" rIns="0" bIns="0" rtlCol="0">
                        <a:noAutofit/>
                      </wps:bodyPr>
                    </wps:wsp>
                  </a:graphicData>
                </a:graphic>
              </wp:anchor>
            </w:drawing>
          </mc:Choice>
          <mc:Fallback>
            <w:pict>
              <v:shape style="position:absolute;margin-left:62.362pt;margin-top:18.757084pt;width:476.25pt;height:159.2pt;mso-position-horizontal-relative:page;mso-position-vertical-relative:paragraph;z-index:-15719424;mso-wrap-distance-left:0;mso-wrap-distance-right:0" type="#_x0000_t202" id="docshape64" filled="true" fillcolor="#dddddc" stroked="false">
                <v:textbox inset="0,0,0,0">
                  <w:txbxContent>
                    <w:p>
                      <w:pPr>
                        <w:spacing w:before="238"/>
                        <w:ind w:left="283" w:right="0" w:firstLine="0"/>
                        <w:jc w:val="both"/>
                        <w:rPr>
                          <w:b/>
                          <w:color w:val="000000"/>
                          <w:sz w:val="22"/>
                        </w:rPr>
                      </w:pPr>
                      <w:r>
                        <w:rPr>
                          <w:b/>
                          <w:color w:val="231F20"/>
                          <w:spacing w:val="-6"/>
                          <w:sz w:val="22"/>
                        </w:rPr>
                        <w:t>Source C: What</w:t>
                      </w:r>
                      <w:r>
                        <w:rPr>
                          <w:b/>
                          <w:color w:val="231F20"/>
                          <w:spacing w:val="-5"/>
                          <w:sz w:val="22"/>
                        </w:rPr>
                        <w:t> </w:t>
                      </w:r>
                      <w:r>
                        <w:rPr>
                          <w:b/>
                          <w:color w:val="231F20"/>
                          <w:spacing w:val="-6"/>
                          <w:sz w:val="22"/>
                        </w:rPr>
                        <w:t>is Money?</w:t>
                      </w:r>
                    </w:p>
                    <w:p>
                      <w:pPr>
                        <w:pStyle w:val="BodyText"/>
                        <w:spacing w:before="120"/>
                        <w:ind w:left="283" w:right="280"/>
                        <w:jc w:val="both"/>
                        <w:rPr>
                          <w:color w:val="000000"/>
                        </w:rPr>
                      </w:pPr>
                      <w:r>
                        <w:rPr>
                          <w:color w:val="231F20"/>
                        </w:rPr>
                        <w:t>Money,</w:t>
                      </w:r>
                      <w:r>
                        <w:rPr>
                          <w:color w:val="231F20"/>
                          <w:spacing w:val="-13"/>
                        </w:rPr>
                        <w:t> </w:t>
                      </w:r>
                      <w:r>
                        <w:rPr>
                          <w:color w:val="231F20"/>
                        </w:rPr>
                        <w:t>the</w:t>
                      </w:r>
                      <w:r>
                        <w:rPr>
                          <w:color w:val="231F20"/>
                          <w:spacing w:val="-13"/>
                        </w:rPr>
                        <w:t> </w:t>
                      </w:r>
                      <w:r>
                        <w:rPr>
                          <w:color w:val="231F20"/>
                        </w:rPr>
                        <w:t>most</w:t>
                      </w:r>
                      <w:r>
                        <w:rPr>
                          <w:color w:val="231F20"/>
                          <w:spacing w:val="-13"/>
                        </w:rPr>
                        <w:t> </w:t>
                      </w:r>
                      <w:r>
                        <w:rPr>
                          <w:color w:val="231F20"/>
                        </w:rPr>
                        <w:t>widely</w:t>
                      </w:r>
                      <w:r>
                        <w:rPr>
                          <w:color w:val="231F20"/>
                          <w:spacing w:val="-13"/>
                        </w:rPr>
                        <w:t> </w:t>
                      </w:r>
                      <w:r>
                        <w:rPr>
                          <w:color w:val="231F20"/>
                        </w:rPr>
                        <w:t>used</w:t>
                      </w:r>
                      <w:r>
                        <w:rPr>
                          <w:color w:val="231F20"/>
                          <w:spacing w:val="-13"/>
                        </w:rPr>
                        <w:t> </w:t>
                      </w:r>
                      <w:r>
                        <w:rPr>
                          <w:color w:val="231F20"/>
                        </w:rPr>
                        <w:t>medium</w:t>
                      </w:r>
                      <w:r>
                        <w:rPr>
                          <w:color w:val="231F20"/>
                          <w:spacing w:val="-13"/>
                        </w:rPr>
                        <w:t> </w:t>
                      </w:r>
                      <w:r>
                        <w:rPr>
                          <w:color w:val="231F20"/>
                        </w:rPr>
                        <w:t>of</w:t>
                      </w:r>
                      <w:r>
                        <w:rPr>
                          <w:color w:val="231F20"/>
                          <w:spacing w:val="-13"/>
                        </w:rPr>
                        <w:t> </w:t>
                      </w:r>
                      <w:r>
                        <w:rPr>
                          <w:color w:val="231F20"/>
                        </w:rPr>
                        <w:t>exchange</w:t>
                      </w:r>
                      <w:r>
                        <w:rPr>
                          <w:color w:val="231F20"/>
                          <w:spacing w:val="-13"/>
                        </w:rPr>
                        <w:t> </w:t>
                      </w:r>
                      <w:r>
                        <w:rPr>
                          <w:color w:val="231F20"/>
                        </w:rPr>
                        <w:t>for</w:t>
                      </w:r>
                      <w:r>
                        <w:rPr>
                          <w:color w:val="231F20"/>
                          <w:spacing w:val="-13"/>
                        </w:rPr>
                        <w:t> </w:t>
                      </w:r>
                      <w:r>
                        <w:rPr>
                          <w:color w:val="231F20"/>
                        </w:rPr>
                        <w:t>goods</w:t>
                      </w:r>
                      <w:r>
                        <w:rPr>
                          <w:color w:val="231F20"/>
                          <w:spacing w:val="-13"/>
                        </w:rPr>
                        <w:t> </w:t>
                      </w:r>
                      <w:r>
                        <w:rPr>
                          <w:color w:val="231F20"/>
                        </w:rPr>
                        <w:t>and</w:t>
                      </w:r>
                      <w:r>
                        <w:rPr>
                          <w:color w:val="231F20"/>
                          <w:spacing w:val="-13"/>
                        </w:rPr>
                        <w:t> </w:t>
                      </w:r>
                      <w:r>
                        <w:rPr>
                          <w:color w:val="231F20"/>
                        </w:rPr>
                        <w:t>services,</w:t>
                      </w:r>
                      <w:r>
                        <w:rPr>
                          <w:color w:val="231F20"/>
                          <w:spacing w:val="-13"/>
                        </w:rPr>
                        <w:t> </w:t>
                      </w:r>
                      <w:r>
                        <w:rPr>
                          <w:color w:val="231F20"/>
                        </w:rPr>
                        <w:t>generally</w:t>
                      </w:r>
                      <w:r>
                        <w:rPr>
                          <w:color w:val="231F20"/>
                          <w:spacing w:val="-13"/>
                        </w:rPr>
                        <w:t> </w:t>
                      </w:r>
                      <w:r>
                        <w:rPr>
                          <w:color w:val="231F20"/>
                        </w:rPr>
                        <w:t>refers</w:t>
                      </w:r>
                      <w:r>
                        <w:rPr>
                          <w:color w:val="231F20"/>
                          <w:spacing w:val="-13"/>
                        </w:rPr>
                        <w:t> </w:t>
                      </w:r>
                      <w:r>
                        <w:rPr>
                          <w:color w:val="231F20"/>
                        </w:rPr>
                        <w:t>to</w:t>
                      </w:r>
                      <w:r>
                        <w:rPr>
                          <w:color w:val="231F20"/>
                          <w:spacing w:val="-13"/>
                        </w:rPr>
                        <w:t> </w:t>
                      </w:r>
                      <w:r>
                        <w:rPr>
                          <w:color w:val="231F20"/>
                        </w:rPr>
                        <w:t>coins</w:t>
                      </w:r>
                      <w:r>
                        <w:rPr>
                          <w:color w:val="231F20"/>
                          <w:spacing w:val="-13"/>
                        </w:rPr>
                        <w:t> </w:t>
                      </w:r>
                      <w:r>
                        <w:rPr>
                          <w:color w:val="231F20"/>
                        </w:rPr>
                        <w:t>and banknotes.</w:t>
                      </w:r>
                      <w:r>
                        <w:rPr>
                          <w:color w:val="231F20"/>
                          <w:spacing w:val="-13"/>
                        </w:rPr>
                        <w:t> </w:t>
                      </w:r>
                      <w:r>
                        <w:rPr>
                          <w:color w:val="231F20"/>
                        </w:rPr>
                        <w:t>It</w:t>
                      </w:r>
                      <w:r>
                        <w:rPr>
                          <w:color w:val="231F20"/>
                          <w:spacing w:val="-13"/>
                        </w:rPr>
                        <w:t> </w:t>
                      </w:r>
                      <w:r>
                        <w:rPr>
                          <w:color w:val="231F20"/>
                        </w:rPr>
                        <w:t>functions</w:t>
                      </w:r>
                      <w:r>
                        <w:rPr>
                          <w:color w:val="231F20"/>
                          <w:spacing w:val="-13"/>
                        </w:rPr>
                        <w:t> </w:t>
                      </w:r>
                      <w:r>
                        <w:rPr>
                          <w:color w:val="231F20"/>
                        </w:rPr>
                        <w:t>as</w:t>
                      </w:r>
                      <w:r>
                        <w:rPr>
                          <w:color w:val="231F20"/>
                          <w:spacing w:val="-13"/>
                        </w:rPr>
                        <w:t> </w:t>
                      </w:r>
                      <w:r>
                        <w:rPr>
                          <w:color w:val="231F20"/>
                        </w:rPr>
                        <w:t>a</w:t>
                      </w:r>
                      <w:r>
                        <w:rPr>
                          <w:color w:val="231F20"/>
                          <w:spacing w:val="-13"/>
                        </w:rPr>
                        <w:t> </w:t>
                      </w:r>
                      <w:r>
                        <w:rPr>
                          <w:color w:val="231F20"/>
                        </w:rPr>
                        <w:t>unit</w:t>
                      </w:r>
                      <w:r>
                        <w:rPr>
                          <w:color w:val="231F20"/>
                          <w:spacing w:val="-13"/>
                        </w:rPr>
                        <w:t> </w:t>
                      </w:r>
                      <w:r>
                        <w:rPr>
                          <w:color w:val="231F20"/>
                        </w:rPr>
                        <w:t>of</w:t>
                      </w:r>
                      <w:r>
                        <w:rPr>
                          <w:color w:val="231F20"/>
                          <w:spacing w:val="-13"/>
                        </w:rPr>
                        <w:t> </w:t>
                      </w:r>
                      <w:r>
                        <w:rPr>
                          <w:color w:val="231F20"/>
                        </w:rPr>
                        <w:t>value,</w:t>
                      </w:r>
                      <w:r>
                        <w:rPr>
                          <w:color w:val="231F20"/>
                          <w:spacing w:val="-13"/>
                        </w:rPr>
                        <w:t> </w:t>
                      </w:r>
                      <w:r>
                        <w:rPr>
                          <w:color w:val="231F20"/>
                        </w:rPr>
                        <w:t>a</w:t>
                      </w:r>
                      <w:r>
                        <w:rPr>
                          <w:color w:val="231F20"/>
                          <w:spacing w:val="-13"/>
                        </w:rPr>
                        <w:t> </w:t>
                      </w:r>
                      <w:r>
                        <w:rPr>
                          <w:color w:val="231F20"/>
                        </w:rPr>
                        <w:t>means</w:t>
                      </w:r>
                      <w:r>
                        <w:rPr>
                          <w:color w:val="231F20"/>
                          <w:spacing w:val="-13"/>
                        </w:rPr>
                        <w:t> </w:t>
                      </w:r>
                      <w:r>
                        <w:rPr>
                          <w:color w:val="231F20"/>
                        </w:rPr>
                        <w:t>of</w:t>
                      </w:r>
                      <w:r>
                        <w:rPr>
                          <w:color w:val="231F20"/>
                          <w:spacing w:val="-13"/>
                        </w:rPr>
                        <w:t> </w:t>
                      </w:r>
                      <w:r>
                        <w:rPr>
                          <w:color w:val="231F20"/>
                        </w:rPr>
                        <w:t>exchange,</w:t>
                      </w:r>
                      <w:r>
                        <w:rPr>
                          <w:color w:val="231F20"/>
                          <w:spacing w:val="-13"/>
                        </w:rPr>
                        <w:t> </w:t>
                      </w:r>
                      <w:r>
                        <w:rPr>
                          <w:color w:val="231F20"/>
                        </w:rPr>
                        <w:t>and</w:t>
                      </w:r>
                      <w:r>
                        <w:rPr>
                          <w:color w:val="231F20"/>
                          <w:spacing w:val="-13"/>
                        </w:rPr>
                        <w:t> </w:t>
                      </w:r>
                      <w:r>
                        <w:rPr>
                          <w:color w:val="231F20"/>
                        </w:rPr>
                        <w:t>a</w:t>
                      </w:r>
                      <w:r>
                        <w:rPr>
                          <w:color w:val="231F20"/>
                          <w:spacing w:val="-13"/>
                        </w:rPr>
                        <w:t> </w:t>
                      </w:r>
                      <w:r>
                        <w:rPr>
                          <w:color w:val="231F20"/>
                        </w:rPr>
                        <w:t>store</w:t>
                      </w:r>
                      <w:r>
                        <w:rPr>
                          <w:color w:val="231F20"/>
                          <w:spacing w:val="-13"/>
                        </w:rPr>
                        <w:t> </w:t>
                      </w:r>
                      <w:r>
                        <w:rPr>
                          <w:color w:val="231F20"/>
                        </w:rPr>
                        <w:t>of</w:t>
                      </w:r>
                      <w:r>
                        <w:rPr>
                          <w:color w:val="231F20"/>
                          <w:spacing w:val="-13"/>
                        </w:rPr>
                        <w:t> </w:t>
                      </w:r>
                      <w:r>
                        <w:rPr>
                          <w:color w:val="231F20"/>
                        </w:rPr>
                        <w:t>value.</w:t>
                      </w:r>
                      <w:r>
                        <w:rPr>
                          <w:color w:val="231F20"/>
                          <w:spacing w:val="-13"/>
                        </w:rPr>
                        <w:t> </w:t>
                      </w:r>
                      <w:r>
                        <w:rPr>
                          <w:color w:val="231F20"/>
                        </w:rPr>
                        <w:t>The</w:t>
                      </w:r>
                      <w:r>
                        <w:rPr>
                          <w:color w:val="231F20"/>
                          <w:spacing w:val="-13"/>
                        </w:rPr>
                        <w:t> </w:t>
                      </w:r>
                      <w:r>
                        <w:rPr>
                          <w:color w:val="231F20"/>
                        </w:rPr>
                        <w:t>use,</w:t>
                      </w:r>
                      <w:r>
                        <w:rPr>
                          <w:color w:val="231F20"/>
                          <w:spacing w:val="-13"/>
                        </w:rPr>
                        <w:t> </w:t>
                      </w:r>
                      <w:r>
                        <w:rPr>
                          <w:color w:val="231F20"/>
                        </w:rPr>
                        <w:t>value,</w:t>
                      </w:r>
                      <w:r>
                        <w:rPr>
                          <w:color w:val="231F20"/>
                          <w:spacing w:val="-13"/>
                        </w:rPr>
                        <w:t> </w:t>
                      </w:r>
                      <w:r>
                        <w:rPr>
                          <w:color w:val="231F20"/>
                        </w:rPr>
                        <w:t>and circulation</w:t>
                      </w:r>
                      <w:r>
                        <w:rPr>
                          <w:color w:val="231F20"/>
                          <w:spacing w:val="-14"/>
                        </w:rPr>
                        <w:t> </w:t>
                      </w:r>
                      <w:r>
                        <w:rPr>
                          <w:color w:val="231F20"/>
                        </w:rPr>
                        <w:t>of</w:t>
                      </w:r>
                      <w:r>
                        <w:rPr>
                          <w:color w:val="231F20"/>
                          <w:spacing w:val="-14"/>
                        </w:rPr>
                        <w:t> </w:t>
                      </w:r>
                      <w:r>
                        <w:rPr>
                          <w:color w:val="231F20"/>
                        </w:rPr>
                        <w:t>money</w:t>
                      </w:r>
                      <w:r>
                        <w:rPr>
                          <w:color w:val="231F20"/>
                          <w:spacing w:val="-14"/>
                        </w:rPr>
                        <w:t> </w:t>
                      </w:r>
                      <w:r>
                        <w:rPr>
                          <w:color w:val="231F20"/>
                        </w:rPr>
                        <w:t>are</w:t>
                      </w:r>
                      <w:r>
                        <w:rPr>
                          <w:color w:val="231F20"/>
                          <w:spacing w:val="-13"/>
                        </w:rPr>
                        <w:t> </w:t>
                      </w:r>
                      <w:r>
                        <w:rPr>
                          <w:color w:val="231F20"/>
                        </w:rPr>
                        <w:t>regulated</w:t>
                      </w:r>
                      <w:r>
                        <w:rPr>
                          <w:color w:val="231F20"/>
                          <w:spacing w:val="-14"/>
                        </w:rPr>
                        <w:t> </w:t>
                      </w:r>
                      <w:r>
                        <w:rPr>
                          <w:color w:val="231F20"/>
                        </w:rPr>
                        <w:t>and</w:t>
                      </w:r>
                      <w:r>
                        <w:rPr>
                          <w:color w:val="231F20"/>
                          <w:spacing w:val="-14"/>
                        </w:rPr>
                        <w:t> </w:t>
                      </w:r>
                      <w:r>
                        <w:rPr>
                          <w:color w:val="231F20"/>
                        </w:rPr>
                        <w:t>supervised</w:t>
                      </w:r>
                      <w:r>
                        <w:rPr>
                          <w:color w:val="231F20"/>
                          <w:spacing w:val="-14"/>
                        </w:rPr>
                        <w:t> </w:t>
                      </w:r>
                      <w:r>
                        <w:rPr>
                          <w:color w:val="231F20"/>
                        </w:rPr>
                        <w:t>by</w:t>
                      </w:r>
                      <w:r>
                        <w:rPr>
                          <w:color w:val="231F20"/>
                          <w:spacing w:val="-13"/>
                        </w:rPr>
                        <w:t> </w:t>
                      </w:r>
                      <w:r>
                        <w:rPr>
                          <w:color w:val="231F20"/>
                        </w:rPr>
                        <w:t>states,</w:t>
                      </w:r>
                      <w:r>
                        <w:rPr>
                          <w:color w:val="231F20"/>
                          <w:spacing w:val="-14"/>
                        </w:rPr>
                        <w:t> </w:t>
                      </w:r>
                      <w:r>
                        <w:rPr>
                          <w:color w:val="231F20"/>
                        </w:rPr>
                        <w:t>which</w:t>
                      </w:r>
                      <w:r>
                        <w:rPr>
                          <w:color w:val="231F20"/>
                          <w:spacing w:val="-14"/>
                        </w:rPr>
                        <w:t> </w:t>
                      </w:r>
                      <w:r>
                        <w:rPr>
                          <w:color w:val="231F20"/>
                        </w:rPr>
                        <w:t>are</w:t>
                      </w:r>
                      <w:r>
                        <w:rPr>
                          <w:color w:val="231F20"/>
                          <w:spacing w:val="-14"/>
                        </w:rPr>
                        <w:t> </w:t>
                      </w:r>
                      <w:r>
                        <w:rPr>
                          <w:color w:val="231F20"/>
                        </w:rPr>
                        <w:t>recognized</w:t>
                      </w:r>
                      <w:r>
                        <w:rPr>
                          <w:color w:val="231F20"/>
                          <w:spacing w:val="-13"/>
                        </w:rPr>
                        <w:t> </w:t>
                      </w:r>
                      <w:r>
                        <w:rPr>
                          <w:color w:val="231F20"/>
                        </w:rPr>
                        <w:t>as</w:t>
                      </w:r>
                      <w:r>
                        <w:rPr>
                          <w:color w:val="231F20"/>
                          <w:spacing w:val="-14"/>
                        </w:rPr>
                        <w:t> </w:t>
                      </w:r>
                      <w:r>
                        <w:rPr>
                          <w:color w:val="231F20"/>
                        </w:rPr>
                        <w:t>political</w:t>
                      </w:r>
                      <w:r>
                        <w:rPr>
                          <w:color w:val="231F20"/>
                          <w:spacing w:val="-14"/>
                        </w:rPr>
                        <w:t> </w:t>
                      </w:r>
                      <w:r>
                        <w:rPr>
                          <w:color w:val="231F20"/>
                        </w:rPr>
                        <w:t>structures responsible for ensuring security and justice in political, legal, and economic spheres. Today, almost every</w:t>
                      </w:r>
                      <w:r>
                        <w:rPr>
                          <w:color w:val="231F20"/>
                          <w:spacing w:val="22"/>
                        </w:rPr>
                        <w:t> </w:t>
                      </w:r>
                      <w:r>
                        <w:rPr>
                          <w:color w:val="231F20"/>
                        </w:rPr>
                        <w:t>developed</w:t>
                      </w:r>
                      <w:r>
                        <w:rPr>
                          <w:color w:val="231F20"/>
                          <w:spacing w:val="22"/>
                        </w:rPr>
                        <w:t> </w:t>
                      </w:r>
                      <w:r>
                        <w:rPr>
                          <w:color w:val="231F20"/>
                        </w:rPr>
                        <w:t>state</w:t>
                      </w:r>
                      <w:r>
                        <w:rPr>
                          <w:color w:val="231F20"/>
                          <w:spacing w:val="22"/>
                        </w:rPr>
                        <w:t> </w:t>
                      </w:r>
                      <w:r>
                        <w:rPr>
                          <w:color w:val="231F20"/>
                        </w:rPr>
                        <w:t>or</w:t>
                      </w:r>
                      <w:r>
                        <w:rPr>
                          <w:color w:val="231F20"/>
                          <w:spacing w:val="22"/>
                        </w:rPr>
                        <w:t> </w:t>
                      </w:r>
                      <w:r>
                        <w:rPr>
                          <w:color w:val="231F20"/>
                        </w:rPr>
                        <w:t>union</w:t>
                      </w:r>
                      <w:r>
                        <w:rPr>
                          <w:color w:val="231F20"/>
                          <w:spacing w:val="22"/>
                        </w:rPr>
                        <w:t> </w:t>
                      </w:r>
                      <w:r>
                        <w:rPr>
                          <w:color w:val="231F20"/>
                        </w:rPr>
                        <w:t>of</w:t>
                      </w:r>
                      <w:r>
                        <w:rPr>
                          <w:color w:val="231F20"/>
                          <w:spacing w:val="22"/>
                        </w:rPr>
                        <w:t> </w:t>
                      </w:r>
                      <w:r>
                        <w:rPr>
                          <w:color w:val="231F20"/>
                        </w:rPr>
                        <w:t>states</w:t>
                      </w:r>
                      <w:r>
                        <w:rPr>
                          <w:color w:val="231F20"/>
                          <w:spacing w:val="22"/>
                        </w:rPr>
                        <w:t> </w:t>
                      </w:r>
                      <w:r>
                        <w:rPr>
                          <w:color w:val="231F20"/>
                        </w:rPr>
                        <w:t>determines</w:t>
                      </w:r>
                      <w:r>
                        <w:rPr>
                          <w:color w:val="231F20"/>
                          <w:spacing w:val="22"/>
                        </w:rPr>
                        <w:t> </w:t>
                      </w:r>
                      <w:r>
                        <w:rPr>
                          <w:color w:val="231F20"/>
                        </w:rPr>
                        <w:t>its</w:t>
                      </w:r>
                      <w:r>
                        <w:rPr>
                          <w:color w:val="231F20"/>
                          <w:spacing w:val="22"/>
                        </w:rPr>
                        <w:t> </w:t>
                      </w:r>
                      <w:r>
                        <w:rPr>
                          <w:color w:val="231F20"/>
                        </w:rPr>
                        <w:t>monetary</w:t>
                      </w:r>
                      <w:r>
                        <w:rPr>
                          <w:color w:val="231F20"/>
                          <w:spacing w:val="22"/>
                        </w:rPr>
                        <w:t> </w:t>
                      </w:r>
                      <w:r>
                        <w:rPr>
                          <w:color w:val="231F20"/>
                        </w:rPr>
                        <w:t>policy</w:t>
                      </w:r>
                      <w:r>
                        <w:rPr>
                          <w:color w:val="231F20"/>
                          <w:spacing w:val="22"/>
                        </w:rPr>
                        <w:t> </w:t>
                      </w:r>
                      <w:r>
                        <w:rPr>
                          <w:color w:val="231F20"/>
                        </w:rPr>
                        <w:t>and</w:t>
                      </w:r>
                      <w:r>
                        <w:rPr>
                          <w:color w:val="231F20"/>
                          <w:spacing w:val="22"/>
                        </w:rPr>
                        <w:t> </w:t>
                      </w:r>
                      <w:r>
                        <w:rPr>
                          <w:color w:val="231F20"/>
                        </w:rPr>
                        <w:t>issues</w:t>
                      </w:r>
                      <w:r>
                        <w:rPr>
                          <w:color w:val="231F20"/>
                          <w:spacing w:val="22"/>
                        </w:rPr>
                        <w:t> </w:t>
                      </w:r>
                      <w:r>
                        <w:rPr>
                          <w:color w:val="231F20"/>
                        </w:rPr>
                        <w:t>money</w:t>
                      </w:r>
                      <w:r>
                        <w:rPr>
                          <w:color w:val="231F20"/>
                          <w:spacing w:val="22"/>
                        </w:rPr>
                        <w:t> </w:t>
                      </w:r>
                      <w:r>
                        <w:rPr>
                          <w:color w:val="231F20"/>
                        </w:rPr>
                        <w:t>through an institution with autonomous status. Many countries have their own national currency. The funds issued</w:t>
                      </w:r>
                      <w:r>
                        <w:rPr>
                          <w:color w:val="231F20"/>
                          <w:spacing w:val="-6"/>
                        </w:rPr>
                        <w:t> </w:t>
                      </w:r>
                      <w:r>
                        <w:rPr>
                          <w:color w:val="231F20"/>
                        </w:rPr>
                        <w:t>carry</w:t>
                      </w:r>
                      <w:r>
                        <w:rPr>
                          <w:color w:val="231F20"/>
                          <w:spacing w:val="-6"/>
                        </w:rPr>
                        <w:t> </w:t>
                      </w:r>
                      <w:r>
                        <w:rPr>
                          <w:color w:val="231F20"/>
                        </w:rPr>
                        <w:t>different</w:t>
                      </w:r>
                      <w:r>
                        <w:rPr>
                          <w:color w:val="231F20"/>
                          <w:spacing w:val="-6"/>
                        </w:rPr>
                        <w:t> </w:t>
                      </w:r>
                      <w:r>
                        <w:rPr>
                          <w:color w:val="231F20"/>
                        </w:rPr>
                        <w:t>denominations,</w:t>
                      </w:r>
                      <w:r>
                        <w:rPr>
                          <w:color w:val="231F20"/>
                          <w:spacing w:val="-6"/>
                        </w:rPr>
                        <w:t> </w:t>
                      </w:r>
                      <w:r>
                        <w:rPr>
                          <w:color w:val="231F20"/>
                        </w:rPr>
                        <w:t>facilitating</w:t>
                      </w:r>
                      <w:r>
                        <w:rPr>
                          <w:color w:val="231F20"/>
                          <w:spacing w:val="-6"/>
                        </w:rPr>
                        <w:t> </w:t>
                      </w:r>
                      <w:r>
                        <w:rPr>
                          <w:color w:val="231F20"/>
                        </w:rPr>
                        <w:t>commercial</w:t>
                      </w:r>
                      <w:r>
                        <w:rPr>
                          <w:color w:val="231F20"/>
                          <w:spacing w:val="-6"/>
                        </w:rPr>
                        <w:t> </w:t>
                      </w:r>
                      <w:r>
                        <w:rPr>
                          <w:color w:val="231F20"/>
                        </w:rPr>
                        <w:t>transactions.</w:t>
                      </w:r>
                      <w:r>
                        <w:rPr>
                          <w:color w:val="231F20"/>
                          <w:spacing w:val="-6"/>
                        </w:rPr>
                        <w:t> </w:t>
                      </w:r>
                      <w:r>
                        <w:rPr>
                          <w:color w:val="231F20"/>
                        </w:rPr>
                        <w:t>Countries</w:t>
                      </w:r>
                      <w:r>
                        <w:rPr>
                          <w:color w:val="231F20"/>
                          <w:spacing w:val="-6"/>
                        </w:rPr>
                        <w:t> </w:t>
                      </w:r>
                      <w:r>
                        <w:rPr>
                          <w:color w:val="231F20"/>
                        </w:rPr>
                        <w:t>also</w:t>
                      </w:r>
                      <w:r>
                        <w:rPr>
                          <w:color w:val="231F20"/>
                          <w:spacing w:val="-6"/>
                        </w:rPr>
                        <w:t> </w:t>
                      </w:r>
                      <w:r>
                        <w:rPr>
                          <w:color w:val="231F20"/>
                        </w:rPr>
                        <w:t>take</w:t>
                      </w:r>
                      <w:r>
                        <w:rPr>
                          <w:color w:val="231F20"/>
                          <w:spacing w:val="-6"/>
                        </w:rPr>
                        <w:t> </w:t>
                      </w:r>
                      <w:r>
                        <w:rPr>
                          <w:color w:val="231F20"/>
                        </w:rPr>
                        <w:t>various security measures to prevent counterfeiting; that is, the production of fake money (Prepared by the </w:t>
                      </w:r>
                      <w:r>
                        <w:rPr>
                          <w:color w:val="231F20"/>
                          <w:spacing w:val="-2"/>
                        </w:rPr>
                        <w:t>authors).</w:t>
                      </w:r>
                    </w:p>
                  </w:txbxContent>
                </v:textbox>
                <v:fill type="solid"/>
                <w10:wrap type="topAndBottom"/>
              </v:shape>
            </w:pict>
          </mc:Fallback>
        </mc:AlternateContent>
      </w:r>
    </w:p>
    <w:p>
      <w:pPr>
        <w:pStyle w:val="BodyText"/>
        <w:spacing w:before="184"/>
      </w:pPr>
    </w:p>
    <w:p>
      <w:pPr>
        <w:pStyle w:val="BodyText"/>
        <w:ind w:left="255"/>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4"/>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10"/>
        </w:rPr>
        <w:t>C</w:t>
      </w:r>
    </w:p>
    <w:p>
      <w:pPr>
        <w:pStyle w:val="ListParagraph"/>
        <w:numPr>
          <w:ilvl w:val="0"/>
          <w:numId w:val="2"/>
        </w:numPr>
        <w:tabs>
          <w:tab w:pos="1035" w:val="left" w:leader="none"/>
        </w:tabs>
        <w:spacing w:line="240" w:lineRule="auto" w:before="240" w:after="0"/>
        <w:ind w:left="1035" w:right="0" w:hanging="360"/>
        <w:jc w:val="left"/>
        <w:rPr>
          <w:sz w:val="22"/>
        </w:rPr>
      </w:pPr>
      <w:r>
        <w:rPr>
          <w:color w:val="231F20"/>
          <w:sz w:val="22"/>
        </w:rPr>
        <w:t>According</w:t>
      </w:r>
      <w:r>
        <w:rPr>
          <w:color w:val="231F20"/>
          <w:spacing w:val="-7"/>
          <w:sz w:val="22"/>
        </w:rPr>
        <w:t> </w:t>
      </w:r>
      <w:r>
        <w:rPr>
          <w:color w:val="231F20"/>
          <w:sz w:val="22"/>
        </w:rPr>
        <w:t>to</w:t>
      </w:r>
      <w:r>
        <w:rPr>
          <w:color w:val="231F20"/>
          <w:spacing w:val="-7"/>
          <w:sz w:val="22"/>
        </w:rPr>
        <w:t> </w:t>
      </w:r>
      <w:r>
        <w:rPr>
          <w:color w:val="231F20"/>
          <w:sz w:val="22"/>
        </w:rPr>
        <w:t>Source</w:t>
      </w:r>
      <w:r>
        <w:rPr>
          <w:color w:val="231F20"/>
          <w:spacing w:val="-7"/>
          <w:sz w:val="22"/>
        </w:rPr>
        <w:t> </w:t>
      </w:r>
      <w:r>
        <w:rPr>
          <w:color w:val="231F20"/>
          <w:sz w:val="22"/>
        </w:rPr>
        <w:t>C,</w:t>
      </w:r>
      <w:r>
        <w:rPr>
          <w:color w:val="231F20"/>
          <w:spacing w:val="-7"/>
          <w:sz w:val="22"/>
        </w:rPr>
        <w:t> </w:t>
      </w:r>
      <w:r>
        <w:rPr>
          <w:color w:val="231F20"/>
          <w:sz w:val="22"/>
        </w:rPr>
        <w:t>what</w:t>
      </w:r>
      <w:r>
        <w:rPr>
          <w:color w:val="231F20"/>
          <w:spacing w:val="-6"/>
          <w:sz w:val="22"/>
        </w:rPr>
        <w:t> </w:t>
      </w:r>
      <w:r>
        <w:rPr>
          <w:color w:val="231F20"/>
          <w:sz w:val="22"/>
        </w:rPr>
        <w:t>is</w:t>
      </w:r>
      <w:r>
        <w:rPr>
          <w:color w:val="231F20"/>
          <w:spacing w:val="-7"/>
          <w:sz w:val="22"/>
        </w:rPr>
        <w:t> </w:t>
      </w:r>
      <w:r>
        <w:rPr>
          <w:color w:val="231F20"/>
          <w:sz w:val="22"/>
        </w:rPr>
        <w:t>the</w:t>
      </w:r>
      <w:r>
        <w:rPr>
          <w:color w:val="231F20"/>
          <w:spacing w:val="-7"/>
          <w:sz w:val="22"/>
        </w:rPr>
        <w:t> </w:t>
      </w:r>
      <w:r>
        <w:rPr>
          <w:color w:val="231F20"/>
          <w:sz w:val="22"/>
        </w:rPr>
        <w:t>most</w:t>
      </w:r>
      <w:r>
        <w:rPr>
          <w:color w:val="231F20"/>
          <w:spacing w:val="-7"/>
          <w:sz w:val="22"/>
        </w:rPr>
        <w:t> </w:t>
      </w:r>
      <w:r>
        <w:rPr>
          <w:color w:val="231F20"/>
          <w:sz w:val="22"/>
        </w:rPr>
        <w:t>fundamental</w:t>
      </w:r>
      <w:r>
        <w:rPr>
          <w:color w:val="231F20"/>
          <w:spacing w:val="-6"/>
          <w:sz w:val="22"/>
        </w:rPr>
        <w:t> </w:t>
      </w:r>
      <w:r>
        <w:rPr>
          <w:color w:val="231F20"/>
          <w:sz w:val="22"/>
        </w:rPr>
        <w:t>function</w:t>
      </w:r>
      <w:r>
        <w:rPr>
          <w:color w:val="231F20"/>
          <w:spacing w:val="-7"/>
          <w:sz w:val="22"/>
        </w:rPr>
        <w:t> </w:t>
      </w:r>
      <w:r>
        <w:rPr>
          <w:color w:val="231F20"/>
          <w:sz w:val="22"/>
        </w:rPr>
        <w:t>of</w:t>
      </w:r>
      <w:r>
        <w:rPr>
          <w:color w:val="231F20"/>
          <w:spacing w:val="-7"/>
          <w:sz w:val="22"/>
        </w:rPr>
        <w:t> </w:t>
      </w:r>
      <w:r>
        <w:rPr>
          <w:color w:val="231F20"/>
          <w:spacing w:val="-2"/>
          <w:sz w:val="22"/>
        </w:rPr>
        <w:t>money?</w:t>
      </w:r>
    </w:p>
    <w:p>
      <w:pPr>
        <w:pStyle w:val="ListParagraph"/>
        <w:numPr>
          <w:ilvl w:val="0"/>
          <w:numId w:val="2"/>
        </w:numPr>
        <w:tabs>
          <w:tab w:pos="1035" w:val="left" w:leader="none"/>
        </w:tabs>
        <w:spacing w:line="240" w:lineRule="auto" w:before="240" w:after="0"/>
        <w:ind w:left="1035" w:right="281" w:hanging="360"/>
        <w:jc w:val="left"/>
        <w:rPr>
          <w:sz w:val="22"/>
        </w:rPr>
      </w:pPr>
      <w:r>
        <w:rPr>
          <w:color w:val="231F20"/>
          <w:sz w:val="22"/>
        </w:rPr>
        <w:t>What</w:t>
      </w:r>
      <w:r>
        <w:rPr>
          <w:color w:val="231F20"/>
          <w:spacing w:val="-1"/>
          <w:sz w:val="22"/>
        </w:rPr>
        <w:t> </w:t>
      </w:r>
      <w:r>
        <w:rPr>
          <w:color w:val="231F20"/>
          <w:sz w:val="22"/>
        </w:rPr>
        <w:t>is</w:t>
      </w:r>
      <w:r>
        <w:rPr>
          <w:color w:val="231F20"/>
          <w:spacing w:val="-1"/>
          <w:sz w:val="22"/>
        </w:rPr>
        <w:t> </w:t>
      </w:r>
      <w:r>
        <w:rPr>
          <w:color w:val="231F20"/>
          <w:sz w:val="22"/>
        </w:rPr>
        <w:t>the</w:t>
      </w:r>
      <w:r>
        <w:rPr>
          <w:color w:val="231F20"/>
          <w:spacing w:val="-1"/>
          <w:sz w:val="22"/>
        </w:rPr>
        <w:t> </w:t>
      </w:r>
      <w:r>
        <w:rPr>
          <w:color w:val="231F20"/>
          <w:sz w:val="22"/>
        </w:rPr>
        <w:t>name</w:t>
      </w:r>
      <w:r>
        <w:rPr>
          <w:color w:val="231F20"/>
          <w:spacing w:val="-1"/>
          <w:sz w:val="22"/>
        </w:rPr>
        <w:t> </w:t>
      </w:r>
      <w:r>
        <w:rPr>
          <w:color w:val="231F20"/>
          <w:sz w:val="22"/>
        </w:rPr>
        <w:t>of</w:t>
      </w:r>
      <w:r>
        <w:rPr>
          <w:color w:val="231F20"/>
          <w:spacing w:val="-1"/>
          <w:sz w:val="22"/>
        </w:rPr>
        <w:t> </w:t>
      </w:r>
      <w:r>
        <w:rPr>
          <w:color w:val="231F20"/>
          <w:sz w:val="22"/>
        </w:rPr>
        <w:t>the</w:t>
      </w:r>
      <w:r>
        <w:rPr>
          <w:color w:val="231F20"/>
          <w:spacing w:val="-1"/>
          <w:sz w:val="22"/>
        </w:rPr>
        <w:t> </w:t>
      </w:r>
      <w:r>
        <w:rPr>
          <w:color w:val="231F20"/>
          <w:sz w:val="22"/>
        </w:rPr>
        <w:t>institution</w:t>
      </w:r>
      <w:r>
        <w:rPr>
          <w:color w:val="231F20"/>
          <w:spacing w:val="-1"/>
          <w:sz w:val="22"/>
        </w:rPr>
        <w:t> </w:t>
      </w:r>
      <w:r>
        <w:rPr>
          <w:color w:val="231F20"/>
          <w:sz w:val="22"/>
        </w:rPr>
        <w:t>responsible</w:t>
      </w:r>
      <w:r>
        <w:rPr>
          <w:color w:val="231F20"/>
          <w:spacing w:val="-1"/>
          <w:sz w:val="22"/>
        </w:rPr>
        <w:t> </w:t>
      </w:r>
      <w:r>
        <w:rPr>
          <w:color w:val="231F20"/>
          <w:sz w:val="22"/>
        </w:rPr>
        <w:t>for</w:t>
      </w:r>
      <w:r>
        <w:rPr>
          <w:color w:val="231F20"/>
          <w:spacing w:val="-1"/>
          <w:sz w:val="22"/>
        </w:rPr>
        <w:t> </w:t>
      </w:r>
      <w:r>
        <w:rPr>
          <w:color w:val="231F20"/>
          <w:sz w:val="22"/>
        </w:rPr>
        <w:t>determining</w:t>
      </w:r>
      <w:r>
        <w:rPr>
          <w:color w:val="231F20"/>
          <w:spacing w:val="-1"/>
          <w:sz w:val="22"/>
        </w:rPr>
        <w:t> </w:t>
      </w:r>
      <w:r>
        <w:rPr>
          <w:color w:val="231F20"/>
          <w:sz w:val="22"/>
        </w:rPr>
        <w:t>monetary</w:t>
      </w:r>
      <w:r>
        <w:rPr>
          <w:color w:val="231F20"/>
          <w:spacing w:val="-1"/>
          <w:sz w:val="22"/>
        </w:rPr>
        <w:t> </w:t>
      </w:r>
      <w:r>
        <w:rPr>
          <w:color w:val="231F20"/>
          <w:sz w:val="22"/>
        </w:rPr>
        <w:t>policy</w:t>
      </w:r>
      <w:r>
        <w:rPr>
          <w:color w:val="231F20"/>
          <w:spacing w:val="-1"/>
          <w:sz w:val="22"/>
        </w:rPr>
        <w:t> </w:t>
      </w:r>
      <w:r>
        <w:rPr>
          <w:color w:val="231F20"/>
          <w:sz w:val="22"/>
        </w:rPr>
        <w:t>and</w:t>
      </w:r>
      <w:r>
        <w:rPr>
          <w:color w:val="231F20"/>
          <w:spacing w:val="-1"/>
          <w:sz w:val="22"/>
        </w:rPr>
        <w:t> </w:t>
      </w:r>
      <w:r>
        <w:rPr>
          <w:color w:val="231F20"/>
          <w:sz w:val="22"/>
        </w:rPr>
        <w:t>issuing</w:t>
      </w:r>
      <w:r>
        <w:rPr>
          <w:color w:val="231F20"/>
          <w:spacing w:val="-1"/>
          <w:sz w:val="22"/>
        </w:rPr>
        <w:t> </w:t>
      </w:r>
      <w:r>
        <w:rPr>
          <w:color w:val="231F20"/>
          <w:sz w:val="22"/>
        </w:rPr>
        <w:t>money in many countries, including the Republic of Türkiye?</w:t>
      </w:r>
    </w:p>
    <w:p>
      <w:pPr>
        <w:pStyle w:val="ListParagraph"/>
        <w:spacing w:after="0" w:line="240" w:lineRule="auto"/>
        <w:jc w:val="left"/>
        <w:rPr>
          <w:sz w:val="22"/>
        </w:rPr>
        <w:sectPr>
          <w:footerReference w:type="even" r:id="rId16"/>
          <w:footerReference w:type="default" r:id="rId17"/>
          <w:pgSz w:w="11910" w:h="16840"/>
          <w:pgMar w:header="0" w:footer="1104" w:top="1160" w:bottom="1300" w:left="992" w:right="850"/>
          <w:pgNumType w:start="142"/>
        </w:sectPr>
      </w:pPr>
    </w:p>
    <w:p>
      <w:pPr>
        <w:pStyle w:val="BodyText"/>
        <w:spacing w:before="195"/>
        <w:ind w:left="141"/>
      </w:pPr>
      <w:r>
        <w:rPr>
          <w:b/>
          <w:color w:val="D6282A"/>
        </w:rPr>
        <w:t>Step</w:t>
      </w:r>
      <w:r>
        <w:rPr>
          <w:b/>
          <w:color w:val="D6282A"/>
          <w:spacing w:val="-11"/>
        </w:rPr>
        <w:t> </w:t>
      </w:r>
      <w:r>
        <w:rPr>
          <w:b/>
          <w:color w:val="D6282A"/>
        </w:rPr>
        <w:t>5:</w:t>
      </w:r>
      <w:r>
        <w:rPr>
          <w:b/>
          <w:color w:val="D6282A"/>
          <w:spacing w:val="-8"/>
        </w:rPr>
        <w:t> </w:t>
      </w:r>
      <w:r>
        <w:rPr>
          <w:color w:val="231F20"/>
        </w:rPr>
        <w:t>The</w:t>
      </w:r>
      <w:r>
        <w:rPr>
          <w:color w:val="231F20"/>
          <w:spacing w:val="-8"/>
        </w:rPr>
        <w:t> </w:t>
      </w:r>
      <w:r>
        <w:rPr>
          <w:color w:val="231F20"/>
        </w:rPr>
        <w:t>students</w:t>
      </w:r>
      <w:r>
        <w:rPr>
          <w:color w:val="231F20"/>
          <w:spacing w:val="-8"/>
        </w:rPr>
        <w:t> </w:t>
      </w:r>
      <w:r>
        <w:rPr>
          <w:color w:val="231F20"/>
        </w:rPr>
        <w:t>are</w:t>
      </w:r>
      <w:r>
        <w:rPr>
          <w:color w:val="231F20"/>
          <w:spacing w:val="-8"/>
        </w:rPr>
        <w:t> </w:t>
      </w:r>
      <w:r>
        <w:rPr>
          <w:color w:val="231F20"/>
        </w:rPr>
        <w:t>asked/invited</w:t>
      </w:r>
      <w:r>
        <w:rPr>
          <w:color w:val="231F20"/>
          <w:spacing w:val="-8"/>
        </w:rPr>
        <w:t> </w:t>
      </w:r>
      <w:r>
        <w:rPr>
          <w:color w:val="231F20"/>
        </w:rPr>
        <w:t>to</w:t>
      </w:r>
      <w:r>
        <w:rPr>
          <w:color w:val="231F20"/>
          <w:spacing w:val="-8"/>
        </w:rPr>
        <w:t> </w:t>
      </w:r>
      <w:r>
        <w:rPr>
          <w:color w:val="231F20"/>
        </w:rPr>
        <w:t>match</w:t>
      </w:r>
      <w:r>
        <w:rPr>
          <w:color w:val="231F20"/>
          <w:spacing w:val="-8"/>
        </w:rPr>
        <w:t> </w:t>
      </w:r>
      <w:r>
        <w:rPr>
          <w:color w:val="231F20"/>
        </w:rPr>
        <w:t>the</w:t>
      </w:r>
      <w:r>
        <w:rPr>
          <w:color w:val="231F20"/>
          <w:spacing w:val="-8"/>
        </w:rPr>
        <w:t> </w:t>
      </w:r>
      <w:r>
        <w:rPr>
          <w:color w:val="231F20"/>
        </w:rPr>
        <w:t>economic</w:t>
      </w:r>
      <w:r>
        <w:rPr>
          <w:color w:val="231F20"/>
          <w:spacing w:val="-9"/>
        </w:rPr>
        <w:t> </w:t>
      </w:r>
      <w:r>
        <w:rPr>
          <w:color w:val="231F20"/>
        </w:rPr>
        <w:t>terms</w:t>
      </w:r>
      <w:r>
        <w:rPr>
          <w:color w:val="231F20"/>
          <w:spacing w:val="-8"/>
        </w:rPr>
        <w:t> </w:t>
      </w:r>
      <w:r>
        <w:rPr>
          <w:color w:val="231F20"/>
        </w:rPr>
        <w:t>below</w:t>
      </w:r>
      <w:r>
        <w:rPr>
          <w:color w:val="231F20"/>
          <w:spacing w:val="-8"/>
        </w:rPr>
        <w:t> </w:t>
      </w:r>
      <w:r>
        <w:rPr>
          <w:color w:val="231F20"/>
        </w:rPr>
        <w:t>with</w:t>
      </w:r>
      <w:r>
        <w:rPr>
          <w:color w:val="231F20"/>
          <w:spacing w:val="-8"/>
        </w:rPr>
        <w:t> </w:t>
      </w:r>
      <w:r>
        <w:rPr>
          <w:color w:val="231F20"/>
        </w:rPr>
        <w:t>the</w:t>
      </w:r>
      <w:r>
        <w:rPr>
          <w:color w:val="231F20"/>
          <w:spacing w:val="-8"/>
        </w:rPr>
        <w:t> </w:t>
      </w:r>
      <w:r>
        <w:rPr>
          <w:color w:val="231F20"/>
        </w:rPr>
        <w:t>numbered</w:t>
      </w:r>
      <w:r>
        <w:rPr>
          <w:color w:val="231F20"/>
          <w:spacing w:val="-8"/>
        </w:rPr>
        <w:t> </w:t>
      </w:r>
      <w:r>
        <w:rPr>
          <w:color w:val="231F20"/>
          <w:spacing w:val="-2"/>
        </w:rPr>
        <w:t>explanations.</w:t>
      </w:r>
    </w:p>
    <w:p>
      <w:pPr>
        <w:pStyle w:val="BodyText"/>
        <w:spacing w:before="9" w:after="1"/>
        <w:rPr>
          <w:sz w:val="19"/>
        </w:rPr>
      </w:pPr>
    </w:p>
    <w:tbl>
      <w:tblPr>
        <w:tblW w:w="0" w:type="auto"/>
        <w:jc w:val="left"/>
        <w:tblInd w:w="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96"/>
        <w:gridCol w:w="2245"/>
        <w:gridCol w:w="1238"/>
        <w:gridCol w:w="1438"/>
        <w:gridCol w:w="989"/>
      </w:tblGrid>
      <w:tr>
        <w:trPr>
          <w:trHeight w:val="394" w:hRule="atLeast"/>
        </w:trPr>
        <w:tc>
          <w:tcPr>
            <w:tcW w:w="2196" w:type="dxa"/>
          </w:tcPr>
          <w:p>
            <w:pPr>
              <w:pStyle w:val="TableParagraph"/>
              <w:spacing w:before="12"/>
              <w:ind w:left="50"/>
              <w:rPr>
                <w:rFonts w:ascii="Times New Roman"/>
                <w:sz w:val="22"/>
              </w:rPr>
            </w:pPr>
            <w:r>
              <w:rPr>
                <w:rFonts w:ascii="Times New Roman"/>
                <w:color w:val="231F20"/>
                <w:spacing w:val="-2"/>
                <w:sz w:val="22"/>
              </w:rPr>
              <w:t>Income</w:t>
            </w:r>
          </w:p>
        </w:tc>
        <w:tc>
          <w:tcPr>
            <w:tcW w:w="2245" w:type="dxa"/>
          </w:tcPr>
          <w:p>
            <w:pPr>
              <w:pStyle w:val="TableParagraph"/>
              <w:spacing w:before="12"/>
              <w:ind w:left="13"/>
              <w:rPr>
                <w:rFonts w:ascii="Times New Roman"/>
                <w:sz w:val="22"/>
              </w:rPr>
            </w:pPr>
            <w:r>
              <w:rPr>
                <w:rFonts w:ascii="Times New Roman"/>
                <w:color w:val="231F20"/>
                <w:spacing w:val="-2"/>
                <w:sz w:val="22"/>
              </w:rPr>
              <w:t>Expenditure</w:t>
            </w:r>
          </w:p>
        </w:tc>
        <w:tc>
          <w:tcPr>
            <w:tcW w:w="1238" w:type="dxa"/>
          </w:tcPr>
          <w:p>
            <w:pPr>
              <w:pStyle w:val="TableParagraph"/>
              <w:spacing w:before="12"/>
              <w:ind w:left="40" w:right="18"/>
              <w:jc w:val="center"/>
              <w:rPr>
                <w:rFonts w:ascii="Times New Roman"/>
                <w:sz w:val="22"/>
              </w:rPr>
            </w:pPr>
            <w:r>
              <w:rPr>
                <w:rFonts w:ascii="Times New Roman"/>
                <w:color w:val="231F20"/>
                <w:spacing w:val="-2"/>
                <w:sz w:val="22"/>
              </w:rPr>
              <w:t>Budget</w:t>
            </w:r>
          </w:p>
        </w:tc>
        <w:tc>
          <w:tcPr>
            <w:tcW w:w="1438" w:type="dxa"/>
          </w:tcPr>
          <w:p>
            <w:pPr>
              <w:pStyle w:val="TableParagraph"/>
              <w:rPr>
                <w:rFonts w:ascii="Times New Roman"/>
                <w:sz w:val="20"/>
              </w:rPr>
            </w:pPr>
          </w:p>
        </w:tc>
        <w:tc>
          <w:tcPr>
            <w:tcW w:w="989" w:type="dxa"/>
          </w:tcPr>
          <w:p>
            <w:pPr>
              <w:pStyle w:val="TableParagraph"/>
              <w:spacing w:before="12"/>
              <w:ind w:left="121"/>
              <w:jc w:val="center"/>
              <w:rPr>
                <w:rFonts w:ascii="Times New Roman"/>
                <w:sz w:val="22"/>
              </w:rPr>
            </w:pPr>
            <w:r>
              <w:rPr>
                <w:rFonts w:ascii="Times New Roman"/>
                <w:color w:val="231F20"/>
                <w:spacing w:val="-2"/>
                <w:sz w:val="22"/>
              </w:rPr>
              <w:t>Inflation</w:t>
            </w:r>
          </w:p>
        </w:tc>
      </w:tr>
      <w:tr>
        <w:trPr>
          <w:trHeight w:val="493" w:hRule="atLeast"/>
        </w:trPr>
        <w:tc>
          <w:tcPr>
            <w:tcW w:w="2196" w:type="dxa"/>
          </w:tcPr>
          <w:p>
            <w:pPr>
              <w:pStyle w:val="TableParagraph"/>
              <w:spacing w:before="110"/>
              <w:ind w:left="50"/>
              <w:rPr>
                <w:rFonts w:ascii="Times New Roman" w:hAnsi="Times New Roman"/>
                <w:sz w:val="22"/>
              </w:rPr>
            </w:pPr>
            <w:r>
              <w:rPr>
                <w:rFonts w:ascii="Times New Roman" w:hAnsi="Times New Roman"/>
                <w:color w:val="231F20"/>
                <w:spacing w:val="-2"/>
                <w:sz w:val="22"/>
              </w:rPr>
              <w:t>………..</w:t>
            </w:r>
          </w:p>
        </w:tc>
        <w:tc>
          <w:tcPr>
            <w:tcW w:w="2245" w:type="dxa"/>
          </w:tcPr>
          <w:p>
            <w:pPr>
              <w:pStyle w:val="TableParagraph"/>
              <w:spacing w:before="110"/>
              <w:ind w:left="163"/>
              <w:rPr>
                <w:rFonts w:ascii="Times New Roman" w:hAnsi="Times New Roman"/>
                <w:sz w:val="22"/>
              </w:rPr>
            </w:pPr>
            <w:r>
              <w:rPr>
                <w:rFonts w:ascii="Times New Roman" w:hAnsi="Times New Roman"/>
                <w:color w:val="231F20"/>
                <w:spacing w:val="-2"/>
                <w:sz w:val="22"/>
              </w:rPr>
              <w:t>………..</w:t>
            </w:r>
          </w:p>
        </w:tc>
        <w:tc>
          <w:tcPr>
            <w:tcW w:w="1238" w:type="dxa"/>
          </w:tcPr>
          <w:p>
            <w:pPr>
              <w:pStyle w:val="TableParagraph"/>
              <w:spacing w:before="110"/>
              <w:ind w:left="40"/>
              <w:jc w:val="center"/>
              <w:rPr>
                <w:rFonts w:ascii="Times New Roman" w:hAnsi="Times New Roman"/>
                <w:sz w:val="22"/>
              </w:rPr>
            </w:pPr>
            <w:r>
              <w:rPr>
                <w:rFonts w:ascii="Times New Roman" w:hAnsi="Times New Roman"/>
                <w:color w:val="231F20"/>
                <w:spacing w:val="-2"/>
                <w:sz w:val="22"/>
              </w:rPr>
              <w:t>………..</w:t>
            </w:r>
          </w:p>
        </w:tc>
        <w:tc>
          <w:tcPr>
            <w:tcW w:w="1438" w:type="dxa"/>
          </w:tcPr>
          <w:p>
            <w:pPr>
              <w:pStyle w:val="TableParagraph"/>
              <w:rPr>
                <w:rFonts w:ascii="Times New Roman"/>
                <w:sz w:val="20"/>
              </w:rPr>
            </w:pPr>
          </w:p>
        </w:tc>
        <w:tc>
          <w:tcPr>
            <w:tcW w:w="989" w:type="dxa"/>
          </w:tcPr>
          <w:p>
            <w:pPr>
              <w:pStyle w:val="TableParagraph"/>
              <w:spacing w:before="110"/>
              <w:ind w:left="71"/>
              <w:jc w:val="center"/>
              <w:rPr>
                <w:rFonts w:ascii="Times New Roman" w:hAnsi="Times New Roman"/>
                <w:sz w:val="22"/>
              </w:rPr>
            </w:pPr>
            <w:r>
              <w:rPr>
                <w:rFonts w:ascii="Times New Roman" w:hAnsi="Times New Roman"/>
                <w:color w:val="231F20"/>
                <w:spacing w:val="-2"/>
                <w:sz w:val="22"/>
              </w:rPr>
              <w:t>………..</w:t>
            </w:r>
          </w:p>
        </w:tc>
      </w:tr>
      <w:tr>
        <w:trPr>
          <w:trHeight w:val="493" w:hRule="atLeast"/>
        </w:trPr>
        <w:tc>
          <w:tcPr>
            <w:tcW w:w="2196" w:type="dxa"/>
          </w:tcPr>
          <w:p>
            <w:pPr>
              <w:pStyle w:val="TableParagraph"/>
              <w:spacing w:before="110"/>
              <w:ind w:left="50"/>
              <w:rPr>
                <w:rFonts w:ascii="Times New Roman"/>
                <w:sz w:val="22"/>
              </w:rPr>
            </w:pPr>
            <w:r>
              <w:rPr>
                <w:rFonts w:ascii="Times New Roman"/>
                <w:color w:val="231F20"/>
                <w:sz w:val="22"/>
              </w:rPr>
              <w:t>Current</w:t>
            </w:r>
            <w:r>
              <w:rPr>
                <w:rFonts w:ascii="Times New Roman"/>
                <w:color w:val="231F20"/>
                <w:spacing w:val="-2"/>
                <w:sz w:val="22"/>
              </w:rPr>
              <w:t> </w:t>
            </w:r>
            <w:r>
              <w:rPr>
                <w:rFonts w:ascii="Times New Roman"/>
                <w:color w:val="231F20"/>
                <w:sz w:val="22"/>
              </w:rPr>
              <w:t>Account</w:t>
            </w:r>
            <w:r>
              <w:rPr>
                <w:rFonts w:ascii="Times New Roman"/>
                <w:color w:val="231F20"/>
                <w:spacing w:val="-1"/>
                <w:sz w:val="22"/>
              </w:rPr>
              <w:t> </w:t>
            </w:r>
            <w:r>
              <w:rPr>
                <w:rFonts w:ascii="Times New Roman"/>
                <w:color w:val="231F20"/>
                <w:spacing w:val="-2"/>
                <w:sz w:val="22"/>
              </w:rPr>
              <w:t>Deficit</w:t>
            </w:r>
          </w:p>
        </w:tc>
        <w:tc>
          <w:tcPr>
            <w:tcW w:w="2245" w:type="dxa"/>
          </w:tcPr>
          <w:p>
            <w:pPr>
              <w:pStyle w:val="TableParagraph"/>
              <w:spacing w:before="110"/>
              <w:ind w:right="269"/>
              <w:jc w:val="right"/>
              <w:rPr>
                <w:rFonts w:ascii="Times New Roman"/>
                <w:sz w:val="22"/>
              </w:rPr>
            </w:pPr>
            <w:r>
              <w:rPr>
                <w:rFonts w:ascii="Times New Roman"/>
                <w:color w:val="231F20"/>
                <w:spacing w:val="-2"/>
                <w:sz w:val="22"/>
              </w:rPr>
              <w:t>Liberalism</w:t>
            </w:r>
          </w:p>
        </w:tc>
        <w:tc>
          <w:tcPr>
            <w:tcW w:w="1238" w:type="dxa"/>
          </w:tcPr>
          <w:p>
            <w:pPr>
              <w:pStyle w:val="TableParagraph"/>
              <w:rPr>
                <w:rFonts w:ascii="Times New Roman"/>
                <w:sz w:val="20"/>
              </w:rPr>
            </w:pPr>
          </w:p>
        </w:tc>
        <w:tc>
          <w:tcPr>
            <w:tcW w:w="1438" w:type="dxa"/>
          </w:tcPr>
          <w:p>
            <w:pPr>
              <w:pStyle w:val="TableParagraph"/>
              <w:spacing w:before="110"/>
              <w:ind w:left="58"/>
              <w:jc w:val="center"/>
              <w:rPr>
                <w:rFonts w:ascii="Times New Roman"/>
                <w:sz w:val="22"/>
              </w:rPr>
            </w:pPr>
            <w:r>
              <w:rPr>
                <w:rFonts w:ascii="Times New Roman"/>
                <w:color w:val="231F20"/>
                <w:spacing w:val="-2"/>
                <w:sz w:val="22"/>
              </w:rPr>
              <w:t>Disinflation</w:t>
            </w:r>
          </w:p>
        </w:tc>
        <w:tc>
          <w:tcPr>
            <w:tcW w:w="989" w:type="dxa"/>
          </w:tcPr>
          <w:p>
            <w:pPr>
              <w:pStyle w:val="TableParagraph"/>
              <w:rPr>
                <w:rFonts w:ascii="Times New Roman"/>
                <w:sz w:val="20"/>
              </w:rPr>
            </w:pPr>
          </w:p>
        </w:tc>
      </w:tr>
      <w:tr>
        <w:trPr>
          <w:trHeight w:val="394" w:hRule="atLeast"/>
        </w:trPr>
        <w:tc>
          <w:tcPr>
            <w:tcW w:w="2196" w:type="dxa"/>
          </w:tcPr>
          <w:p>
            <w:pPr>
              <w:pStyle w:val="TableParagraph"/>
              <w:spacing w:before="110"/>
              <w:ind w:left="649"/>
              <w:rPr>
                <w:rFonts w:ascii="Times New Roman" w:hAnsi="Times New Roman"/>
                <w:sz w:val="22"/>
              </w:rPr>
            </w:pPr>
            <w:r>
              <w:rPr>
                <w:rFonts w:ascii="Times New Roman" w:hAnsi="Times New Roman"/>
                <w:color w:val="231F20"/>
                <w:spacing w:val="-2"/>
                <w:sz w:val="22"/>
              </w:rPr>
              <w:t>………..</w:t>
            </w:r>
          </w:p>
        </w:tc>
        <w:tc>
          <w:tcPr>
            <w:tcW w:w="2245" w:type="dxa"/>
          </w:tcPr>
          <w:p>
            <w:pPr>
              <w:pStyle w:val="TableParagraph"/>
              <w:spacing w:before="110"/>
              <w:ind w:right="368"/>
              <w:jc w:val="right"/>
              <w:rPr>
                <w:rFonts w:ascii="Times New Roman" w:hAnsi="Times New Roman"/>
                <w:sz w:val="22"/>
              </w:rPr>
            </w:pPr>
            <w:r>
              <w:rPr>
                <w:rFonts w:ascii="Times New Roman" w:hAnsi="Times New Roman"/>
                <w:color w:val="231F20"/>
                <w:spacing w:val="-2"/>
                <w:sz w:val="22"/>
              </w:rPr>
              <w:t>………..</w:t>
            </w:r>
          </w:p>
        </w:tc>
        <w:tc>
          <w:tcPr>
            <w:tcW w:w="1238" w:type="dxa"/>
          </w:tcPr>
          <w:p>
            <w:pPr>
              <w:pStyle w:val="TableParagraph"/>
              <w:rPr>
                <w:rFonts w:ascii="Times New Roman"/>
                <w:sz w:val="20"/>
              </w:rPr>
            </w:pPr>
          </w:p>
        </w:tc>
        <w:tc>
          <w:tcPr>
            <w:tcW w:w="1438" w:type="dxa"/>
          </w:tcPr>
          <w:p>
            <w:pPr>
              <w:pStyle w:val="TableParagraph"/>
              <w:spacing w:before="110"/>
              <w:ind w:left="58"/>
              <w:jc w:val="center"/>
              <w:rPr>
                <w:rFonts w:ascii="Times New Roman" w:hAnsi="Times New Roman"/>
                <w:sz w:val="22"/>
              </w:rPr>
            </w:pPr>
            <w:r>
              <w:rPr>
                <w:rFonts w:ascii="Times New Roman" w:hAnsi="Times New Roman"/>
                <w:color w:val="231F20"/>
                <w:spacing w:val="-2"/>
                <w:sz w:val="22"/>
              </w:rPr>
              <w:t>………..</w:t>
            </w:r>
          </w:p>
        </w:tc>
        <w:tc>
          <w:tcPr>
            <w:tcW w:w="989" w:type="dxa"/>
          </w:tcPr>
          <w:p>
            <w:pPr>
              <w:pStyle w:val="TableParagraph"/>
              <w:rPr>
                <w:rFonts w:ascii="Times New Roman"/>
                <w:sz w:val="20"/>
              </w:rPr>
            </w:pPr>
          </w:p>
        </w:tc>
      </w:tr>
    </w:tbl>
    <w:p>
      <w:pPr>
        <w:pStyle w:val="BodyText"/>
        <w:spacing w:before="12"/>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9504"/>
      </w:tblGrid>
      <w:tr>
        <w:trPr>
          <w:trHeight w:val="420" w:hRule="atLeast"/>
        </w:trPr>
        <w:tc>
          <w:tcPr>
            <w:tcW w:w="9504" w:type="dxa"/>
            <w:shd w:val="clear" w:color="auto" w:fill="F0CBAF"/>
          </w:tcPr>
          <w:p>
            <w:pPr>
              <w:pStyle w:val="TableParagraph"/>
              <w:spacing w:before="85"/>
              <w:ind w:left="239"/>
              <w:rPr>
                <w:sz w:val="20"/>
              </w:rPr>
            </w:pPr>
            <w:r>
              <w:rPr>
                <w:rFonts w:ascii="Tahoma"/>
                <w:b/>
                <w:color w:val="231F20"/>
                <w:w w:val="90"/>
                <w:sz w:val="20"/>
              </w:rPr>
              <w:t>1.</w:t>
            </w:r>
            <w:r>
              <w:rPr>
                <w:rFonts w:ascii="Tahoma"/>
                <w:b/>
                <w:color w:val="231F20"/>
                <w:sz w:val="20"/>
              </w:rPr>
              <w:t> </w:t>
            </w:r>
            <w:r>
              <w:rPr>
                <w:color w:val="231F20"/>
                <w:w w:val="90"/>
                <w:sz w:val="20"/>
              </w:rPr>
              <w:t>Price</w:t>
            </w:r>
            <w:r>
              <w:rPr>
                <w:color w:val="231F20"/>
                <w:sz w:val="20"/>
              </w:rPr>
              <w:t> </w:t>
            </w:r>
            <w:r>
              <w:rPr>
                <w:color w:val="231F20"/>
                <w:w w:val="90"/>
                <w:sz w:val="20"/>
              </w:rPr>
              <w:t>increases</w:t>
            </w:r>
            <w:r>
              <w:rPr>
                <w:color w:val="231F20"/>
                <w:spacing w:val="-1"/>
                <w:sz w:val="20"/>
              </w:rPr>
              <w:t> </w:t>
            </w:r>
            <w:r>
              <w:rPr>
                <w:color w:val="231F20"/>
                <w:w w:val="90"/>
                <w:sz w:val="20"/>
              </w:rPr>
              <w:t>accompanied</w:t>
            </w:r>
            <w:r>
              <w:rPr>
                <w:color w:val="231F20"/>
                <w:sz w:val="20"/>
              </w:rPr>
              <w:t> </w:t>
            </w:r>
            <w:r>
              <w:rPr>
                <w:color w:val="231F20"/>
                <w:w w:val="90"/>
                <w:sz w:val="20"/>
              </w:rPr>
              <w:t>by</w:t>
            </w:r>
            <w:r>
              <w:rPr>
                <w:color w:val="231F20"/>
                <w:sz w:val="20"/>
              </w:rPr>
              <w:t> </w:t>
            </w:r>
            <w:r>
              <w:rPr>
                <w:color w:val="231F20"/>
                <w:w w:val="90"/>
                <w:sz w:val="20"/>
              </w:rPr>
              <w:t>a</w:t>
            </w:r>
            <w:r>
              <w:rPr>
                <w:color w:val="231F20"/>
                <w:sz w:val="20"/>
              </w:rPr>
              <w:t> </w:t>
            </w:r>
            <w:r>
              <w:rPr>
                <w:color w:val="231F20"/>
                <w:w w:val="90"/>
                <w:sz w:val="20"/>
              </w:rPr>
              <w:t>decrease</w:t>
            </w:r>
            <w:r>
              <w:rPr>
                <w:color w:val="231F20"/>
                <w:spacing w:val="-1"/>
                <w:sz w:val="20"/>
              </w:rPr>
              <w:t> </w:t>
            </w:r>
            <w:r>
              <w:rPr>
                <w:color w:val="231F20"/>
                <w:w w:val="90"/>
                <w:sz w:val="20"/>
              </w:rPr>
              <w:t>in</w:t>
            </w:r>
            <w:r>
              <w:rPr>
                <w:color w:val="231F20"/>
                <w:sz w:val="20"/>
              </w:rPr>
              <w:t> </w:t>
            </w:r>
            <w:r>
              <w:rPr>
                <w:color w:val="231F20"/>
                <w:w w:val="90"/>
                <w:sz w:val="20"/>
              </w:rPr>
              <w:t>purchasing</w:t>
            </w:r>
            <w:r>
              <w:rPr>
                <w:color w:val="231F20"/>
                <w:sz w:val="20"/>
              </w:rPr>
              <w:t> </w:t>
            </w:r>
            <w:r>
              <w:rPr>
                <w:color w:val="231F20"/>
                <w:spacing w:val="-2"/>
                <w:w w:val="90"/>
                <w:sz w:val="20"/>
              </w:rPr>
              <w:t>power</w:t>
            </w:r>
          </w:p>
        </w:tc>
      </w:tr>
      <w:tr>
        <w:trPr>
          <w:trHeight w:val="420" w:hRule="atLeast"/>
        </w:trPr>
        <w:tc>
          <w:tcPr>
            <w:tcW w:w="9504" w:type="dxa"/>
            <w:shd w:val="clear" w:color="auto" w:fill="F4DBC6"/>
          </w:tcPr>
          <w:p>
            <w:pPr>
              <w:pStyle w:val="TableParagraph"/>
              <w:spacing w:before="85"/>
              <w:ind w:left="239"/>
              <w:rPr>
                <w:sz w:val="20"/>
              </w:rPr>
            </w:pPr>
            <w:r>
              <w:rPr>
                <w:rFonts w:ascii="Tahoma" w:hAnsi="Tahoma"/>
                <w:b/>
                <w:color w:val="231F20"/>
                <w:w w:val="90"/>
                <w:sz w:val="20"/>
              </w:rPr>
              <w:t>2.</w:t>
            </w:r>
            <w:r>
              <w:rPr>
                <w:rFonts w:ascii="Tahoma" w:hAnsi="Tahoma"/>
                <w:b/>
                <w:color w:val="231F20"/>
                <w:spacing w:val="-1"/>
                <w:w w:val="90"/>
                <w:sz w:val="20"/>
              </w:rPr>
              <w:t> </w:t>
            </w:r>
            <w:r>
              <w:rPr>
                <w:color w:val="231F20"/>
                <w:w w:val="90"/>
                <w:sz w:val="20"/>
              </w:rPr>
              <w:t>A</w:t>
            </w:r>
            <w:r>
              <w:rPr>
                <w:color w:val="231F20"/>
                <w:spacing w:val="-1"/>
                <w:w w:val="90"/>
                <w:sz w:val="20"/>
              </w:rPr>
              <w:t> </w:t>
            </w:r>
            <w:r>
              <w:rPr>
                <w:color w:val="231F20"/>
                <w:w w:val="90"/>
                <w:sz w:val="20"/>
              </w:rPr>
              <w:t>situation</w:t>
            </w:r>
            <w:r>
              <w:rPr>
                <w:color w:val="231F20"/>
                <w:spacing w:val="-6"/>
                <w:sz w:val="20"/>
              </w:rPr>
              <w:t> </w:t>
            </w:r>
            <w:r>
              <w:rPr>
                <w:color w:val="231F20"/>
                <w:w w:val="90"/>
                <w:sz w:val="20"/>
              </w:rPr>
              <w:t>that</w:t>
            </w:r>
            <w:r>
              <w:rPr>
                <w:color w:val="231F20"/>
                <w:spacing w:val="-1"/>
                <w:w w:val="90"/>
                <w:sz w:val="20"/>
              </w:rPr>
              <w:t> </w:t>
            </w:r>
            <w:r>
              <w:rPr>
                <w:color w:val="231F20"/>
                <w:w w:val="90"/>
                <w:sz w:val="20"/>
              </w:rPr>
              <w:t>arises</w:t>
            </w:r>
            <w:r>
              <w:rPr>
                <w:color w:val="231F20"/>
                <w:spacing w:val="-1"/>
                <w:w w:val="90"/>
                <w:sz w:val="20"/>
              </w:rPr>
              <w:t> </w:t>
            </w:r>
            <w:r>
              <w:rPr>
                <w:color w:val="231F20"/>
                <w:w w:val="90"/>
                <w:sz w:val="20"/>
              </w:rPr>
              <w:t>when</w:t>
            </w:r>
            <w:r>
              <w:rPr>
                <w:color w:val="231F20"/>
                <w:spacing w:val="-1"/>
                <w:w w:val="90"/>
                <w:sz w:val="20"/>
              </w:rPr>
              <w:t> </w:t>
            </w:r>
            <w:r>
              <w:rPr>
                <w:color w:val="231F20"/>
                <w:w w:val="90"/>
                <w:sz w:val="20"/>
              </w:rPr>
              <w:t>a</w:t>
            </w:r>
            <w:r>
              <w:rPr>
                <w:color w:val="231F20"/>
                <w:spacing w:val="-1"/>
                <w:w w:val="90"/>
                <w:sz w:val="20"/>
              </w:rPr>
              <w:t> </w:t>
            </w:r>
            <w:r>
              <w:rPr>
                <w:color w:val="231F20"/>
                <w:w w:val="90"/>
                <w:sz w:val="20"/>
              </w:rPr>
              <w:t>country’s</w:t>
            </w:r>
            <w:r>
              <w:rPr>
                <w:color w:val="231F20"/>
                <w:spacing w:val="-1"/>
                <w:w w:val="90"/>
                <w:sz w:val="20"/>
              </w:rPr>
              <w:t> </w:t>
            </w:r>
            <w:r>
              <w:rPr>
                <w:color w:val="231F20"/>
                <w:w w:val="90"/>
                <w:sz w:val="20"/>
              </w:rPr>
              <w:t>imports</w:t>
            </w:r>
            <w:r>
              <w:rPr>
                <w:color w:val="231F20"/>
                <w:spacing w:val="-1"/>
                <w:w w:val="90"/>
                <w:sz w:val="20"/>
              </w:rPr>
              <w:t> </w:t>
            </w:r>
            <w:r>
              <w:rPr>
                <w:color w:val="231F20"/>
                <w:w w:val="90"/>
                <w:sz w:val="20"/>
              </w:rPr>
              <w:t>exceed</w:t>
            </w:r>
            <w:r>
              <w:rPr>
                <w:color w:val="231F20"/>
                <w:spacing w:val="-6"/>
                <w:sz w:val="20"/>
              </w:rPr>
              <w:t> </w:t>
            </w:r>
            <w:r>
              <w:rPr>
                <w:color w:val="231F20"/>
                <w:w w:val="90"/>
                <w:sz w:val="20"/>
              </w:rPr>
              <w:t>its</w:t>
            </w:r>
            <w:r>
              <w:rPr>
                <w:color w:val="231F20"/>
                <w:spacing w:val="-1"/>
                <w:w w:val="90"/>
                <w:sz w:val="20"/>
              </w:rPr>
              <w:t> </w:t>
            </w:r>
            <w:r>
              <w:rPr>
                <w:color w:val="231F20"/>
                <w:spacing w:val="-2"/>
                <w:w w:val="90"/>
                <w:sz w:val="20"/>
              </w:rPr>
              <w:t>exports</w:t>
            </w:r>
          </w:p>
        </w:tc>
      </w:tr>
      <w:tr>
        <w:trPr>
          <w:trHeight w:val="420" w:hRule="atLeast"/>
        </w:trPr>
        <w:tc>
          <w:tcPr>
            <w:tcW w:w="9504" w:type="dxa"/>
            <w:shd w:val="clear" w:color="auto" w:fill="F0CBAF"/>
          </w:tcPr>
          <w:p>
            <w:pPr>
              <w:pStyle w:val="TableParagraph"/>
              <w:spacing w:before="85"/>
              <w:ind w:left="239"/>
              <w:rPr>
                <w:sz w:val="20"/>
              </w:rPr>
            </w:pPr>
            <w:r>
              <w:rPr>
                <w:rFonts w:ascii="Tahoma"/>
                <w:b/>
                <w:color w:val="231F20"/>
                <w:w w:val="90"/>
                <w:sz w:val="20"/>
              </w:rPr>
              <w:t>3.</w:t>
            </w:r>
            <w:r>
              <w:rPr>
                <w:rFonts w:ascii="Tahoma"/>
                <w:b/>
                <w:color w:val="231F20"/>
                <w:spacing w:val="-9"/>
                <w:w w:val="90"/>
                <w:sz w:val="20"/>
              </w:rPr>
              <w:t> </w:t>
            </w:r>
            <w:r>
              <w:rPr>
                <w:color w:val="231F20"/>
                <w:w w:val="90"/>
                <w:sz w:val="20"/>
              </w:rPr>
              <w:t>The</w:t>
            </w:r>
            <w:r>
              <w:rPr>
                <w:color w:val="231F20"/>
                <w:spacing w:val="-5"/>
                <w:sz w:val="20"/>
              </w:rPr>
              <w:t> </w:t>
            </w:r>
            <w:r>
              <w:rPr>
                <w:color w:val="231F20"/>
                <w:w w:val="90"/>
                <w:sz w:val="20"/>
              </w:rPr>
              <w:t>calculation</w:t>
            </w:r>
            <w:r>
              <w:rPr>
                <w:color w:val="231F20"/>
                <w:spacing w:val="-5"/>
                <w:sz w:val="20"/>
              </w:rPr>
              <w:t> </w:t>
            </w:r>
            <w:r>
              <w:rPr>
                <w:color w:val="231F20"/>
                <w:w w:val="90"/>
                <w:sz w:val="20"/>
              </w:rPr>
              <w:t>of</w:t>
            </w:r>
            <w:r>
              <w:rPr>
                <w:color w:val="231F20"/>
                <w:spacing w:val="-5"/>
                <w:sz w:val="20"/>
              </w:rPr>
              <w:t> </w:t>
            </w:r>
            <w:r>
              <w:rPr>
                <w:color w:val="231F20"/>
                <w:w w:val="90"/>
                <w:sz w:val="20"/>
              </w:rPr>
              <w:t>income</w:t>
            </w:r>
            <w:r>
              <w:rPr>
                <w:color w:val="231F20"/>
                <w:spacing w:val="-5"/>
                <w:sz w:val="20"/>
              </w:rPr>
              <w:t> </w:t>
            </w:r>
            <w:r>
              <w:rPr>
                <w:color w:val="231F20"/>
                <w:w w:val="90"/>
                <w:sz w:val="20"/>
              </w:rPr>
              <w:t>and</w:t>
            </w:r>
            <w:r>
              <w:rPr>
                <w:color w:val="231F20"/>
                <w:spacing w:val="-5"/>
                <w:sz w:val="20"/>
              </w:rPr>
              <w:t> </w:t>
            </w:r>
            <w:r>
              <w:rPr>
                <w:color w:val="231F20"/>
                <w:spacing w:val="-2"/>
                <w:w w:val="90"/>
                <w:sz w:val="20"/>
              </w:rPr>
              <w:t>expenditure</w:t>
            </w:r>
          </w:p>
        </w:tc>
      </w:tr>
      <w:tr>
        <w:trPr>
          <w:trHeight w:val="420" w:hRule="atLeast"/>
        </w:trPr>
        <w:tc>
          <w:tcPr>
            <w:tcW w:w="9504" w:type="dxa"/>
            <w:shd w:val="clear" w:color="auto" w:fill="F4DBC6"/>
          </w:tcPr>
          <w:p>
            <w:pPr>
              <w:pStyle w:val="TableParagraph"/>
              <w:spacing w:before="85"/>
              <w:ind w:left="239"/>
              <w:rPr>
                <w:sz w:val="20"/>
              </w:rPr>
            </w:pPr>
            <w:r>
              <w:rPr>
                <w:rFonts w:ascii="Tahoma"/>
                <w:b/>
                <w:color w:val="231F20"/>
                <w:w w:val="90"/>
                <w:sz w:val="20"/>
              </w:rPr>
              <w:t>4.</w:t>
            </w:r>
            <w:r>
              <w:rPr>
                <w:rFonts w:ascii="Tahoma"/>
                <w:b/>
                <w:color w:val="231F20"/>
                <w:spacing w:val="8"/>
                <w:sz w:val="20"/>
              </w:rPr>
              <w:t> </w:t>
            </w:r>
            <w:r>
              <w:rPr>
                <w:color w:val="231F20"/>
                <w:w w:val="90"/>
                <w:sz w:val="20"/>
              </w:rPr>
              <w:t>Money</w:t>
            </w:r>
            <w:r>
              <w:rPr>
                <w:color w:val="231F20"/>
                <w:spacing w:val="8"/>
                <w:sz w:val="20"/>
              </w:rPr>
              <w:t> </w:t>
            </w:r>
            <w:r>
              <w:rPr>
                <w:color w:val="231F20"/>
                <w:w w:val="90"/>
                <w:sz w:val="20"/>
              </w:rPr>
              <w:t>received</w:t>
            </w:r>
            <w:r>
              <w:rPr>
                <w:color w:val="231F20"/>
                <w:spacing w:val="7"/>
                <w:sz w:val="20"/>
              </w:rPr>
              <w:t> </w:t>
            </w:r>
            <w:r>
              <w:rPr>
                <w:color w:val="231F20"/>
                <w:w w:val="90"/>
                <w:sz w:val="20"/>
              </w:rPr>
              <w:t>from</w:t>
            </w:r>
            <w:r>
              <w:rPr>
                <w:color w:val="231F20"/>
                <w:spacing w:val="8"/>
                <w:sz w:val="20"/>
              </w:rPr>
              <w:t> </w:t>
            </w:r>
            <w:r>
              <w:rPr>
                <w:color w:val="231F20"/>
                <w:w w:val="90"/>
                <w:sz w:val="20"/>
              </w:rPr>
              <w:t>somewhere</w:t>
            </w:r>
            <w:r>
              <w:rPr>
                <w:color w:val="231F20"/>
                <w:spacing w:val="8"/>
                <w:sz w:val="20"/>
              </w:rPr>
              <w:t> </w:t>
            </w:r>
            <w:r>
              <w:rPr>
                <w:color w:val="231F20"/>
                <w:w w:val="90"/>
                <w:sz w:val="20"/>
              </w:rPr>
              <w:t>or</w:t>
            </w:r>
            <w:r>
              <w:rPr>
                <w:color w:val="231F20"/>
                <w:spacing w:val="8"/>
                <w:sz w:val="20"/>
              </w:rPr>
              <w:t> </w:t>
            </w:r>
            <w:r>
              <w:rPr>
                <w:color w:val="231F20"/>
                <w:w w:val="90"/>
                <w:sz w:val="20"/>
              </w:rPr>
              <w:t>earnings</w:t>
            </w:r>
            <w:r>
              <w:rPr>
                <w:color w:val="231F20"/>
                <w:spacing w:val="7"/>
                <w:sz w:val="20"/>
              </w:rPr>
              <w:t> </w:t>
            </w:r>
            <w:r>
              <w:rPr>
                <w:color w:val="231F20"/>
                <w:spacing w:val="-2"/>
                <w:w w:val="90"/>
                <w:sz w:val="20"/>
              </w:rPr>
              <w:t>obtained</w:t>
            </w:r>
          </w:p>
        </w:tc>
      </w:tr>
      <w:tr>
        <w:trPr>
          <w:trHeight w:val="420" w:hRule="atLeast"/>
        </w:trPr>
        <w:tc>
          <w:tcPr>
            <w:tcW w:w="9504" w:type="dxa"/>
            <w:shd w:val="clear" w:color="auto" w:fill="F0CBAF"/>
          </w:tcPr>
          <w:p>
            <w:pPr>
              <w:pStyle w:val="TableParagraph"/>
              <w:spacing w:before="85"/>
              <w:ind w:left="239"/>
              <w:rPr>
                <w:sz w:val="20"/>
              </w:rPr>
            </w:pPr>
            <w:r>
              <w:rPr>
                <w:rFonts w:ascii="Tahoma"/>
                <w:b/>
                <w:color w:val="231F20"/>
                <w:w w:val="90"/>
                <w:sz w:val="20"/>
              </w:rPr>
              <w:t>5.</w:t>
            </w:r>
            <w:r>
              <w:rPr>
                <w:rFonts w:ascii="Tahoma"/>
                <w:b/>
                <w:color w:val="231F20"/>
                <w:spacing w:val="-8"/>
                <w:w w:val="90"/>
                <w:sz w:val="20"/>
              </w:rPr>
              <w:t> </w:t>
            </w:r>
            <w:r>
              <w:rPr>
                <w:color w:val="231F20"/>
                <w:w w:val="90"/>
                <w:sz w:val="20"/>
              </w:rPr>
              <w:t>A</w:t>
            </w:r>
            <w:r>
              <w:rPr>
                <w:color w:val="231F20"/>
                <w:spacing w:val="-8"/>
                <w:w w:val="90"/>
                <w:sz w:val="20"/>
              </w:rPr>
              <w:t> </w:t>
            </w:r>
            <w:r>
              <w:rPr>
                <w:color w:val="231F20"/>
                <w:w w:val="90"/>
                <w:sz w:val="20"/>
              </w:rPr>
              <w:t>decrease</w:t>
            </w:r>
            <w:r>
              <w:rPr>
                <w:color w:val="231F20"/>
                <w:spacing w:val="-8"/>
                <w:w w:val="90"/>
                <w:sz w:val="20"/>
              </w:rPr>
              <w:t> </w:t>
            </w:r>
            <w:r>
              <w:rPr>
                <w:color w:val="231F20"/>
                <w:w w:val="90"/>
                <w:sz w:val="20"/>
              </w:rPr>
              <w:t>in</w:t>
            </w:r>
            <w:r>
              <w:rPr>
                <w:color w:val="231F20"/>
                <w:spacing w:val="-8"/>
                <w:w w:val="90"/>
                <w:sz w:val="20"/>
              </w:rPr>
              <w:t> </w:t>
            </w:r>
            <w:r>
              <w:rPr>
                <w:color w:val="231F20"/>
                <w:w w:val="90"/>
                <w:sz w:val="20"/>
              </w:rPr>
              <w:t>the</w:t>
            </w:r>
            <w:r>
              <w:rPr>
                <w:color w:val="231F20"/>
                <w:spacing w:val="-8"/>
                <w:w w:val="90"/>
                <w:sz w:val="20"/>
              </w:rPr>
              <w:t> </w:t>
            </w:r>
            <w:r>
              <w:rPr>
                <w:color w:val="231F20"/>
                <w:w w:val="90"/>
                <w:sz w:val="20"/>
              </w:rPr>
              <w:t>rate</w:t>
            </w:r>
            <w:r>
              <w:rPr>
                <w:color w:val="231F20"/>
                <w:spacing w:val="-8"/>
                <w:w w:val="90"/>
                <w:sz w:val="20"/>
              </w:rPr>
              <w:t> </w:t>
            </w:r>
            <w:r>
              <w:rPr>
                <w:color w:val="231F20"/>
                <w:w w:val="90"/>
                <w:sz w:val="20"/>
              </w:rPr>
              <w:t>of</w:t>
            </w:r>
            <w:r>
              <w:rPr>
                <w:color w:val="231F20"/>
                <w:spacing w:val="-7"/>
                <w:w w:val="90"/>
                <w:sz w:val="20"/>
              </w:rPr>
              <w:t> </w:t>
            </w:r>
            <w:r>
              <w:rPr>
                <w:color w:val="231F20"/>
                <w:w w:val="90"/>
                <w:sz w:val="20"/>
              </w:rPr>
              <w:t>price</w:t>
            </w:r>
            <w:r>
              <w:rPr>
                <w:color w:val="231F20"/>
                <w:spacing w:val="-8"/>
                <w:w w:val="90"/>
                <w:sz w:val="20"/>
              </w:rPr>
              <w:t> </w:t>
            </w:r>
            <w:r>
              <w:rPr>
                <w:color w:val="231F20"/>
                <w:spacing w:val="-2"/>
                <w:w w:val="90"/>
                <w:sz w:val="20"/>
              </w:rPr>
              <w:t>increases</w:t>
            </w:r>
          </w:p>
        </w:tc>
      </w:tr>
      <w:tr>
        <w:trPr>
          <w:trHeight w:val="420" w:hRule="atLeast"/>
        </w:trPr>
        <w:tc>
          <w:tcPr>
            <w:tcW w:w="9504" w:type="dxa"/>
            <w:shd w:val="clear" w:color="auto" w:fill="F4DBC6"/>
          </w:tcPr>
          <w:p>
            <w:pPr>
              <w:pStyle w:val="TableParagraph"/>
              <w:spacing w:before="85"/>
              <w:ind w:left="239"/>
              <w:rPr>
                <w:sz w:val="20"/>
              </w:rPr>
            </w:pPr>
            <w:r>
              <w:rPr>
                <w:rFonts w:ascii="Tahoma"/>
                <w:b/>
                <w:color w:val="231F20"/>
                <w:spacing w:val="-4"/>
                <w:sz w:val="20"/>
              </w:rPr>
              <w:t>6.</w:t>
            </w:r>
            <w:r>
              <w:rPr>
                <w:rFonts w:ascii="Tahoma"/>
                <w:b/>
                <w:color w:val="231F20"/>
                <w:spacing w:val="-17"/>
                <w:sz w:val="20"/>
              </w:rPr>
              <w:t> </w:t>
            </w:r>
            <w:r>
              <w:rPr>
                <w:color w:val="231F20"/>
                <w:spacing w:val="-4"/>
                <w:sz w:val="20"/>
              </w:rPr>
              <w:t>Spending</w:t>
            </w:r>
            <w:r>
              <w:rPr>
                <w:color w:val="231F20"/>
                <w:spacing w:val="-15"/>
                <w:sz w:val="20"/>
              </w:rPr>
              <w:t> </w:t>
            </w:r>
            <w:r>
              <w:rPr>
                <w:color w:val="231F20"/>
                <w:spacing w:val="-4"/>
                <w:sz w:val="20"/>
              </w:rPr>
              <w:t>or</w:t>
            </w:r>
            <w:r>
              <w:rPr>
                <w:color w:val="231F20"/>
                <w:spacing w:val="-15"/>
                <w:sz w:val="20"/>
              </w:rPr>
              <w:t> </w:t>
            </w:r>
            <w:r>
              <w:rPr>
                <w:color w:val="231F20"/>
                <w:spacing w:val="-4"/>
                <w:sz w:val="20"/>
              </w:rPr>
              <w:t>expenditure</w:t>
            </w:r>
          </w:p>
        </w:tc>
      </w:tr>
      <w:tr>
        <w:trPr>
          <w:trHeight w:val="420" w:hRule="atLeast"/>
        </w:trPr>
        <w:tc>
          <w:tcPr>
            <w:tcW w:w="9504" w:type="dxa"/>
            <w:shd w:val="clear" w:color="auto" w:fill="F0CBAF"/>
          </w:tcPr>
          <w:p>
            <w:pPr>
              <w:pStyle w:val="TableParagraph"/>
              <w:spacing w:before="85"/>
              <w:ind w:left="239"/>
              <w:rPr>
                <w:sz w:val="20"/>
              </w:rPr>
            </w:pPr>
            <w:r>
              <w:rPr>
                <w:rFonts w:ascii="Tahoma"/>
                <w:b/>
                <w:color w:val="231F20"/>
                <w:w w:val="90"/>
                <w:sz w:val="20"/>
              </w:rPr>
              <w:t>7.</w:t>
            </w:r>
            <w:r>
              <w:rPr>
                <w:rFonts w:ascii="Tahoma"/>
                <w:b/>
                <w:color w:val="231F20"/>
                <w:spacing w:val="3"/>
                <w:sz w:val="20"/>
              </w:rPr>
              <w:t> </w:t>
            </w:r>
            <w:r>
              <w:rPr>
                <w:color w:val="231F20"/>
                <w:w w:val="90"/>
                <w:sz w:val="20"/>
              </w:rPr>
              <w:t>A</w:t>
            </w:r>
            <w:r>
              <w:rPr>
                <w:color w:val="231F20"/>
                <w:spacing w:val="3"/>
                <w:sz w:val="20"/>
              </w:rPr>
              <w:t> </w:t>
            </w:r>
            <w:r>
              <w:rPr>
                <w:color w:val="231F20"/>
                <w:w w:val="90"/>
                <w:sz w:val="20"/>
              </w:rPr>
              <w:t>reduction</w:t>
            </w:r>
            <w:r>
              <w:rPr>
                <w:color w:val="231F20"/>
                <w:spacing w:val="3"/>
                <w:sz w:val="20"/>
              </w:rPr>
              <w:t> </w:t>
            </w:r>
            <w:r>
              <w:rPr>
                <w:color w:val="231F20"/>
                <w:w w:val="90"/>
                <w:sz w:val="20"/>
              </w:rPr>
              <w:t>in</w:t>
            </w:r>
            <w:r>
              <w:rPr>
                <w:color w:val="231F20"/>
                <w:spacing w:val="2"/>
                <w:sz w:val="20"/>
              </w:rPr>
              <w:t> </w:t>
            </w:r>
            <w:r>
              <w:rPr>
                <w:color w:val="231F20"/>
                <w:w w:val="90"/>
                <w:sz w:val="20"/>
              </w:rPr>
              <w:t>government</w:t>
            </w:r>
            <w:r>
              <w:rPr>
                <w:color w:val="231F20"/>
                <w:spacing w:val="3"/>
                <w:sz w:val="20"/>
              </w:rPr>
              <w:t> </w:t>
            </w:r>
            <w:r>
              <w:rPr>
                <w:color w:val="231F20"/>
                <w:w w:val="90"/>
                <w:sz w:val="20"/>
              </w:rPr>
              <w:t>intervention</w:t>
            </w:r>
            <w:r>
              <w:rPr>
                <w:color w:val="231F20"/>
                <w:spacing w:val="3"/>
                <w:sz w:val="20"/>
              </w:rPr>
              <w:t> </w:t>
            </w:r>
            <w:r>
              <w:rPr>
                <w:color w:val="231F20"/>
                <w:w w:val="90"/>
                <w:sz w:val="20"/>
              </w:rPr>
              <w:t>in</w:t>
            </w:r>
            <w:r>
              <w:rPr>
                <w:color w:val="231F20"/>
                <w:spacing w:val="3"/>
                <w:sz w:val="20"/>
              </w:rPr>
              <w:t> </w:t>
            </w:r>
            <w:r>
              <w:rPr>
                <w:color w:val="231F20"/>
                <w:w w:val="90"/>
                <w:sz w:val="20"/>
              </w:rPr>
              <w:t>the</w:t>
            </w:r>
            <w:r>
              <w:rPr>
                <w:color w:val="231F20"/>
                <w:spacing w:val="2"/>
                <w:sz w:val="20"/>
              </w:rPr>
              <w:t> </w:t>
            </w:r>
            <w:r>
              <w:rPr>
                <w:color w:val="231F20"/>
                <w:spacing w:val="-2"/>
                <w:w w:val="90"/>
                <w:sz w:val="20"/>
              </w:rPr>
              <w:t>economy</w:t>
            </w:r>
          </w:p>
        </w:tc>
      </w:tr>
    </w:tbl>
    <w:p>
      <w:pPr>
        <w:pStyle w:val="BodyText"/>
        <w:spacing w:before="211"/>
        <w:ind w:left="141"/>
      </w:pPr>
      <w:r>
        <w:rPr>
          <w:b/>
          <w:color w:val="D6282A"/>
        </w:rPr>
        <w:t>Step</w:t>
      </w:r>
      <w:r>
        <w:rPr>
          <w:b/>
          <w:color w:val="D6282A"/>
          <w:spacing w:val="-14"/>
        </w:rPr>
        <w:t> </w:t>
      </w:r>
      <w:r>
        <w:rPr>
          <w:b/>
          <w:color w:val="D6282A"/>
        </w:rPr>
        <w:t>6:</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read</w:t>
      </w:r>
      <w:r>
        <w:rPr>
          <w:color w:val="231F20"/>
          <w:spacing w:val="-13"/>
        </w:rPr>
        <w:t> </w:t>
      </w:r>
      <w:r>
        <w:rPr>
          <w:color w:val="231F20"/>
        </w:rPr>
        <w:t>Source</w:t>
      </w:r>
      <w:r>
        <w:rPr>
          <w:color w:val="231F20"/>
          <w:spacing w:val="-13"/>
        </w:rPr>
        <w:t> </w:t>
      </w:r>
      <w:r>
        <w:rPr>
          <w:color w:val="231F20"/>
          <w:spacing w:val="-5"/>
        </w:rPr>
        <w:t>D.</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720001</wp:posOffset>
                </wp:positionH>
                <wp:positionV relativeFrom="paragraph">
                  <wp:posOffset>238504</wp:posOffset>
                </wp:positionV>
                <wp:extent cx="6048375" cy="3459479"/>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048375" cy="3459479"/>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Source</w:t>
                            </w:r>
                            <w:r>
                              <w:rPr>
                                <w:b/>
                                <w:color w:val="231F20"/>
                                <w:spacing w:val="-3"/>
                                <w:sz w:val="22"/>
                              </w:rPr>
                              <w:t> </w:t>
                            </w:r>
                            <w:r>
                              <w:rPr>
                                <w:b/>
                                <w:color w:val="231F20"/>
                                <w:spacing w:val="-6"/>
                                <w:sz w:val="22"/>
                              </w:rPr>
                              <w:t>D:</w:t>
                            </w:r>
                            <w:r>
                              <w:rPr>
                                <w:b/>
                                <w:color w:val="231F20"/>
                                <w:spacing w:val="-3"/>
                                <w:sz w:val="22"/>
                              </w:rPr>
                              <w:t> </w:t>
                            </w:r>
                            <w:r>
                              <w:rPr>
                                <w:b/>
                                <w:color w:val="231F20"/>
                                <w:spacing w:val="-6"/>
                                <w:sz w:val="22"/>
                              </w:rPr>
                              <w:t>Türkiye’s</w:t>
                            </w:r>
                            <w:r>
                              <w:rPr>
                                <w:b/>
                                <w:color w:val="231F20"/>
                                <w:spacing w:val="-3"/>
                                <w:sz w:val="22"/>
                              </w:rPr>
                              <w:t> </w:t>
                            </w:r>
                            <w:r>
                              <w:rPr>
                                <w:b/>
                                <w:color w:val="231F20"/>
                                <w:spacing w:val="-6"/>
                                <w:sz w:val="22"/>
                              </w:rPr>
                              <w:t>Economy</w:t>
                            </w:r>
                            <w:r>
                              <w:rPr>
                                <w:b/>
                                <w:color w:val="231F20"/>
                                <w:spacing w:val="-2"/>
                                <w:sz w:val="22"/>
                              </w:rPr>
                              <w:t> </w:t>
                            </w:r>
                            <w:r>
                              <w:rPr>
                                <w:b/>
                                <w:color w:val="231F20"/>
                                <w:spacing w:val="-6"/>
                                <w:sz w:val="22"/>
                              </w:rPr>
                              <w:t>Before</w:t>
                            </w:r>
                            <w:r>
                              <w:rPr>
                                <w:b/>
                                <w:color w:val="231F20"/>
                                <w:spacing w:val="-3"/>
                                <w:sz w:val="22"/>
                              </w:rPr>
                              <w:t> </w:t>
                            </w:r>
                            <w:r>
                              <w:rPr>
                                <w:b/>
                                <w:color w:val="231F20"/>
                                <w:spacing w:val="-6"/>
                                <w:sz w:val="22"/>
                              </w:rPr>
                              <w:t>and</w:t>
                            </w:r>
                            <w:r>
                              <w:rPr>
                                <w:b/>
                                <w:color w:val="231F20"/>
                                <w:spacing w:val="-3"/>
                                <w:sz w:val="22"/>
                              </w:rPr>
                              <w:t> </w:t>
                            </w:r>
                            <w:r>
                              <w:rPr>
                                <w:b/>
                                <w:color w:val="231F20"/>
                                <w:spacing w:val="-6"/>
                                <w:sz w:val="22"/>
                              </w:rPr>
                              <w:t>During</w:t>
                            </w:r>
                            <w:r>
                              <w:rPr>
                                <w:b/>
                                <w:color w:val="231F20"/>
                                <w:spacing w:val="-2"/>
                                <w:sz w:val="22"/>
                              </w:rPr>
                              <w:t> </w:t>
                            </w:r>
                            <w:r>
                              <w:rPr>
                                <w:b/>
                                <w:color w:val="231F20"/>
                                <w:spacing w:val="-6"/>
                                <w:sz w:val="22"/>
                              </w:rPr>
                              <w:t>the</w:t>
                            </w:r>
                            <w:r>
                              <w:rPr>
                                <w:b/>
                                <w:color w:val="231F20"/>
                                <w:spacing w:val="-3"/>
                                <w:sz w:val="22"/>
                              </w:rPr>
                              <w:t> </w:t>
                            </w:r>
                            <w:r>
                              <w:rPr>
                                <w:b/>
                                <w:color w:val="231F20"/>
                                <w:spacing w:val="-6"/>
                                <w:sz w:val="22"/>
                              </w:rPr>
                              <w:t>Korean</w:t>
                            </w:r>
                            <w:r>
                              <w:rPr>
                                <w:b/>
                                <w:color w:val="231F20"/>
                                <w:spacing w:val="-3"/>
                                <w:sz w:val="22"/>
                              </w:rPr>
                              <w:t> </w:t>
                            </w:r>
                            <w:r>
                              <w:rPr>
                                <w:b/>
                                <w:color w:val="231F20"/>
                                <w:spacing w:val="-6"/>
                                <w:sz w:val="22"/>
                              </w:rPr>
                              <w:t>War</w:t>
                            </w:r>
                          </w:p>
                          <w:p>
                            <w:pPr>
                              <w:pStyle w:val="BodyText"/>
                              <w:spacing w:before="120"/>
                              <w:ind w:left="283" w:right="280"/>
                              <w:jc w:val="both"/>
                              <w:rPr>
                                <w:color w:val="000000"/>
                              </w:rPr>
                            </w:pPr>
                            <w:r>
                              <w:rPr>
                                <w:color w:val="231F20"/>
                              </w:rPr>
                              <w:t>Although Türkiye did not actively participate in World War II, it was affected by the war's adverse economic conditions. However, after years of inflation, there was no significant increase in prices </w:t>
                            </w:r>
                            <w:r>
                              <w:rPr>
                                <w:color w:val="231F20"/>
                                <w:spacing w:val="-2"/>
                              </w:rPr>
                              <w:t>between</w:t>
                            </w:r>
                            <w:r>
                              <w:rPr>
                                <w:color w:val="231F20"/>
                                <w:spacing w:val="-10"/>
                              </w:rPr>
                              <w:t> </w:t>
                            </w:r>
                            <w:r>
                              <w:rPr>
                                <w:color w:val="231F20"/>
                                <w:spacing w:val="-2"/>
                              </w:rPr>
                              <w:t>1941</w:t>
                            </w:r>
                            <w:r>
                              <w:rPr>
                                <w:color w:val="231F20"/>
                                <w:spacing w:val="-10"/>
                              </w:rPr>
                              <w:t> </w:t>
                            </w:r>
                            <w:r>
                              <w:rPr>
                                <w:color w:val="231F20"/>
                                <w:spacing w:val="-2"/>
                              </w:rPr>
                              <w:t>and</w:t>
                            </w:r>
                            <w:r>
                              <w:rPr>
                                <w:color w:val="231F20"/>
                                <w:spacing w:val="-10"/>
                              </w:rPr>
                              <w:t> </w:t>
                            </w:r>
                            <w:r>
                              <w:rPr>
                                <w:color w:val="231F20"/>
                                <w:spacing w:val="-2"/>
                              </w:rPr>
                              <w:t>1951.</w:t>
                            </w:r>
                            <w:r>
                              <w:rPr>
                                <w:color w:val="231F20"/>
                                <w:spacing w:val="-10"/>
                              </w:rPr>
                              <w:t> </w:t>
                            </w:r>
                            <w:r>
                              <w:rPr>
                                <w:color w:val="231F20"/>
                                <w:spacing w:val="-2"/>
                              </w:rPr>
                              <w:t>During</w:t>
                            </w:r>
                            <w:r>
                              <w:rPr>
                                <w:color w:val="231F20"/>
                                <w:spacing w:val="-10"/>
                              </w:rPr>
                              <w:t> </w:t>
                            </w:r>
                            <w:r>
                              <w:rPr>
                                <w:color w:val="231F20"/>
                                <w:spacing w:val="-2"/>
                              </w:rPr>
                              <w:t>these</w:t>
                            </w:r>
                            <w:r>
                              <w:rPr>
                                <w:color w:val="231F20"/>
                                <w:spacing w:val="-10"/>
                              </w:rPr>
                              <w:t> </w:t>
                            </w:r>
                            <w:r>
                              <w:rPr>
                                <w:color w:val="231F20"/>
                                <w:spacing w:val="-2"/>
                              </w:rPr>
                              <w:t>years,</w:t>
                            </w:r>
                            <w:r>
                              <w:rPr>
                                <w:color w:val="231F20"/>
                                <w:spacing w:val="-10"/>
                              </w:rPr>
                              <w:t> </w:t>
                            </w:r>
                            <w:r>
                              <w:rPr>
                                <w:color w:val="231F20"/>
                                <w:spacing w:val="-2"/>
                              </w:rPr>
                              <w:t>an</w:t>
                            </w:r>
                            <w:r>
                              <w:rPr>
                                <w:color w:val="231F20"/>
                                <w:spacing w:val="-10"/>
                              </w:rPr>
                              <w:t> </w:t>
                            </w:r>
                            <w:r>
                              <w:rPr>
                                <w:color w:val="231F20"/>
                                <w:spacing w:val="-2"/>
                              </w:rPr>
                              <w:t>emphasis</w:t>
                            </w:r>
                            <w:r>
                              <w:rPr>
                                <w:color w:val="231F20"/>
                                <w:spacing w:val="-10"/>
                              </w:rPr>
                              <w:t> </w:t>
                            </w:r>
                            <w:r>
                              <w:rPr>
                                <w:color w:val="231F20"/>
                                <w:spacing w:val="-2"/>
                              </w:rPr>
                              <w:t>was</w:t>
                            </w:r>
                            <w:r>
                              <w:rPr>
                                <w:color w:val="231F20"/>
                                <w:spacing w:val="-10"/>
                              </w:rPr>
                              <w:t> </w:t>
                            </w:r>
                            <w:r>
                              <w:rPr>
                                <w:color w:val="231F20"/>
                                <w:spacing w:val="-2"/>
                              </w:rPr>
                              <w:t>placed</w:t>
                            </w:r>
                            <w:r>
                              <w:rPr>
                                <w:color w:val="231F20"/>
                                <w:spacing w:val="-10"/>
                              </w:rPr>
                              <w:t> </w:t>
                            </w:r>
                            <w:r>
                              <w:rPr>
                                <w:color w:val="231F20"/>
                                <w:spacing w:val="-2"/>
                              </w:rPr>
                              <w:t>on</w:t>
                            </w:r>
                            <w:r>
                              <w:rPr>
                                <w:color w:val="231F20"/>
                                <w:spacing w:val="-10"/>
                              </w:rPr>
                              <w:t> </w:t>
                            </w:r>
                            <w:r>
                              <w:rPr>
                                <w:color w:val="231F20"/>
                                <w:spacing w:val="-2"/>
                              </w:rPr>
                              <w:t>ensuring</w:t>
                            </w:r>
                            <w:r>
                              <w:rPr>
                                <w:color w:val="231F20"/>
                                <w:spacing w:val="-10"/>
                              </w:rPr>
                              <w:t> </w:t>
                            </w:r>
                            <w:r>
                              <w:rPr>
                                <w:color w:val="231F20"/>
                                <w:spacing w:val="-2"/>
                              </w:rPr>
                              <w:t>that</w:t>
                            </w:r>
                            <w:r>
                              <w:rPr>
                                <w:color w:val="231F20"/>
                                <w:spacing w:val="-10"/>
                              </w:rPr>
                              <w:t> </w:t>
                            </w:r>
                            <w:r>
                              <w:rPr>
                                <w:color w:val="231F20"/>
                                <w:spacing w:val="-2"/>
                              </w:rPr>
                              <w:t>public</w:t>
                            </w:r>
                            <w:r>
                              <w:rPr>
                                <w:color w:val="231F20"/>
                                <w:spacing w:val="-10"/>
                              </w:rPr>
                              <w:t> </w:t>
                            </w:r>
                            <w:r>
                              <w:rPr>
                                <w:color w:val="231F20"/>
                                <w:spacing w:val="-2"/>
                              </w:rPr>
                              <w:t>expenditure </w:t>
                            </w:r>
                            <w:r>
                              <w:rPr>
                                <w:color w:val="231F20"/>
                              </w:rPr>
                              <w:t>did not exceed budget revenues. Although prices began to rise again in 1951, the economic policies implemented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Democrat</w:t>
                            </w:r>
                            <w:r>
                              <w:rPr>
                                <w:color w:val="231F20"/>
                                <w:spacing w:val="-8"/>
                              </w:rPr>
                              <w:t> </w:t>
                            </w:r>
                            <w:r>
                              <w:rPr>
                                <w:color w:val="231F20"/>
                              </w:rPr>
                              <w:t>Party</w:t>
                            </w:r>
                            <w:r>
                              <w:rPr>
                                <w:color w:val="231F20"/>
                                <w:spacing w:val="-8"/>
                              </w:rPr>
                              <w:t> </w:t>
                            </w:r>
                            <w:r>
                              <w:rPr>
                                <w:color w:val="231F20"/>
                              </w:rPr>
                              <w:t>led</w:t>
                            </w:r>
                            <w:r>
                              <w:rPr>
                                <w:color w:val="231F20"/>
                                <w:spacing w:val="-8"/>
                              </w:rPr>
                              <w:t> </w:t>
                            </w:r>
                            <w:r>
                              <w:rPr>
                                <w:color w:val="231F20"/>
                              </w:rPr>
                              <w:t>to</w:t>
                            </w:r>
                            <w:r>
                              <w:rPr>
                                <w:color w:val="231F20"/>
                                <w:spacing w:val="-8"/>
                              </w:rPr>
                              <w:t> </w:t>
                            </w:r>
                            <w:r>
                              <w:rPr>
                                <w:color w:val="231F20"/>
                              </w:rPr>
                              <w:t>the</w:t>
                            </w:r>
                            <w:r>
                              <w:rPr>
                                <w:color w:val="231F20"/>
                                <w:spacing w:val="-8"/>
                              </w:rPr>
                              <w:t> </w:t>
                            </w:r>
                            <w:r>
                              <w:rPr>
                                <w:color w:val="231F20"/>
                              </w:rPr>
                              <w:t>years</w:t>
                            </w:r>
                            <w:r>
                              <w:rPr>
                                <w:color w:val="231F20"/>
                                <w:spacing w:val="-8"/>
                              </w:rPr>
                              <w:t> </w:t>
                            </w:r>
                            <w:r>
                              <w:rPr>
                                <w:color w:val="231F20"/>
                              </w:rPr>
                              <w:t>between</w:t>
                            </w:r>
                            <w:r>
                              <w:rPr>
                                <w:color w:val="231F20"/>
                                <w:spacing w:val="-8"/>
                              </w:rPr>
                              <w:t> </w:t>
                            </w:r>
                            <w:r>
                              <w:rPr>
                                <w:color w:val="231F20"/>
                              </w:rPr>
                              <w:t>1950</w:t>
                            </w:r>
                            <w:r>
                              <w:rPr>
                                <w:color w:val="231F20"/>
                                <w:spacing w:val="-8"/>
                              </w:rPr>
                              <w:t> </w:t>
                            </w:r>
                            <w:r>
                              <w:rPr>
                                <w:color w:val="231F20"/>
                              </w:rPr>
                              <w:t>and</w:t>
                            </w:r>
                            <w:r>
                              <w:rPr>
                                <w:color w:val="231F20"/>
                                <w:spacing w:val="-8"/>
                              </w:rPr>
                              <w:t> </w:t>
                            </w:r>
                            <w:r>
                              <w:rPr>
                                <w:color w:val="231F20"/>
                              </w:rPr>
                              <w:t>1954</w:t>
                            </w:r>
                            <w:r>
                              <w:rPr>
                                <w:color w:val="231F20"/>
                                <w:spacing w:val="-8"/>
                              </w:rPr>
                              <w:t> </w:t>
                            </w:r>
                            <w:r>
                              <w:rPr>
                                <w:color w:val="231F20"/>
                              </w:rPr>
                              <w:t>being</w:t>
                            </w:r>
                            <w:r>
                              <w:rPr>
                                <w:color w:val="231F20"/>
                                <w:spacing w:val="-8"/>
                              </w:rPr>
                              <w:t> </w:t>
                            </w:r>
                            <w:r>
                              <w:rPr>
                                <w:color w:val="231F20"/>
                              </w:rPr>
                              <w:t>remembered,</w:t>
                            </w:r>
                            <w:r>
                              <w:rPr>
                                <w:color w:val="231F20"/>
                                <w:spacing w:val="-8"/>
                              </w:rPr>
                              <w:t> </w:t>
                            </w:r>
                            <w:r>
                              <w:rPr>
                                <w:color w:val="231F20"/>
                              </w:rPr>
                              <w:t>albeit </w:t>
                            </w:r>
                            <w:r>
                              <w:rPr>
                                <w:color w:val="231F20"/>
                                <w:spacing w:val="-2"/>
                              </w:rPr>
                              <w:t>briefly,</w:t>
                            </w:r>
                            <w:r>
                              <w:rPr>
                                <w:color w:val="231F20"/>
                                <w:spacing w:val="-7"/>
                              </w:rPr>
                              <w:t> </w:t>
                            </w:r>
                            <w:r>
                              <w:rPr>
                                <w:color w:val="231F20"/>
                                <w:spacing w:val="-2"/>
                              </w:rPr>
                              <w:t>as</w:t>
                            </w:r>
                            <w:r>
                              <w:rPr>
                                <w:color w:val="231F20"/>
                                <w:spacing w:val="-7"/>
                              </w:rPr>
                              <w:t> </w:t>
                            </w:r>
                            <w:r>
                              <w:rPr>
                                <w:color w:val="231F20"/>
                                <w:spacing w:val="-2"/>
                              </w:rPr>
                              <w:t>a</w:t>
                            </w:r>
                            <w:r>
                              <w:rPr>
                                <w:color w:val="231F20"/>
                                <w:spacing w:val="-7"/>
                              </w:rPr>
                              <w:t> </w:t>
                            </w:r>
                            <w:r>
                              <w:rPr>
                                <w:color w:val="231F20"/>
                                <w:spacing w:val="-2"/>
                              </w:rPr>
                              <w:t>period</w:t>
                            </w:r>
                            <w:r>
                              <w:rPr>
                                <w:color w:val="231F20"/>
                                <w:spacing w:val="-7"/>
                              </w:rPr>
                              <w:t> </w:t>
                            </w:r>
                            <w:r>
                              <w:rPr>
                                <w:color w:val="231F20"/>
                                <w:spacing w:val="-2"/>
                              </w:rPr>
                              <w:t>of</w:t>
                            </w:r>
                            <w:r>
                              <w:rPr>
                                <w:color w:val="231F20"/>
                                <w:spacing w:val="-7"/>
                              </w:rPr>
                              <w:t> </w:t>
                            </w:r>
                            <w:r>
                              <w:rPr>
                                <w:color w:val="231F20"/>
                                <w:spacing w:val="-2"/>
                              </w:rPr>
                              <w:t>economic</w:t>
                            </w:r>
                            <w:r>
                              <w:rPr>
                                <w:color w:val="231F20"/>
                                <w:spacing w:val="-7"/>
                              </w:rPr>
                              <w:t> </w:t>
                            </w:r>
                            <w:r>
                              <w:rPr>
                                <w:color w:val="231F20"/>
                                <w:spacing w:val="-2"/>
                              </w:rPr>
                              <w:t>prosperity.</w:t>
                            </w:r>
                            <w:r>
                              <w:rPr>
                                <w:color w:val="231F20"/>
                                <w:spacing w:val="-7"/>
                              </w:rPr>
                              <w:t> </w:t>
                            </w:r>
                            <w:r>
                              <w:rPr>
                                <w:color w:val="231F20"/>
                                <w:spacing w:val="-2"/>
                              </w:rPr>
                              <w:t>With</w:t>
                            </w:r>
                            <w:r>
                              <w:rPr>
                                <w:color w:val="231F20"/>
                                <w:spacing w:val="-7"/>
                              </w:rPr>
                              <w:t> </w:t>
                            </w:r>
                            <w:r>
                              <w:rPr>
                                <w:color w:val="231F20"/>
                                <w:spacing w:val="-2"/>
                              </w:rPr>
                              <w:t>the</w:t>
                            </w:r>
                            <w:r>
                              <w:rPr>
                                <w:color w:val="231F20"/>
                                <w:spacing w:val="-7"/>
                              </w:rPr>
                              <w:t> </w:t>
                            </w:r>
                            <w:r>
                              <w:rPr>
                                <w:color w:val="231F20"/>
                                <w:spacing w:val="-2"/>
                              </w:rPr>
                              <w:t>Democrat</w:t>
                            </w:r>
                            <w:r>
                              <w:rPr>
                                <w:color w:val="231F20"/>
                                <w:spacing w:val="-7"/>
                              </w:rPr>
                              <w:t> </w:t>
                            </w:r>
                            <w:r>
                              <w:rPr>
                                <w:color w:val="231F20"/>
                                <w:spacing w:val="-2"/>
                              </w:rPr>
                              <w:t>Party’s</w:t>
                            </w:r>
                            <w:r>
                              <w:rPr>
                                <w:color w:val="231F20"/>
                                <w:spacing w:val="-7"/>
                              </w:rPr>
                              <w:t> </w:t>
                            </w:r>
                            <w:r>
                              <w:rPr>
                                <w:color w:val="231F20"/>
                                <w:spacing w:val="-2"/>
                              </w:rPr>
                              <w:t>rise</w:t>
                            </w:r>
                            <w:r>
                              <w:rPr>
                                <w:color w:val="231F20"/>
                                <w:spacing w:val="-7"/>
                              </w:rPr>
                              <w:t> </w:t>
                            </w:r>
                            <w:r>
                              <w:rPr>
                                <w:color w:val="231F20"/>
                                <w:spacing w:val="-2"/>
                              </w:rPr>
                              <w:t>to</w:t>
                            </w:r>
                            <w:r>
                              <w:rPr>
                                <w:color w:val="231F20"/>
                                <w:spacing w:val="-7"/>
                              </w:rPr>
                              <w:t> </w:t>
                            </w:r>
                            <w:r>
                              <w:rPr>
                                <w:color w:val="231F20"/>
                                <w:spacing w:val="-2"/>
                              </w:rPr>
                              <w:t>power,</w:t>
                            </w:r>
                            <w:r>
                              <w:rPr>
                                <w:color w:val="231F20"/>
                                <w:spacing w:val="-7"/>
                              </w:rPr>
                              <w:t> </w:t>
                            </w:r>
                            <w:r>
                              <w:rPr>
                                <w:color w:val="231F20"/>
                                <w:spacing w:val="-2"/>
                              </w:rPr>
                              <w:t>public</w:t>
                            </w:r>
                            <w:r>
                              <w:rPr>
                                <w:color w:val="231F20"/>
                                <w:spacing w:val="-7"/>
                              </w:rPr>
                              <w:t> </w:t>
                            </w:r>
                            <w:r>
                              <w:rPr>
                                <w:color w:val="231F20"/>
                                <w:spacing w:val="-2"/>
                              </w:rPr>
                              <w:t>intervention </w:t>
                            </w:r>
                            <w:r>
                              <w:rPr>
                                <w:color w:val="231F20"/>
                              </w:rPr>
                              <w:t>did not decrease, but policies prioritizing liberal, private enterprise policies, were pursued.</w:t>
                            </w:r>
                          </w:p>
                          <w:p>
                            <w:pPr>
                              <w:pStyle w:val="BodyText"/>
                              <w:spacing w:before="120"/>
                              <w:ind w:left="283" w:right="281"/>
                              <w:jc w:val="both"/>
                              <w:rPr>
                                <w:color w:val="000000"/>
                              </w:rPr>
                            </w:pPr>
                            <w:r>
                              <w:rPr>
                                <w:color w:val="231F20"/>
                              </w:rPr>
                              <w:t>In the early years, the expansion of cultivated lands, the increase in agricultural production due to favorable</w:t>
                            </w:r>
                            <w:r>
                              <w:rPr>
                                <w:color w:val="231F20"/>
                                <w:spacing w:val="-6"/>
                              </w:rPr>
                              <w:t> </w:t>
                            </w:r>
                            <w:r>
                              <w:rPr>
                                <w:color w:val="231F20"/>
                              </w:rPr>
                              <w:t>weather</w:t>
                            </w:r>
                            <w:r>
                              <w:rPr>
                                <w:color w:val="231F20"/>
                                <w:spacing w:val="-6"/>
                              </w:rPr>
                              <w:t> </w:t>
                            </w:r>
                            <w:r>
                              <w:rPr>
                                <w:color w:val="231F20"/>
                              </w:rPr>
                              <w:t>conditions,</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growing</w:t>
                            </w:r>
                            <w:r>
                              <w:rPr>
                                <w:color w:val="231F20"/>
                                <w:spacing w:val="-6"/>
                              </w:rPr>
                              <w:t> </w:t>
                            </w:r>
                            <w:r>
                              <w:rPr>
                                <w:color w:val="231F20"/>
                              </w:rPr>
                              <w:t>global</w:t>
                            </w:r>
                            <w:r>
                              <w:rPr>
                                <w:color w:val="231F20"/>
                                <w:spacing w:val="-6"/>
                              </w:rPr>
                              <w:t> </w:t>
                            </w:r>
                            <w:r>
                              <w:rPr>
                                <w:color w:val="231F20"/>
                              </w:rPr>
                              <w:t>demand,</w:t>
                            </w:r>
                            <w:r>
                              <w:rPr>
                                <w:color w:val="231F20"/>
                                <w:spacing w:val="-6"/>
                              </w:rPr>
                              <w:t> </w:t>
                            </w:r>
                            <w:r>
                              <w:rPr>
                                <w:color w:val="231F20"/>
                              </w:rPr>
                              <w:t>especially</w:t>
                            </w:r>
                            <w:r>
                              <w:rPr>
                                <w:color w:val="231F20"/>
                                <w:spacing w:val="-6"/>
                              </w:rPr>
                              <w:t> </w:t>
                            </w:r>
                            <w:r>
                              <w:rPr>
                                <w:color w:val="231F20"/>
                              </w:rPr>
                              <w:t>for</w:t>
                            </w:r>
                            <w:r>
                              <w:rPr>
                                <w:color w:val="231F20"/>
                                <w:spacing w:val="-6"/>
                              </w:rPr>
                              <w:t> </w:t>
                            </w:r>
                            <w:r>
                              <w:rPr>
                                <w:color w:val="231F20"/>
                              </w:rPr>
                              <w:t>wheat</w:t>
                            </w:r>
                            <w:r>
                              <w:rPr>
                                <w:color w:val="231F20"/>
                                <w:spacing w:val="-6"/>
                              </w:rPr>
                              <w:t> </w:t>
                            </w:r>
                            <w:r>
                              <w:rPr>
                                <w:color w:val="231F20"/>
                              </w:rPr>
                              <w:t>during</w:t>
                            </w:r>
                            <w:r>
                              <w:rPr>
                                <w:color w:val="231F20"/>
                                <w:spacing w:val="-6"/>
                              </w:rPr>
                              <w:t> </w:t>
                            </w:r>
                            <w:r>
                              <w:rPr>
                                <w:color w:val="231F20"/>
                              </w:rPr>
                              <w:t>the</w:t>
                            </w:r>
                            <w:r>
                              <w:rPr>
                                <w:color w:val="231F20"/>
                                <w:spacing w:val="-6"/>
                              </w:rPr>
                              <w:t> </w:t>
                            </w:r>
                            <w:r>
                              <w:rPr>
                                <w:color w:val="231F20"/>
                              </w:rPr>
                              <w:t>Korean War,</w:t>
                            </w:r>
                            <w:r>
                              <w:rPr>
                                <w:color w:val="231F20"/>
                                <w:spacing w:val="-6"/>
                              </w:rPr>
                              <w:t> </w:t>
                            </w:r>
                            <w:r>
                              <w:rPr>
                                <w:color w:val="231F20"/>
                              </w:rPr>
                              <w:t>opened</w:t>
                            </w:r>
                            <w:r>
                              <w:rPr>
                                <w:color w:val="231F20"/>
                                <w:spacing w:val="-6"/>
                              </w:rPr>
                              <w:t> </w:t>
                            </w:r>
                            <w:r>
                              <w:rPr>
                                <w:color w:val="231F20"/>
                              </w:rPr>
                              <w:t>the</w:t>
                            </w:r>
                            <w:r>
                              <w:rPr>
                                <w:color w:val="231F20"/>
                                <w:spacing w:val="-6"/>
                              </w:rPr>
                              <w:t> </w:t>
                            </w:r>
                            <w:r>
                              <w:rPr>
                                <w:color w:val="231F20"/>
                              </w:rPr>
                              <w:t>way</w:t>
                            </w:r>
                            <w:r>
                              <w:rPr>
                                <w:color w:val="231F20"/>
                                <w:spacing w:val="-6"/>
                              </w:rPr>
                              <w:t> </w:t>
                            </w:r>
                            <w:r>
                              <w:rPr>
                                <w:color w:val="231F20"/>
                              </w:rPr>
                              <w:t>for</w:t>
                            </w:r>
                            <w:r>
                              <w:rPr>
                                <w:color w:val="231F20"/>
                                <w:spacing w:val="-6"/>
                              </w:rPr>
                              <w:t> </w:t>
                            </w:r>
                            <w:r>
                              <w:rPr>
                                <w:color w:val="231F20"/>
                              </w:rPr>
                              <w:t>greater</w:t>
                            </w:r>
                            <w:r>
                              <w:rPr>
                                <w:color w:val="231F20"/>
                                <w:spacing w:val="-6"/>
                              </w:rPr>
                              <w:t> </w:t>
                            </w:r>
                            <w:r>
                              <w:rPr>
                                <w:color w:val="231F20"/>
                              </w:rPr>
                              <w:t>agrarian</w:t>
                            </w:r>
                            <w:r>
                              <w:rPr>
                                <w:color w:val="231F20"/>
                                <w:spacing w:val="-6"/>
                              </w:rPr>
                              <w:t> </w:t>
                            </w:r>
                            <w:r>
                              <w:rPr>
                                <w:color w:val="231F20"/>
                              </w:rPr>
                              <w:t>exports.</w:t>
                            </w:r>
                            <w:r>
                              <w:rPr>
                                <w:color w:val="231F20"/>
                                <w:spacing w:val="-6"/>
                              </w:rPr>
                              <w:t> </w:t>
                            </w:r>
                            <w:r>
                              <w:rPr>
                                <w:color w:val="231F20"/>
                              </w:rPr>
                              <w:t>Additionally,</w:t>
                            </w:r>
                            <w:r>
                              <w:rPr>
                                <w:color w:val="231F20"/>
                                <w:spacing w:val="-6"/>
                              </w:rPr>
                              <w:t> </w:t>
                            </w:r>
                            <w:r>
                              <w:rPr>
                                <w:color w:val="231F20"/>
                              </w:rPr>
                              <w:t>U.S.</w:t>
                            </w:r>
                            <w:r>
                              <w:rPr>
                                <w:color w:val="231F20"/>
                                <w:spacing w:val="-6"/>
                              </w:rPr>
                              <w:t> </w:t>
                            </w:r>
                            <w:r>
                              <w:rPr>
                                <w:color w:val="231F20"/>
                              </w:rPr>
                              <w:t>economic</w:t>
                            </w:r>
                            <w:r>
                              <w:rPr>
                                <w:color w:val="231F20"/>
                                <w:spacing w:val="-6"/>
                              </w:rPr>
                              <w:t> </w:t>
                            </w:r>
                            <w:r>
                              <w:rPr>
                                <w:color w:val="231F20"/>
                              </w:rPr>
                              <w:t>and</w:t>
                            </w:r>
                            <w:r>
                              <w:rPr>
                                <w:color w:val="231F20"/>
                                <w:spacing w:val="-6"/>
                              </w:rPr>
                              <w:t> </w:t>
                            </w:r>
                            <w:r>
                              <w:rPr>
                                <w:color w:val="231F20"/>
                              </w:rPr>
                              <w:t>military</w:t>
                            </w:r>
                            <w:r>
                              <w:rPr>
                                <w:color w:val="231F20"/>
                                <w:spacing w:val="-6"/>
                              </w:rPr>
                              <w:t> </w:t>
                            </w:r>
                            <w:r>
                              <w:rPr>
                                <w:color w:val="231F20"/>
                              </w:rPr>
                              <w:t>aid,</w:t>
                            </w:r>
                            <w:r>
                              <w:rPr>
                                <w:color w:val="231F20"/>
                                <w:spacing w:val="-6"/>
                              </w:rPr>
                              <w:t> </w:t>
                            </w:r>
                            <w:r>
                              <w:rPr>
                                <w:color w:val="231F20"/>
                              </w:rPr>
                              <w:t>along with the use of the treasury’s foreign currency and gold reserves, supported economic development.</w:t>
                            </w:r>
                          </w:p>
                          <w:p>
                            <w:pPr>
                              <w:pStyle w:val="BodyText"/>
                              <w:spacing w:before="120"/>
                              <w:ind w:left="283" w:right="280"/>
                              <w:jc w:val="both"/>
                              <w:rPr>
                                <w:color w:val="000000"/>
                              </w:rPr>
                            </w:pPr>
                            <w:r>
                              <w:rPr>
                                <w:color w:val="231F20"/>
                              </w:rPr>
                              <w:t>Although</w:t>
                            </w:r>
                            <w:r>
                              <w:rPr>
                                <w:color w:val="231F20"/>
                                <w:spacing w:val="-13"/>
                              </w:rPr>
                              <w:t> </w:t>
                            </w:r>
                            <w:r>
                              <w:rPr>
                                <w:color w:val="231F20"/>
                              </w:rPr>
                              <w:t>the</w:t>
                            </w:r>
                            <w:r>
                              <w:rPr>
                                <w:color w:val="231F20"/>
                                <w:spacing w:val="-13"/>
                              </w:rPr>
                              <w:t> </w:t>
                            </w:r>
                            <w:r>
                              <w:rPr>
                                <w:color w:val="231F20"/>
                              </w:rPr>
                              <w:t>rate</w:t>
                            </w:r>
                            <w:r>
                              <w:rPr>
                                <w:color w:val="231F20"/>
                                <w:spacing w:val="-13"/>
                              </w:rPr>
                              <w:t> </w:t>
                            </w:r>
                            <w:r>
                              <w:rPr>
                                <w:color w:val="231F20"/>
                              </w:rPr>
                              <w:t>of</w:t>
                            </w:r>
                            <w:r>
                              <w:rPr>
                                <w:color w:val="231F20"/>
                                <w:spacing w:val="-13"/>
                              </w:rPr>
                              <w:t> </w:t>
                            </w:r>
                            <w:r>
                              <w:rPr>
                                <w:color w:val="231F20"/>
                              </w:rPr>
                              <w:t>growth</w:t>
                            </w:r>
                            <w:r>
                              <w:rPr>
                                <w:color w:val="231F20"/>
                                <w:spacing w:val="-13"/>
                              </w:rPr>
                              <w:t> </w:t>
                            </w:r>
                            <w:r>
                              <w:rPr>
                                <w:color w:val="231F20"/>
                              </w:rPr>
                              <w:t>in</w:t>
                            </w:r>
                            <w:r>
                              <w:rPr>
                                <w:color w:val="231F20"/>
                                <w:spacing w:val="-13"/>
                              </w:rPr>
                              <w:t> </w:t>
                            </w:r>
                            <w:r>
                              <w:rPr>
                                <w:color w:val="231F20"/>
                              </w:rPr>
                              <w:t>agriculture</w:t>
                            </w:r>
                            <w:r>
                              <w:rPr>
                                <w:color w:val="231F20"/>
                                <w:spacing w:val="-13"/>
                              </w:rPr>
                              <w:t> </w:t>
                            </w:r>
                            <w:r>
                              <w:rPr>
                                <w:color w:val="231F20"/>
                              </w:rPr>
                              <w:t>did</w:t>
                            </w:r>
                            <w:r>
                              <w:rPr>
                                <w:color w:val="231F20"/>
                                <w:spacing w:val="-13"/>
                              </w:rPr>
                              <w:t> </w:t>
                            </w:r>
                            <w:r>
                              <w:rPr>
                                <w:color w:val="231F20"/>
                              </w:rPr>
                              <w:t>not</w:t>
                            </w:r>
                            <w:r>
                              <w:rPr>
                                <w:color w:val="231F20"/>
                                <w:spacing w:val="-13"/>
                              </w:rPr>
                              <w:t> </w:t>
                            </w:r>
                            <w:r>
                              <w:rPr>
                                <w:color w:val="231F20"/>
                              </w:rPr>
                              <w:t>match</w:t>
                            </w:r>
                            <w:r>
                              <w:rPr>
                                <w:color w:val="231F20"/>
                                <w:spacing w:val="-13"/>
                              </w:rPr>
                              <w:t> </w:t>
                            </w:r>
                            <w:r>
                              <w:rPr>
                                <w:color w:val="231F20"/>
                              </w:rPr>
                              <w:t>that</w:t>
                            </w:r>
                            <w:r>
                              <w:rPr>
                                <w:color w:val="231F20"/>
                                <w:spacing w:val="-13"/>
                              </w:rPr>
                              <w:t> </w:t>
                            </w:r>
                            <w:r>
                              <w:rPr>
                                <w:color w:val="231F20"/>
                              </w:rPr>
                              <w:t>of</w:t>
                            </w:r>
                            <w:r>
                              <w:rPr>
                                <w:color w:val="231F20"/>
                                <w:spacing w:val="-13"/>
                              </w:rPr>
                              <w:t> </w:t>
                            </w:r>
                            <w:r>
                              <w:rPr>
                                <w:color w:val="231F20"/>
                              </w:rPr>
                              <w:t>other</w:t>
                            </w:r>
                            <w:r>
                              <w:rPr>
                                <w:color w:val="231F20"/>
                                <w:spacing w:val="-13"/>
                              </w:rPr>
                              <w:t> </w:t>
                            </w:r>
                            <w:r>
                              <w:rPr>
                                <w:color w:val="231F20"/>
                              </w:rPr>
                              <w:t>sectors,</w:t>
                            </w:r>
                            <w:r>
                              <w:rPr>
                                <w:color w:val="231F20"/>
                                <w:spacing w:val="-13"/>
                              </w:rPr>
                              <w:t> </w:t>
                            </w:r>
                            <w:r>
                              <w:rPr>
                                <w:color w:val="231F20"/>
                              </w:rPr>
                              <w:t>growth</w:t>
                            </w:r>
                            <w:r>
                              <w:rPr>
                                <w:color w:val="231F20"/>
                                <w:spacing w:val="-13"/>
                              </w:rPr>
                              <w:t> </w:t>
                            </w:r>
                            <w:r>
                              <w:rPr>
                                <w:color w:val="231F20"/>
                              </w:rPr>
                              <w:t>was</w:t>
                            </w:r>
                            <w:r>
                              <w:rPr>
                                <w:color w:val="231F20"/>
                                <w:spacing w:val="-13"/>
                              </w:rPr>
                              <w:t> </w:t>
                            </w:r>
                            <w:r>
                              <w:rPr>
                                <w:color w:val="231F20"/>
                              </w:rPr>
                              <w:t>also</w:t>
                            </w:r>
                            <w:r>
                              <w:rPr>
                                <w:color w:val="231F20"/>
                                <w:spacing w:val="-13"/>
                              </w:rPr>
                              <w:t> </w:t>
                            </w:r>
                            <w:r>
                              <w:rPr>
                                <w:color w:val="231F20"/>
                              </w:rPr>
                              <w:t>observed in mining, sugar, cement, and textile production, driven by public support. Although the roots of the inflation</w:t>
                            </w:r>
                            <w:r>
                              <w:rPr>
                                <w:color w:val="231F20"/>
                                <w:spacing w:val="-1"/>
                              </w:rPr>
                              <w:t> </w:t>
                            </w:r>
                            <w:r>
                              <w:rPr>
                                <w:color w:val="231F20"/>
                              </w:rPr>
                              <w:t>experienced</w:t>
                            </w:r>
                            <w:r>
                              <w:rPr>
                                <w:color w:val="231F20"/>
                                <w:spacing w:val="-1"/>
                              </w:rPr>
                              <w:t> </w:t>
                            </w:r>
                            <w:r>
                              <w:rPr>
                                <w:color w:val="231F20"/>
                              </w:rPr>
                              <w:t>after</w:t>
                            </w:r>
                            <w:r>
                              <w:rPr>
                                <w:color w:val="231F20"/>
                                <w:spacing w:val="-1"/>
                              </w:rPr>
                              <w:t> </w:t>
                            </w:r>
                            <w:r>
                              <w:rPr>
                                <w:color w:val="231F20"/>
                              </w:rPr>
                              <w:t>1954</w:t>
                            </w:r>
                            <w:r>
                              <w:rPr>
                                <w:color w:val="231F20"/>
                                <w:spacing w:val="-1"/>
                              </w:rPr>
                              <w:t> </w:t>
                            </w:r>
                            <w:r>
                              <w:rPr>
                                <w:color w:val="231F20"/>
                              </w:rPr>
                              <w:t>lie</w:t>
                            </w:r>
                            <w:r>
                              <w:rPr>
                                <w:color w:val="231F20"/>
                                <w:spacing w:val="-1"/>
                              </w:rPr>
                              <w:t> </w:t>
                            </w:r>
                            <w:r>
                              <w:rPr>
                                <w:color w:val="231F20"/>
                              </w:rPr>
                              <w:t>in</w:t>
                            </w:r>
                            <w:r>
                              <w:rPr>
                                <w:color w:val="231F20"/>
                                <w:spacing w:val="-1"/>
                              </w:rPr>
                              <w:t> </w:t>
                            </w:r>
                            <w:r>
                              <w:rPr>
                                <w:color w:val="231F20"/>
                              </w:rPr>
                              <w:t>earlier</w:t>
                            </w:r>
                            <w:r>
                              <w:rPr>
                                <w:color w:val="231F20"/>
                                <w:spacing w:val="-1"/>
                              </w:rPr>
                              <w:t> </w:t>
                            </w:r>
                            <w:r>
                              <w:rPr>
                                <w:color w:val="231F20"/>
                              </w:rPr>
                              <w:t>years,</w:t>
                            </w:r>
                            <w:r>
                              <w:rPr>
                                <w:color w:val="231F20"/>
                                <w:spacing w:val="-1"/>
                              </w:rPr>
                              <w:t> </w:t>
                            </w:r>
                            <w:r>
                              <w:rPr>
                                <w:color w:val="231F20"/>
                              </w:rPr>
                              <w:t>the</w:t>
                            </w:r>
                            <w:r>
                              <w:rPr>
                                <w:color w:val="231F20"/>
                                <w:spacing w:val="-1"/>
                              </w:rPr>
                              <w:t> </w:t>
                            </w:r>
                            <w:r>
                              <w:rPr>
                                <w:color w:val="231F20"/>
                              </w:rPr>
                              <w:t>period</w:t>
                            </w:r>
                            <w:r>
                              <w:rPr>
                                <w:color w:val="231F20"/>
                                <w:spacing w:val="-1"/>
                              </w:rPr>
                              <w:t> </w:t>
                            </w:r>
                            <w:r>
                              <w:rPr>
                                <w:color w:val="231F20"/>
                              </w:rPr>
                              <w:t>from</w:t>
                            </w:r>
                            <w:r>
                              <w:rPr>
                                <w:color w:val="231F20"/>
                                <w:spacing w:val="-1"/>
                              </w:rPr>
                              <w:t> </w:t>
                            </w:r>
                            <w:r>
                              <w:rPr>
                                <w:color w:val="231F20"/>
                              </w:rPr>
                              <w:t>1946</w:t>
                            </w:r>
                            <w:r>
                              <w:rPr>
                                <w:color w:val="231F20"/>
                                <w:spacing w:val="-1"/>
                              </w:rPr>
                              <w:t> </w:t>
                            </w:r>
                            <w:r>
                              <w:rPr>
                                <w:color w:val="231F20"/>
                              </w:rPr>
                              <w:t>to</w:t>
                            </w:r>
                            <w:r>
                              <w:rPr>
                                <w:color w:val="231F20"/>
                                <w:spacing w:val="-1"/>
                              </w:rPr>
                              <w:t> </w:t>
                            </w:r>
                            <w:r>
                              <w:rPr>
                                <w:color w:val="231F20"/>
                              </w:rPr>
                              <w:t>1953</w:t>
                            </w:r>
                            <w:r>
                              <w:rPr>
                                <w:color w:val="231F20"/>
                                <w:spacing w:val="-1"/>
                              </w:rPr>
                              <w:t> </w:t>
                            </w:r>
                            <w:r>
                              <w:rPr>
                                <w:color w:val="231F20"/>
                              </w:rPr>
                              <w:t>can</w:t>
                            </w:r>
                            <w:r>
                              <w:rPr>
                                <w:color w:val="231F20"/>
                                <w:spacing w:val="-1"/>
                              </w:rPr>
                              <w:t> </w:t>
                            </w:r>
                            <w:r>
                              <w:rPr>
                                <w:color w:val="231F20"/>
                              </w:rPr>
                              <w:t>be</w:t>
                            </w:r>
                            <w:r>
                              <w:rPr>
                                <w:color w:val="231F20"/>
                                <w:spacing w:val="-1"/>
                              </w:rPr>
                              <w:t> </w:t>
                            </w:r>
                            <w:r>
                              <w:rPr>
                                <w:color w:val="231F20"/>
                              </w:rPr>
                              <w:t>considered</w:t>
                            </w:r>
                            <w:r>
                              <w:rPr>
                                <w:color w:val="231F20"/>
                                <w:spacing w:val="-1"/>
                              </w:rPr>
                              <w:t> </w:t>
                            </w:r>
                            <w:r>
                              <w:rPr>
                                <w:color w:val="231F20"/>
                              </w:rPr>
                              <w:t>a </w:t>
                            </w:r>
                            <w:r>
                              <w:rPr>
                                <w:color w:val="231F20"/>
                                <w:spacing w:val="-2"/>
                              </w:rPr>
                              <w:t>time</w:t>
                            </w:r>
                            <w:r>
                              <w:rPr>
                                <w:color w:val="231F20"/>
                                <w:spacing w:val="-7"/>
                              </w:rPr>
                              <w:t> </w:t>
                            </w:r>
                            <w:r>
                              <w:rPr>
                                <w:color w:val="231F20"/>
                                <w:spacing w:val="-2"/>
                              </w:rPr>
                              <w:t>of</w:t>
                            </w:r>
                            <w:r>
                              <w:rPr>
                                <w:color w:val="231F20"/>
                                <w:spacing w:val="-7"/>
                              </w:rPr>
                              <w:t> </w:t>
                            </w:r>
                            <w:r>
                              <w:rPr>
                                <w:color w:val="231F20"/>
                                <w:spacing w:val="-2"/>
                              </w:rPr>
                              <w:t>economic</w:t>
                            </w:r>
                            <w:r>
                              <w:rPr>
                                <w:color w:val="231F20"/>
                                <w:spacing w:val="-7"/>
                              </w:rPr>
                              <w:t> </w:t>
                            </w:r>
                            <w:r>
                              <w:rPr>
                                <w:color w:val="231F20"/>
                                <w:spacing w:val="-2"/>
                              </w:rPr>
                              <w:t>growth.</w:t>
                            </w:r>
                            <w:r>
                              <w:rPr>
                                <w:color w:val="231F20"/>
                                <w:spacing w:val="-7"/>
                              </w:rPr>
                              <w:t> </w:t>
                            </w:r>
                            <w:r>
                              <w:rPr>
                                <w:color w:val="231F20"/>
                                <w:spacing w:val="-2"/>
                              </w:rPr>
                              <w:t>Linked</w:t>
                            </w:r>
                            <w:r>
                              <w:rPr>
                                <w:color w:val="231F20"/>
                                <w:spacing w:val="-7"/>
                              </w:rPr>
                              <w:t> </w:t>
                            </w:r>
                            <w:r>
                              <w:rPr>
                                <w:color w:val="231F20"/>
                                <w:spacing w:val="-2"/>
                              </w:rPr>
                              <w:t>to</w:t>
                            </w:r>
                            <w:r>
                              <w:rPr>
                                <w:color w:val="231F20"/>
                                <w:spacing w:val="-7"/>
                              </w:rPr>
                              <w:t> </w:t>
                            </w:r>
                            <w:r>
                              <w:rPr>
                                <w:color w:val="231F20"/>
                                <w:spacing w:val="-2"/>
                              </w:rPr>
                              <w:t>this,</w:t>
                            </w:r>
                            <w:r>
                              <w:rPr>
                                <w:color w:val="231F20"/>
                                <w:spacing w:val="-7"/>
                              </w:rPr>
                              <w:t> </w:t>
                            </w:r>
                            <w:r>
                              <w:rPr>
                                <w:color w:val="231F20"/>
                                <w:spacing w:val="-2"/>
                              </w:rPr>
                              <w:t>income</w:t>
                            </w:r>
                            <w:r>
                              <w:rPr>
                                <w:color w:val="231F20"/>
                                <w:spacing w:val="-7"/>
                              </w:rPr>
                              <w:t> </w:t>
                            </w:r>
                            <w:r>
                              <w:rPr>
                                <w:color w:val="231F20"/>
                                <w:spacing w:val="-2"/>
                              </w:rPr>
                              <w:t>levels</w:t>
                            </w:r>
                            <w:r>
                              <w:rPr>
                                <w:color w:val="231F20"/>
                                <w:spacing w:val="-7"/>
                              </w:rPr>
                              <w:t> </w:t>
                            </w:r>
                            <w:r>
                              <w:rPr>
                                <w:color w:val="231F20"/>
                                <w:spacing w:val="-2"/>
                              </w:rPr>
                              <w:t>and</w:t>
                            </w:r>
                            <w:r>
                              <w:rPr>
                                <w:color w:val="231F20"/>
                                <w:spacing w:val="-7"/>
                              </w:rPr>
                              <w:t> </w:t>
                            </w:r>
                            <w:r>
                              <w:rPr>
                                <w:color w:val="231F20"/>
                                <w:spacing w:val="-2"/>
                              </w:rPr>
                              <w:t>living</w:t>
                            </w:r>
                            <w:r>
                              <w:rPr>
                                <w:color w:val="231F20"/>
                                <w:spacing w:val="-7"/>
                              </w:rPr>
                              <w:t> </w:t>
                            </w:r>
                            <w:r>
                              <w:rPr>
                                <w:color w:val="231F20"/>
                                <w:spacing w:val="-2"/>
                              </w:rPr>
                              <w:t>standards</w:t>
                            </w:r>
                            <w:r>
                              <w:rPr>
                                <w:color w:val="231F20"/>
                                <w:spacing w:val="-7"/>
                              </w:rPr>
                              <w:t> </w:t>
                            </w:r>
                            <w:r>
                              <w:rPr>
                                <w:color w:val="231F20"/>
                                <w:spacing w:val="-2"/>
                              </w:rPr>
                              <w:t>also</w:t>
                            </w:r>
                            <w:r>
                              <w:rPr>
                                <w:color w:val="231F20"/>
                                <w:spacing w:val="-7"/>
                              </w:rPr>
                              <w:t> </w:t>
                            </w:r>
                            <w:r>
                              <w:rPr>
                                <w:color w:val="231F20"/>
                                <w:spacing w:val="-2"/>
                              </w:rPr>
                              <w:t>rose</w:t>
                            </w:r>
                            <w:r>
                              <w:rPr>
                                <w:color w:val="231F20"/>
                                <w:spacing w:val="-7"/>
                              </w:rPr>
                              <w:t> </w:t>
                            </w:r>
                            <w:r>
                              <w:rPr>
                                <w:color w:val="231F20"/>
                                <w:spacing w:val="-2"/>
                              </w:rPr>
                              <w:t>during</w:t>
                            </w:r>
                            <w:r>
                              <w:rPr>
                                <w:color w:val="231F20"/>
                                <w:spacing w:val="-7"/>
                              </w:rPr>
                              <w:t> </w:t>
                            </w:r>
                            <w:r>
                              <w:rPr>
                                <w:color w:val="231F20"/>
                                <w:spacing w:val="-2"/>
                              </w:rPr>
                              <w:t>this</w:t>
                            </w:r>
                            <w:r>
                              <w:rPr>
                                <w:color w:val="231F20"/>
                                <w:spacing w:val="-7"/>
                              </w:rPr>
                              <w:t> </w:t>
                            </w:r>
                            <w:r>
                              <w:rPr>
                                <w:color w:val="231F20"/>
                                <w:spacing w:val="-2"/>
                              </w:rPr>
                              <w:t>period. </w:t>
                            </w:r>
                            <w:r>
                              <w:rPr>
                                <w:color w:val="231F20"/>
                                <w:spacing w:val="-4"/>
                              </w:rPr>
                              <w:t>However,</w:t>
                            </w:r>
                            <w:r>
                              <w:rPr>
                                <w:color w:val="231F20"/>
                                <w:spacing w:val="-5"/>
                              </w:rPr>
                              <w:t> </w:t>
                            </w:r>
                            <w:r>
                              <w:rPr>
                                <w:color w:val="231F20"/>
                                <w:spacing w:val="-4"/>
                              </w:rPr>
                              <w:t>due</w:t>
                            </w:r>
                            <w:r>
                              <w:rPr>
                                <w:color w:val="231F20"/>
                                <w:spacing w:val="-5"/>
                              </w:rPr>
                              <w:t> </w:t>
                            </w:r>
                            <w:r>
                              <w:rPr>
                                <w:color w:val="231F20"/>
                                <w:spacing w:val="-4"/>
                              </w:rPr>
                              <w:t>to</w:t>
                            </w:r>
                            <w:r>
                              <w:rPr>
                                <w:color w:val="231F20"/>
                                <w:spacing w:val="-5"/>
                              </w:rPr>
                              <w:t> </w:t>
                            </w:r>
                            <w:r>
                              <w:rPr>
                                <w:color w:val="231F20"/>
                                <w:spacing w:val="-4"/>
                              </w:rPr>
                              <w:t>the</w:t>
                            </w:r>
                            <w:r>
                              <w:rPr>
                                <w:color w:val="231F20"/>
                                <w:spacing w:val="-5"/>
                              </w:rPr>
                              <w:t> </w:t>
                            </w:r>
                            <w:r>
                              <w:rPr>
                                <w:color w:val="231F20"/>
                                <w:spacing w:val="-4"/>
                              </w:rPr>
                              <w:t>effects</w:t>
                            </w:r>
                            <w:r>
                              <w:rPr>
                                <w:color w:val="231F20"/>
                                <w:spacing w:val="-5"/>
                              </w:rPr>
                              <w:t> </w:t>
                            </w:r>
                            <w:r>
                              <w:rPr>
                                <w:color w:val="231F20"/>
                                <w:spacing w:val="-4"/>
                              </w:rPr>
                              <w:t>of</w:t>
                            </w:r>
                            <w:r>
                              <w:rPr>
                                <w:color w:val="231F20"/>
                                <w:spacing w:val="-5"/>
                              </w:rPr>
                              <w:t> </w:t>
                            </w:r>
                            <w:r>
                              <w:rPr>
                                <w:color w:val="231F20"/>
                                <w:spacing w:val="-4"/>
                              </w:rPr>
                              <w:t>the</w:t>
                            </w:r>
                            <w:r>
                              <w:rPr>
                                <w:color w:val="231F20"/>
                                <w:spacing w:val="-5"/>
                              </w:rPr>
                              <w:t> </w:t>
                            </w:r>
                            <w:r>
                              <w:rPr>
                                <w:color w:val="231F20"/>
                                <w:spacing w:val="-4"/>
                              </w:rPr>
                              <w:t>liberal</w:t>
                            </w:r>
                            <w:r>
                              <w:rPr>
                                <w:color w:val="231F20"/>
                                <w:spacing w:val="-5"/>
                              </w:rPr>
                              <w:t> </w:t>
                            </w:r>
                            <w:r>
                              <w:rPr>
                                <w:color w:val="231F20"/>
                                <w:spacing w:val="-4"/>
                              </w:rPr>
                              <w:t>import</w:t>
                            </w:r>
                            <w:r>
                              <w:rPr>
                                <w:color w:val="231F20"/>
                                <w:spacing w:val="-5"/>
                              </w:rPr>
                              <w:t> </w:t>
                            </w:r>
                            <w:r>
                              <w:rPr>
                                <w:color w:val="231F20"/>
                                <w:spacing w:val="-4"/>
                              </w:rPr>
                              <w:t>regime,</w:t>
                            </w:r>
                            <w:r>
                              <w:rPr>
                                <w:color w:val="231F20"/>
                                <w:spacing w:val="-5"/>
                              </w:rPr>
                              <w:t> </w:t>
                            </w:r>
                            <w:r>
                              <w:rPr>
                                <w:color w:val="231F20"/>
                                <w:spacing w:val="-4"/>
                              </w:rPr>
                              <w:t>the</w:t>
                            </w:r>
                            <w:r>
                              <w:rPr>
                                <w:color w:val="231F20"/>
                                <w:spacing w:val="-5"/>
                              </w:rPr>
                              <w:t> </w:t>
                            </w:r>
                            <w:r>
                              <w:rPr>
                                <w:color w:val="231F20"/>
                                <w:spacing w:val="-4"/>
                              </w:rPr>
                              <w:t>external</w:t>
                            </w:r>
                            <w:r>
                              <w:rPr>
                                <w:color w:val="231F20"/>
                                <w:spacing w:val="-5"/>
                              </w:rPr>
                              <w:t> </w:t>
                            </w:r>
                            <w:r>
                              <w:rPr>
                                <w:color w:val="231F20"/>
                                <w:spacing w:val="-4"/>
                              </w:rPr>
                              <w:t>deficits</w:t>
                            </w:r>
                            <w:r>
                              <w:rPr>
                                <w:color w:val="231F20"/>
                                <w:spacing w:val="-5"/>
                              </w:rPr>
                              <w:t> </w:t>
                            </w:r>
                            <w:r>
                              <w:rPr>
                                <w:color w:val="231F20"/>
                                <w:spacing w:val="-4"/>
                              </w:rPr>
                              <w:t>of</w:t>
                            </w:r>
                            <w:r>
                              <w:rPr>
                                <w:color w:val="231F20"/>
                                <w:spacing w:val="-5"/>
                              </w:rPr>
                              <w:t> </w:t>
                            </w:r>
                            <w:r>
                              <w:rPr>
                                <w:color w:val="231F20"/>
                                <w:spacing w:val="-4"/>
                              </w:rPr>
                              <w:t>1952</w:t>
                            </w:r>
                            <w:r>
                              <w:rPr>
                                <w:color w:val="231F20"/>
                                <w:spacing w:val="-5"/>
                              </w:rPr>
                              <w:t> </w:t>
                            </w:r>
                            <w:r>
                              <w:rPr>
                                <w:color w:val="231F20"/>
                                <w:spacing w:val="-4"/>
                              </w:rPr>
                              <w:t>and</w:t>
                            </w:r>
                            <w:r>
                              <w:rPr>
                                <w:color w:val="231F20"/>
                                <w:spacing w:val="-5"/>
                              </w:rPr>
                              <w:t> </w:t>
                            </w:r>
                            <w:r>
                              <w:rPr>
                                <w:color w:val="231F20"/>
                                <w:spacing w:val="-4"/>
                              </w:rPr>
                              <w:t>the</w:t>
                            </w:r>
                            <w:r>
                              <w:rPr>
                                <w:color w:val="231F20"/>
                                <w:spacing w:val="-5"/>
                              </w:rPr>
                              <w:t> </w:t>
                            </w:r>
                            <w:r>
                              <w:rPr>
                                <w:color w:val="231F20"/>
                                <w:spacing w:val="-4"/>
                              </w:rPr>
                              <w:t>inflation</w:t>
                            </w:r>
                            <w:r>
                              <w:rPr>
                                <w:color w:val="231F20"/>
                                <w:spacing w:val="-5"/>
                              </w:rPr>
                              <w:t> </w:t>
                            </w:r>
                            <w:r>
                              <w:rPr>
                                <w:color w:val="231F20"/>
                                <w:spacing w:val="-4"/>
                              </w:rPr>
                              <w:t>that </w:t>
                            </w:r>
                            <w:r>
                              <w:rPr>
                                <w:color w:val="231F20"/>
                                <w:spacing w:val="-2"/>
                              </w:rPr>
                              <w:t>resumed</w:t>
                            </w:r>
                            <w:r>
                              <w:rPr>
                                <w:color w:val="231F20"/>
                                <w:spacing w:val="-12"/>
                              </w:rPr>
                              <w:t> </w:t>
                            </w:r>
                            <w:r>
                              <w:rPr>
                                <w:color w:val="231F20"/>
                                <w:spacing w:val="-2"/>
                              </w:rPr>
                              <w:t>in</w:t>
                            </w:r>
                            <w:r>
                              <w:rPr>
                                <w:color w:val="231F20"/>
                                <w:spacing w:val="-12"/>
                              </w:rPr>
                              <w:t> </w:t>
                            </w:r>
                            <w:r>
                              <w:rPr>
                                <w:color w:val="231F20"/>
                                <w:spacing w:val="-2"/>
                              </w:rPr>
                              <w:t>1951</w:t>
                            </w:r>
                            <w:r>
                              <w:rPr>
                                <w:color w:val="231F20"/>
                                <w:spacing w:val="-11"/>
                              </w:rPr>
                              <w:t> </w:t>
                            </w:r>
                            <w:r>
                              <w:rPr>
                                <w:color w:val="231F20"/>
                                <w:spacing w:val="-2"/>
                              </w:rPr>
                              <w:t>became</w:t>
                            </w:r>
                            <w:r>
                              <w:rPr>
                                <w:color w:val="231F20"/>
                                <w:spacing w:val="-12"/>
                              </w:rPr>
                              <w:t> </w:t>
                            </w:r>
                            <w:r>
                              <w:rPr>
                                <w:color w:val="231F20"/>
                                <w:spacing w:val="-2"/>
                              </w:rPr>
                              <w:t>felt</w:t>
                            </w:r>
                            <w:r>
                              <w:rPr>
                                <w:color w:val="231F20"/>
                                <w:spacing w:val="-12"/>
                              </w:rPr>
                              <w:t> </w:t>
                            </w:r>
                            <w:r>
                              <w:rPr>
                                <w:color w:val="231F20"/>
                                <w:spacing w:val="-2"/>
                              </w:rPr>
                              <w:t>significantly</w:t>
                            </w:r>
                            <w:r>
                              <w:rPr>
                                <w:color w:val="231F20"/>
                                <w:spacing w:val="-11"/>
                              </w:rPr>
                              <w:t> </w:t>
                            </w:r>
                            <w:r>
                              <w:rPr>
                                <w:color w:val="231F20"/>
                                <w:spacing w:val="-2"/>
                              </w:rPr>
                              <w:t>after</w:t>
                            </w:r>
                            <w:r>
                              <w:rPr>
                                <w:color w:val="231F20"/>
                                <w:spacing w:val="-12"/>
                              </w:rPr>
                              <w:t> </w:t>
                            </w:r>
                            <w:r>
                              <w:rPr>
                                <w:color w:val="231F20"/>
                                <w:spacing w:val="-2"/>
                              </w:rPr>
                              <w:t>1954</w:t>
                            </w:r>
                            <w:r>
                              <w:rPr>
                                <w:color w:val="231F20"/>
                                <w:spacing w:val="-12"/>
                              </w:rPr>
                              <w:t> </w:t>
                            </w:r>
                            <w:r>
                              <w:rPr>
                                <w:color w:val="231F20"/>
                                <w:spacing w:val="-2"/>
                              </w:rPr>
                              <w:t>(Adapted</w:t>
                            </w:r>
                            <w:r>
                              <w:rPr>
                                <w:color w:val="231F20"/>
                                <w:spacing w:val="-11"/>
                              </w:rPr>
                              <w:t> </w:t>
                            </w:r>
                            <w:r>
                              <w:rPr>
                                <w:color w:val="231F20"/>
                                <w:spacing w:val="-2"/>
                              </w:rPr>
                              <w:t>from</w:t>
                            </w:r>
                            <w:r>
                              <w:rPr>
                                <w:color w:val="231F20"/>
                                <w:spacing w:val="-12"/>
                              </w:rPr>
                              <w:t> </w:t>
                            </w:r>
                            <w:r>
                              <w:rPr>
                                <w:color w:val="231F20"/>
                                <w:spacing w:val="-2"/>
                              </w:rPr>
                              <w:t>Boratav,</w:t>
                            </w:r>
                            <w:r>
                              <w:rPr>
                                <w:color w:val="231F20"/>
                                <w:spacing w:val="-12"/>
                              </w:rPr>
                              <w:t> </w:t>
                            </w:r>
                            <w:r>
                              <w:rPr>
                                <w:color w:val="231F20"/>
                                <w:spacing w:val="-2"/>
                              </w:rPr>
                              <w:t>1985;</w:t>
                            </w:r>
                            <w:r>
                              <w:rPr>
                                <w:color w:val="231F20"/>
                                <w:spacing w:val="-11"/>
                              </w:rPr>
                              <w:t> </w:t>
                            </w:r>
                            <w:r>
                              <w:rPr>
                                <w:color w:val="231F20"/>
                                <w:spacing w:val="-2"/>
                              </w:rPr>
                              <w:t>Pamuk,</w:t>
                            </w:r>
                            <w:r>
                              <w:rPr>
                                <w:color w:val="231F20"/>
                                <w:spacing w:val="-12"/>
                              </w:rPr>
                              <w:t> </w:t>
                            </w:r>
                            <w:r>
                              <w:rPr>
                                <w:color w:val="231F20"/>
                                <w:spacing w:val="-2"/>
                              </w:rPr>
                              <w:t>2012).</w:t>
                            </w:r>
                          </w:p>
                        </w:txbxContent>
                      </wps:txbx>
                      <wps:bodyPr wrap="square" lIns="0" tIns="0" rIns="0" bIns="0" rtlCol="0">
                        <a:noAutofit/>
                      </wps:bodyPr>
                    </wps:wsp>
                  </a:graphicData>
                </a:graphic>
              </wp:anchor>
            </w:drawing>
          </mc:Choice>
          <mc:Fallback>
            <w:pict>
              <v:shape style="position:absolute;margin-left:56.693001pt;margin-top:18.779875pt;width:476.25pt;height:272.4pt;mso-position-horizontal-relative:page;mso-position-vertical-relative:paragraph;z-index:-15718912;mso-wrap-distance-left:0;mso-wrap-distance-right:0" type="#_x0000_t202" id="docshape65" filled="true" fillcolor="#dddddc" stroked="false">
                <v:textbox inset="0,0,0,0">
                  <w:txbxContent>
                    <w:p>
                      <w:pPr>
                        <w:spacing w:before="238"/>
                        <w:ind w:left="283" w:right="0" w:firstLine="0"/>
                        <w:jc w:val="both"/>
                        <w:rPr>
                          <w:b/>
                          <w:color w:val="000000"/>
                          <w:sz w:val="22"/>
                        </w:rPr>
                      </w:pPr>
                      <w:r>
                        <w:rPr>
                          <w:b/>
                          <w:color w:val="231F20"/>
                          <w:spacing w:val="-6"/>
                          <w:sz w:val="22"/>
                        </w:rPr>
                        <w:t>Source</w:t>
                      </w:r>
                      <w:r>
                        <w:rPr>
                          <w:b/>
                          <w:color w:val="231F20"/>
                          <w:spacing w:val="-3"/>
                          <w:sz w:val="22"/>
                        </w:rPr>
                        <w:t> </w:t>
                      </w:r>
                      <w:r>
                        <w:rPr>
                          <w:b/>
                          <w:color w:val="231F20"/>
                          <w:spacing w:val="-6"/>
                          <w:sz w:val="22"/>
                        </w:rPr>
                        <w:t>D:</w:t>
                      </w:r>
                      <w:r>
                        <w:rPr>
                          <w:b/>
                          <w:color w:val="231F20"/>
                          <w:spacing w:val="-3"/>
                          <w:sz w:val="22"/>
                        </w:rPr>
                        <w:t> </w:t>
                      </w:r>
                      <w:r>
                        <w:rPr>
                          <w:b/>
                          <w:color w:val="231F20"/>
                          <w:spacing w:val="-6"/>
                          <w:sz w:val="22"/>
                        </w:rPr>
                        <w:t>Türkiye’s</w:t>
                      </w:r>
                      <w:r>
                        <w:rPr>
                          <w:b/>
                          <w:color w:val="231F20"/>
                          <w:spacing w:val="-3"/>
                          <w:sz w:val="22"/>
                        </w:rPr>
                        <w:t> </w:t>
                      </w:r>
                      <w:r>
                        <w:rPr>
                          <w:b/>
                          <w:color w:val="231F20"/>
                          <w:spacing w:val="-6"/>
                          <w:sz w:val="22"/>
                        </w:rPr>
                        <w:t>Economy</w:t>
                      </w:r>
                      <w:r>
                        <w:rPr>
                          <w:b/>
                          <w:color w:val="231F20"/>
                          <w:spacing w:val="-2"/>
                          <w:sz w:val="22"/>
                        </w:rPr>
                        <w:t> </w:t>
                      </w:r>
                      <w:r>
                        <w:rPr>
                          <w:b/>
                          <w:color w:val="231F20"/>
                          <w:spacing w:val="-6"/>
                          <w:sz w:val="22"/>
                        </w:rPr>
                        <w:t>Before</w:t>
                      </w:r>
                      <w:r>
                        <w:rPr>
                          <w:b/>
                          <w:color w:val="231F20"/>
                          <w:spacing w:val="-3"/>
                          <w:sz w:val="22"/>
                        </w:rPr>
                        <w:t> </w:t>
                      </w:r>
                      <w:r>
                        <w:rPr>
                          <w:b/>
                          <w:color w:val="231F20"/>
                          <w:spacing w:val="-6"/>
                          <w:sz w:val="22"/>
                        </w:rPr>
                        <w:t>and</w:t>
                      </w:r>
                      <w:r>
                        <w:rPr>
                          <w:b/>
                          <w:color w:val="231F20"/>
                          <w:spacing w:val="-3"/>
                          <w:sz w:val="22"/>
                        </w:rPr>
                        <w:t> </w:t>
                      </w:r>
                      <w:r>
                        <w:rPr>
                          <w:b/>
                          <w:color w:val="231F20"/>
                          <w:spacing w:val="-6"/>
                          <w:sz w:val="22"/>
                        </w:rPr>
                        <w:t>During</w:t>
                      </w:r>
                      <w:r>
                        <w:rPr>
                          <w:b/>
                          <w:color w:val="231F20"/>
                          <w:spacing w:val="-2"/>
                          <w:sz w:val="22"/>
                        </w:rPr>
                        <w:t> </w:t>
                      </w:r>
                      <w:r>
                        <w:rPr>
                          <w:b/>
                          <w:color w:val="231F20"/>
                          <w:spacing w:val="-6"/>
                          <w:sz w:val="22"/>
                        </w:rPr>
                        <w:t>the</w:t>
                      </w:r>
                      <w:r>
                        <w:rPr>
                          <w:b/>
                          <w:color w:val="231F20"/>
                          <w:spacing w:val="-3"/>
                          <w:sz w:val="22"/>
                        </w:rPr>
                        <w:t> </w:t>
                      </w:r>
                      <w:r>
                        <w:rPr>
                          <w:b/>
                          <w:color w:val="231F20"/>
                          <w:spacing w:val="-6"/>
                          <w:sz w:val="22"/>
                        </w:rPr>
                        <w:t>Korean</w:t>
                      </w:r>
                      <w:r>
                        <w:rPr>
                          <w:b/>
                          <w:color w:val="231F20"/>
                          <w:spacing w:val="-3"/>
                          <w:sz w:val="22"/>
                        </w:rPr>
                        <w:t> </w:t>
                      </w:r>
                      <w:r>
                        <w:rPr>
                          <w:b/>
                          <w:color w:val="231F20"/>
                          <w:spacing w:val="-6"/>
                          <w:sz w:val="22"/>
                        </w:rPr>
                        <w:t>War</w:t>
                      </w:r>
                    </w:p>
                    <w:p>
                      <w:pPr>
                        <w:pStyle w:val="BodyText"/>
                        <w:spacing w:before="120"/>
                        <w:ind w:left="283" w:right="280"/>
                        <w:jc w:val="both"/>
                        <w:rPr>
                          <w:color w:val="000000"/>
                        </w:rPr>
                      </w:pPr>
                      <w:r>
                        <w:rPr>
                          <w:color w:val="231F20"/>
                        </w:rPr>
                        <w:t>Although Türkiye did not actively participate in World War II, it was affected by the war's adverse economic conditions. However, after years of inflation, there was no significant increase in prices </w:t>
                      </w:r>
                      <w:r>
                        <w:rPr>
                          <w:color w:val="231F20"/>
                          <w:spacing w:val="-2"/>
                        </w:rPr>
                        <w:t>between</w:t>
                      </w:r>
                      <w:r>
                        <w:rPr>
                          <w:color w:val="231F20"/>
                          <w:spacing w:val="-10"/>
                        </w:rPr>
                        <w:t> </w:t>
                      </w:r>
                      <w:r>
                        <w:rPr>
                          <w:color w:val="231F20"/>
                          <w:spacing w:val="-2"/>
                        </w:rPr>
                        <w:t>1941</w:t>
                      </w:r>
                      <w:r>
                        <w:rPr>
                          <w:color w:val="231F20"/>
                          <w:spacing w:val="-10"/>
                        </w:rPr>
                        <w:t> </w:t>
                      </w:r>
                      <w:r>
                        <w:rPr>
                          <w:color w:val="231F20"/>
                          <w:spacing w:val="-2"/>
                        </w:rPr>
                        <w:t>and</w:t>
                      </w:r>
                      <w:r>
                        <w:rPr>
                          <w:color w:val="231F20"/>
                          <w:spacing w:val="-10"/>
                        </w:rPr>
                        <w:t> </w:t>
                      </w:r>
                      <w:r>
                        <w:rPr>
                          <w:color w:val="231F20"/>
                          <w:spacing w:val="-2"/>
                        </w:rPr>
                        <w:t>1951.</w:t>
                      </w:r>
                      <w:r>
                        <w:rPr>
                          <w:color w:val="231F20"/>
                          <w:spacing w:val="-10"/>
                        </w:rPr>
                        <w:t> </w:t>
                      </w:r>
                      <w:r>
                        <w:rPr>
                          <w:color w:val="231F20"/>
                          <w:spacing w:val="-2"/>
                        </w:rPr>
                        <w:t>During</w:t>
                      </w:r>
                      <w:r>
                        <w:rPr>
                          <w:color w:val="231F20"/>
                          <w:spacing w:val="-10"/>
                        </w:rPr>
                        <w:t> </w:t>
                      </w:r>
                      <w:r>
                        <w:rPr>
                          <w:color w:val="231F20"/>
                          <w:spacing w:val="-2"/>
                        </w:rPr>
                        <w:t>these</w:t>
                      </w:r>
                      <w:r>
                        <w:rPr>
                          <w:color w:val="231F20"/>
                          <w:spacing w:val="-10"/>
                        </w:rPr>
                        <w:t> </w:t>
                      </w:r>
                      <w:r>
                        <w:rPr>
                          <w:color w:val="231F20"/>
                          <w:spacing w:val="-2"/>
                        </w:rPr>
                        <w:t>years,</w:t>
                      </w:r>
                      <w:r>
                        <w:rPr>
                          <w:color w:val="231F20"/>
                          <w:spacing w:val="-10"/>
                        </w:rPr>
                        <w:t> </w:t>
                      </w:r>
                      <w:r>
                        <w:rPr>
                          <w:color w:val="231F20"/>
                          <w:spacing w:val="-2"/>
                        </w:rPr>
                        <w:t>an</w:t>
                      </w:r>
                      <w:r>
                        <w:rPr>
                          <w:color w:val="231F20"/>
                          <w:spacing w:val="-10"/>
                        </w:rPr>
                        <w:t> </w:t>
                      </w:r>
                      <w:r>
                        <w:rPr>
                          <w:color w:val="231F20"/>
                          <w:spacing w:val="-2"/>
                        </w:rPr>
                        <w:t>emphasis</w:t>
                      </w:r>
                      <w:r>
                        <w:rPr>
                          <w:color w:val="231F20"/>
                          <w:spacing w:val="-10"/>
                        </w:rPr>
                        <w:t> </w:t>
                      </w:r>
                      <w:r>
                        <w:rPr>
                          <w:color w:val="231F20"/>
                          <w:spacing w:val="-2"/>
                        </w:rPr>
                        <w:t>was</w:t>
                      </w:r>
                      <w:r>
                        <w:rPr>
                          <w:color w:val="231F20"/>
                          <w:spacing w:val="-10"/>
                        </w:rPr>
                        <w:t> </w:t>
                      </w:r>
                      <w:r>
                        <w:rPr>
                          <w:color w:val="231F20"/>
                          <w:spacing w:val="-2"/>
                        </w:rPr>
                        <w:t>placed</w:t>
                      </w:r>
                      <w:r>
                        <w:rPr>
                          <w:color w:val="231F20"/>
                          <w:spacing w:val="-10"/>
                        </w:rPr>
                        <w:t> </w:t>
                      </w:r>
                      <w:r>
                        <w:rPr>
                          <w:color w:val="231F20"/>
                          <w:spacing w:val="-2"/>
                        </w:rPr>
                        <w:t>on</w:t>
                      </w:r>
                      <w:r>
                        <w:rPr>
                          <w:color w:val="231F20"/>
                          <w:spacing w:val="-10"/>
                        </w:rPr>
                        <w:t> </w:t>
                      </w:r>
                      <w:r>
                        <w:rPr>
                          <w:color w:val="231F20"/>
                          <w:spacing w:val="-2"/>
                        </w:rPr>
                        <w:t>ensuring</w:t>
                      </w:r>
                      <w:r>
                        <w:rPr>
                          <w:color w:val="231F20"/>
                          <w:spacing w:val="-10"/>
                        </w:rPr>
                        <w:t> </w:t>
                      </w:r>
                      <w:r>
                        <w:rPr>
                          <w:color w:val="231F20"/>
                          <w:spacing w:val="-2"/>
                        </w:rPr>
                        <w:t>that</w:t>
                      </w:r>
                      <w:r>
                        <w:rPr>
                          <w:color w:val="231F20"/>
                          <w:spacing w:val="-10"/>
                        </w:rPr>
                        <w:t> </w:t>
                      </w:r>
                      <w:r>
                        <w:rPr>
                          <w:color w:val="231F20"/>
                          <w:spacing w:val="-2"/>
                        </w:rPr>
                        <w:t>public</w:t>
                      </w:r>
                      <w:r>
                        <w:rPr>
                          <w:color w:val="231F20"/>
                          <w:spacing w:val="-10"/>
                        </w:rPr>
                        <w:t> </w:t>
                      </w:r>
                      <w:r>
                        <w:rPr>
                          <w:color w:val="231F20"/>
                          <w:spacing w:val="-2"/>
                        </w:rPr>
                        <w:t>expenditure </w:t>
                      </w:r>
                      <w:r>
                        <w:rPr>
                          <w:color w:val="231F20"/>
                        </w:rPr>
                        <w:t>did not exceed budget revenues. Although prices began to rise again in 1951, the economic policies implemented</w:t>
                      </w:r>
                      <w:r>
                        <w:rPr>
                          <w:color w:val="231F20"/>
                          <w:spacing w:val="-8"/>
                        </w:rPr>
                        <w:t> </w:t>
                      </w:r>
                      <w:r>
                        <w:rPr>
                          <w:color w:val="231F20"/>
                        </w:rPr>
                        <w:t>by</w:t>
                      </w:r>
                      <w:r>
                        <w:rPr>
                          <w:color w:val="231F20"/>
                          <w:spacing w:val="-8"/>
                        </w:rPr>
                        <w:t> </w:t>
                      </w:r>
                      <w:r>
                        <w:rPr>
                          <w:color w:val="231F20"/>
                        </w:rPr>
                        <w:t>the</w:t>
                      </w:r>
                      <w:r>
                        <w:rPr>
                          <w:color w:val="231F20"/>
                          <w:spacing w:val="-8"/>
                        </w:rPr>
                        <w:t> </w:t>
                      </w:r>
                      <w:r>
                        <w:rPr>
                          <w:color w:val="231F20"/>
                        </w:rPr>
                        <w:t>Democrat</w:t>
                      </w:r>
                      <w:r>
                        <w:rPr>
                          <w:color w:val="231F20"/>
                          <w:spacing w:val="-8"/>
                        </w:rPr>
                        <w:t> </w:t>
                      </w:r>
                      <w:r>
                        <w:rPr>
                          <w:color w:val="231F20"/>
                        </w:rPr>
                        <w:t>Party</w:t>
                      </w:r>
                      <w:r>
                        <w:rPr>
                          <w:color w:val="231F20"/>
                          <w:spacing w:val="-8"/>
                        </w:rPr>
                        <w:t> </w:t>
                      </w:r>
                      <w:r>
                        <w:rPr>
                          <w:color w:val="231F20"/>
                        </w:rPr>
                        <w:t>led</w:t>
                      </w:r>
                      <w:r>
                        <w:rPr>
                          <w:color w:val="231F20"/>
                          <w:spacing w:val="-8"/>
                        </w:rPr>
                        <w:t> </w:t>
                      </w:r>
                      <w:r>
                        <w:rPr>
                          <w:color w:val="231F20"/>
                        </w:rPr>
                        <w:t>to</w:t>
                      </w:r>
                      <w:r>
                        <w:rPr>
                          <w:color w:val="231F20"/>
                          <w:spacing w:val="-8"/>
                        </w:rPr>
                        <w:t> </w:t>
                      </w:r>
                      <w:r>
                        <w:rPr>
                          <w:color w:val="231F20"/>
                        </w:rPr>
                        <w:t>the</w:t>
                      </w:r>
                      <w:r>
                        <w:rPr>
                          <w:color w:val="231F20"/>
                          <w:spacing w:val="-8"/>
                        </w:rPr>
                        <w:t> </w:t>
                      </w:r>
                      <w:r>
                        <w:rPr>
                          <w:color w:val="231F20"/>
                        </w:rPr>
                        <w:t>years</w:t>
                      </w:r>
                      <w:r>
                        <w:rPr>
                          <w:color w:val="231F20"/>
                          <w:spacing w:val="-8"/>
                        </w:rPr>
                        <w:t> </w:t>
                      </w:r>
                      <w:r>
                        <w:rPr>
                          <w:color w:val="231F20"/>
                        </w:rPr>
                        <w:t>between</w:t>
                      </w:r>
                      <w:r>
                        <w:rPr>
                          <w:color w:val="231F20"/>
                          <w:spacing w:val="-8"/>
                        </w:rPr>
                        <w:t> </w:t>
                      </w:r>
                      <w:r>
                        <w:rPr>
                          <w:color w:val="231F20"/>
                        </w:rPr>
                        <w:t>1950</w:t>
                      </w:r>
                      <w:r>
                        <w:rPr>
                          <w:color w:val="231F20"/>
                          <w:spacing w:val="-8"/>
                        </w:rPr>
                        <w:t> </w:t>
                      </w:r>
                      <w:r>
                        <w:rPr>
                          <w:color w:val="231F20"/>
                        </w:rPr>
                        <w:t>and</w:t>
                      </w:r>
                      <w:r>
                        <w:rPr>
                          <w:color w:val="231F20"/>
                          <w:spacing w:val="-8"/>
                        </w:rPr>
                        <w:t> </w:t>
                      </w:r>
                      <w:r>
                        <w:rPr>
                          <w:color w:val="231F20"/>
                        </w:rPr>
                        <w:t>1954</w:t>
                      </w:r>
                      <w:r>
                        <w:rPr>
                          <w:color w:val="231F20"/>
                          <w:spacing w:val="-8"/>
                        </w:rPr>
                        <w:t> </w:t>
                      </w:r>
                      <w:r>
                        <w:rPr>
                          <w:color w:val="231F20"/>
                        </w:rPr>
                        <w:t>being</w:t>
                      </w:r>
                      <w:r>
                        <w:rPr>
                          <w:color w:val="231F20"/>
                          <w:spacing w:val="-8"/>
                        </w:rPr>
                        <w:t> </w:t>
                      </w:r>
                      <w:r>
                        <w:rPr>
                          <w:color w:val="231F20"/>
                        </w:rPr>
                        <w:t>remembered,</w:t>
                      </w:r>
                      <w:r>
                        <w:rPr>
                          <w:color w:val="231F20"/>
                          <w:spacing w:val="-8"/>
                        </w:rPr>
                        <w:t> </w:t>
                      </w:r>
                      <w:r>
                        <w:rPr>
                          <w:color w:val="231F20"/>
                        </w:rPr>
                        <w:t>albeit </w:t>
                      </w:r>
                      <w:r>
                        <w:rPr>
                          <w:color w:val="231F20"/>
                          <w:spacing w:val="-2"/>
                        </w:rPr>
                        <w:t>briefly,</w:t>
                      </w:r>
                      <w:r>
                        <w:rPr>
                          <w:color w:val="231F20"/>
                          <w:spacing w:val="-7"/>
                        </w:rPr>
                        <w:t> </w:t>
                      </w:r>
                      <w:r>
                        <w:rPr>
                          <w:color w:val="231F20"/>
                          <w:spacing w:val="-2"/>
                        </w:rPr>
                        <w:t>as</w:t>
                      </w:r>
                      <w:r>
                        <w:rPr>
                          <w:color w:val="231F20"/>
                          <w:spacing w:val="-7"/>
                        </w:rPr>
                        <w:t> </w:t>
                      </w:r>
                      <w:r>
                        <w:rPr>
                          <w:color w:val="231F20"/>
                          <w:spacing w:val="-2"/>
                        </w:rPr>
                        <w:t>a</w:t>
                      </w:r>
                      <w:r>
                        <w:rPr>
                          <w:color w:val="231F20"/>
                          <w:spacing w:val="-7"/>
                        </w:rPr>
                        <w:t> </w:t>
                      </w:r>
                      <w:r>
                        <w:rPr>
                          <w:color w:val="231F20"/>
                          <w:spacing w:val="-2"/>
                        </w:rPr>
                        <w:t>period</w:t>
                      </w:r>
                      <w:r>
                        <w:rPr>
                          <w:color w:val="231F20"/>
                          <w:spacing w:val="-7"/>
                        </w:rPr>
                        <w:t> </w:t>
                      </w:r>
                      <w:r>
                        <w:rPr>
                          <w:color w:val="231F20"/>
                          <w:spacing w:val="-2"/>
                        </w:rPr>
                        <w:t>of</w:t>
                      </w:r>
                      <w:r>
                        <w:rPr>
                          <w:color w:val="231F20"/>
                          <w:spacing w:val="-7"/>
                        </w:rPr>
                        <w:t> </w:t>
                      </w:r>
                      <w:r>
                        <w:rPr>
                          <w:color w:val="231F20"/>
                          <w:spacing w:val="-2"/>
                        </w:rPr>
                        <w:t>economic</w:t>
                      </w:r>
                      <w:r>
                        <w:rPr>
                          <w:color w:val="231F20"/>
                          <w:spacing w:val="-7"/>
                        </w:rPr>
                        <w:t> </w:t>
                      </w:r>
                      <w:r>
                        <w:rPr>
                          <w:color w:val="231F20"/>
                          <w:spacing w:val="-2"/>
                        </w:rPr>
                        <w:t>prosperity.</w:t>
                      </w:r>
                      <w:r>
                        <w:rPr>
                          <w:color w:val="231F20"/>
                          <w:spacing w:val="-7"/>
                        </w:rPr>
                        <w:t> </w:t>
                      </w:r>
                      <w:r>
                        <w:rPr>
                          <w:color w:val="231F20"/>
                          <w:spacing w:val="-2"/>
                        </w:rPr>
                        <w:t>With</w:t>
                      </w:r>
                      <w:r>
                        <w:rPr>
                          <w:color w:val="231F20"/>
                          <w:spacing w:val="-7"/>
                        </w:rPr>
                        <w:t> </w:t>
                      </w:r>
                      <w:r>
                        <w:rPr>
                          <w:color w:val="231F20"/>
                          <w:spacing w:val="-2"/>
                        </w:rPr>
                        <w:t>the</w:t>
                      </w:r>
                      <w:r>
                        <w:rPr>
                          <w:color w:val="231F20"/>
                          <w:spacing w:val="-7"/>
                        </w:rPr>
                        <w:t> </w:t>
                      </w:r>
                      <w:r>
                        <w:rPr>
                          <w:color w:val="231F20"/>
                          <w:spacing w:val="-2"/>
                        </w:rPr>
                        <w:t>Democrat</w:t>
                      </w:r>
                      <w:r>
                        <w:rPr>
                          <w:color w:val="231F20"/>
                          <w:spacing w:val="-7"/>
                        </w:rPr>
                        <w:t> </w:t>
                      </w:r>
                      <w:r>
                        <w:rPr>
                          <w:color w:val="231F20"/>
                          <w:spacing w:val="-2"/>
                        </w:rPr>
                        <w:t>Party’s</w:t>
                      </w:r>
                      <w:r>
                        <w:rPr>
                          <w:color w:val="231F20"/>
                          <w:spacing w:val="-7"/>
                        </w:rPr>
                        <w:t> </w:t>
                      </w:r>
                      <w:r>
                        <w:rPr>
                          <w:color w:val="231F20"/>
                          <w:spacing w:val="-2"/>
                        </w:rPr>
                        <w:t>rise</w:t>
                      </w:r>
                      <w:r>
                        <w:rPr>
                          <w:color w:val="231F20"/>
                          <w:spacing w:val="-7"/>
                        </w:rPr>
                        <w:t> </w:t>
                      </w:r>
                      <w:r>
                        <w:rPr>
                          <w:color w:val="231F20"/>
                          <w:spacing w:val="-2"/>
                        </w:rPr>
                        <w:t>to</w:t>
                      </w:r>
                      <w:r>
                        <w:rPr>
                          <w:color w:val="231F20"/>
                          <w:spacing w:val="-7"/>
                        </w:rPr>
                        <w:t> </w:t>
                      </w:r>
                      <w:r>
                        <w:rPr>
                          <w:color w:val="231F20"/>
                          <w:spacing w:val="-2"/>
                        </w:rPr>
                        <w:t>power,</w:t>
                      </w:r>
                      <w:r>
                        <w:rPr>
                          <w:color w:val="231F20"/>
                          <w:spacing w:val="-7"/>
                        </w:rPr>
                        <w:t> </w:t>
                      </w:r>
                      <w:r>
                        <w:rPr>
                          <w:color w:val="231F20"/>
                          <w:spacing w:val="-2"/>
                        </w:rPr>
                        <w:t>public</w:t>
                      </w:r>
                      <w:r>
                        <w:rPr>
                          <w:color w:val="231F20"/>
                          <w:spacing w:val="-7"/>
                        </w:rPr>
                        <w:t> </w:t>
                      </w:r>
                      <w:r>
                        <w:rPr>
                          <w:color w:val="231F20"/>
                          <w:spacing w:val="-2"/>
                        </w:rPr>
                        <w:t>intervention </w:t>
                      </w:r>
                      <w:r>
                        <w:rPr>
                          <w:color w:val="231F20"/>
                        </w:rPr>
                        <w:t>did not decrease, but policies prioritizing liberal, private enterprise policies, were pursued.</w:t>
                      </w:r>
                    </w:p>
                    <w:p>
                      <w:pPr>
                        <w:pStyle w:val="BodyText"/>
                        <w:spacing w:before="120"/>
                        <w:ind w:left="283" w:right="281"/>
                        <w:jc w:val="both"/>
                        <w:rPr>
                          <w:color w:val="000000"/>
                        </w:rPr>
                      </w:pPr>
                      <w:r>
                        <w:rPr>
                          <w:color w:val="231F20"/>
                        </w:rPr>
                        <w:t>In the early years, the expansion of cultivated lands, the increase in agricultural production due to favorable</w:t>
                      </w:r>
                      <w:r>
                        <w:rPr>
                          <w:color w:val="231F20"/>
                          <w:spacing w:val="-6"/>
                        </w:rPr>
                        <w:t> </w:t>
                      </w:r>
                      <w:r>
                        <w:rPr>
                          <w:color w:val="231F20"/>
                        </w:rPr>
                        <w:t>weather</w:t>
                      </w:r>
                      <w:r>
                        <w:rPr>
                          <w:color w:val="231F20"/>
                          <w:spacing w:val="-6"/>
                        </w:rPr>
                        <w:t> </w:t>
                      </w:r>
                      <w:r>
                        <w:rPr>
                          <w:color w:val="231F20"/>
                        </w:rPr>
                        <w:t>conditions,</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growing</w:t>
                      </w:r>
                      <w:r>
                        <w:rPr>
                          <w:color w:val="231F20"/>
                          <w:spacing w:val="-6"/>
                        </w:rPr>
                        <w:t> </w:t>
                      </w:r>
                      <w:r>
                        <w:rPr>
                          <w:color w:val="231F20"/>
                        </w:rPr>
                        <w:t>global</w:t>
                      </w:r>
                      <w:r>
                        <w:rPr>
                          <w:color w:val="231F20"/>
                          <w:spacing w:val="-6"/>
                        </w:rPr>
                        <w:t> </w:t>
                      </w:r>
                      <w:r>
                        <w:rPr>
                          <w:color w:val="231F20"/>
                        </w:rPr>
                        <w:t>demand,</w:t>
                      </w:r>
                      <w:r>
                        <w:rPr>
                          <w:color w:val="231F20"/>
                          <w:spacing w:val="-6"/>
                        </w:rPr>
                        <w:t> </w:t>
                      </w:r>
                      <w:r>
                        <w:rPr>
                          <w:color w:val="231F20"/>
                        </w:rPr>
                        <w:t>especially</w:t>
                      </w:r>
                      <w:r>
                        <w:rPr>
                          <w:color w:val="231F20"/>
                          <w:spacing w:val="-6"/>
                        </w:rPr>
                        <w:t> </w:t>
                      </w:r>
                      <w:r>
                        <w:rPr>
                          <w:color w:val="231F20"/>
                        </w:rPr>
                        <w:t>for</w:t>
                      </w:r>
                      <w:r>
                        <w:rPr>
                          <w:color w:val="231F20"/>
                          <w:spacing w:val="-6"/>
                        </w:rPr>
                        <w:t> </w:t>
                      </w:r>
                      <w:r>
                        <w:rPr>
                          <w:color w:val="231F20"/>
                        </w:rPr>
                        <w:t>wheat</w:t>
                      </w:r>
                      <w:r>
                        <w:rPr>
                          <w:color w:val="231F20"/>
                          <w:spacing w:val="-6"/>
                        </w:rPr>
                        <w:t> </w:t>
                      </w:r>
                      <w:r>
                        <w:rPr>
                          <w:color w:val="231F20"/>
                        </w:rPr>
                        <w:t>during</w:t>
                      </w:r>
                      <w:r>
                        <w:rPr>
                          <w:color w:val="231F20"/>
                          <w:spacing w:val="-6"/>
                        </w:rPr>
                        <w:t> </w:t>
                      </w:r>
                      <w:r>
                        <w:rPr>
                          <w:color w:val="231F20"/>
                        </w:rPr>
                        <w:t>the</w:t>
                      </w:r>
                      <w:r>
                        <w:rPr>
                          <w:color w:val="231F20"/>
                          <w:spacing w:val="-6"/>
                        </w:rPr>
                        <w:t> </w:t>
                      </w:r>
                      <w:r>
                        <w:rPr>
                          <w:color w:val="231F20"/>
                        </w:rPr>
                        <w:t>Korean War,</w:t>
                      </w:r>
                      <w:r>
                        <w:rPr>
                          <w:color w:val="231F20"/>
                          <w:spacing w:val="-6"/>
                        </w:rPr>
                        <w:t> </w:t>
                      </w:r>
                      <w:r>
                        <w:rPr>
                          <w:color w:val="231F20"/>
                        </w:rPr>
                        <w:t>opened</w:t>
                      </w:r>
                      <w:r>
                        <w:rPr>
                          <w:color w:val="231F20"/>
                          <w:spacing w:val="-6"/>
                        </w:rPr>
                        <w:t> </w:t>
                      </w:r>
                      <w:r>
                        <w:rPr>
                          <w:color w:val="231F20"/>
                        </w:rPr>
                        <w:t>the</w:t>
                      </w:r>
                      <w:r>
                        <w:rPr>
                          <w:color w:val="231F20"/>
                          <w:spacing w:val="-6"/>
                        </w:rPr>
                        <w:t> </w:t>
                      </w:r>
                      <w:r>
                        <w:rPr>
                          <w:color w:val="231F20"/>
                        </w:rPr>
                        <w:t>way</w:t>
                      </w:r>
                      <w:r>
                        <w:rPr>
                          <w:color w:val="231F20"/>
                          <w:spacing w:val="-6"/>
                        </w:rPr>
                        <w:t> </w:t>
                      </w:r>
                      <w:r>
                        <w:rPr>
                          <w:color w:val="231F20"/>
                        </w:rPr>
                        <w:t>for</w:t>
                      </w:r>
                      <w:r>
                        <w:rPr>
                          <w:color w:val="231F20"/>
                          <w:spacing w:val="-6"/>
                        </w:rPr>
                        <w:t> </w:t>
                      </w:r>
                      <w:r>
                        <w:rPr>
                          <w:color w:val="231F20"/>
                        </w:rPr>
                        <w:t>greater</w:t>
                      </w:r>
                      <w:r>
                        <w:rPr>
                          <w:color w:val="231F20"/>
                          <w:spacing w:val="-6"/>
                        </w:rPr>
                        <w:t> </w:t>
                      </w:r>
                      <w:r>
                        <w:rPr>
                          <w:color w:val="231F20"/>
                        </w:rPr>
                        <w:t>agrarian</w:t>
                      </w:r>
                      <w:r>
                        <w:rPr>
                          <w:color w:val="231F20"/>
                          <w:spacing w:val="-6"/>
                        </w:rPr>
                        <w:t> </w:t>
                      </w:r>
                      <w:r>
                        <w:rPr>
                          <w:color w:val="231F20"/>
                        </w:rPr>
                        <w:t>exports.</w:t>
                      </w:r>
                      <w:r>
                        <w:rPr>
                          <w:color w:val="231F20"/>
                          <w:spacing w:val="-6"/>
                        </w:rPr>
                        <w:t> </w:t>
                      </w:r>
                      <w:r>
                        <w:rPr>
                          <w:color w:val="231F20"/>
                        </w:rPr>
                        <w:t>Additionally,</w:t>
                      </w:r>
                      <w:r>
                        <w:rPr>
                          <w:color w:val="231F20"/>
                          <w:spacing w:val="-6"/>
                        </w:rPr>
                        <w:t> </w:t>
                      </w:r>
                      <w:r>
                        <w:rPr>
                          <w:color w:val="231F20"/>
                        </w:rPr>
                        <w:t>U.S.</w:t>
                      </w:r>
                      <w:r>
                        <w:rPr>
                          <w:color w:val="231F20"/>
                          <w:spacing w:val="-6"/>
                        </w:rPr>
                        <w:t> </w:t>
                      </w:r>
                      <w:r>
                        <w:rPr>
                          <w:color w:val="231F20"/>
                        </w:rPr>
                        <w:t>economic</w:t>
                      </w:r>
                      <w:r>
                        <w:rPr>
                          <w:color w:val="231F20"/>
                          <w:spacing w:val="-6"/>
                        </w:rPr>
                        <w:t> </w:t>
                      </w:r>
                      <w:r>
                        <w:rPr>
                          <w:color w:val="231F20"/>
                        </w:rPr>
                        <w:t>and</w:t>
                      </w:r>
                      <w:r>
                        <w:rPr>
                          <w:color w:val="231F20"/>
                          <w:spacing w:val="-6"/>
                        </w:rPr>
                        <w:t> </w:t>
                      </w:r>
                      <w:r>
                        <w:rPr>
                          <w:color w:val="231F20"/>
                        </w:rPr>
                        <w:t>military</w:t>
                      </w:r>
                      <w:r>
                        <w:rPr>
                          <w:color w:val="231F20"/>
                          <w:spacing w:val="-6"/>
                        </w:rPr>
                        <w:t> </w:t>
                      </w:r>
                      <w:r>
                        <w:rPr>
                          <w:color w:val="231F20"/>
                        </w:rPr>
                        <w:t>aid,</w:t>
                      </w:r>
                      <w:r>
                        <w:rPr>
                          <w:color w:val="231F20"/>
                          <w:spacing w:val="-6"/>
                        </w:rPr>
                        <w:t> </w:t>
                      </w:r>
                      <w:r>
                        <w:rPr>
                          <w:color w:val="231F20"/>
                        </w:rPr>
                        <w:t>along with the use of the treasury’s foreign currency and gold reserves, supported economic development.</w:t>
                      </w:r>
                    </w:p>
                    <w:p>
                      <w:pPr>
                        <w:pStyle w:val="BodyText"/>
                        <w:spacing w:before="120"/>
                        <w:ind w:left="283" w:right="280"/>
                        <w:jc w:val="both"/>
                        <w:rPr>
                          <w:color w:val="000000"/>
                        </w:rPr>
                      </w:pPr>
                      <w:r>
                        <w:rPr>
                          <w:color w:val="231F20"/>
                        </w:rPr>
                        <w:t>Although</w:t>
                      </w:r>
                      <w:r>
                        <w:rPr>
                          <w:color w:val="231F20"/>
                          <w:spacing w:val="-13"/>
                        </w:rPr>
                        <w:t> </w:t>
                      </w:r>
                      <w:r>
                        <w:rPr>
                          <w:color w:val="231F20"/>
                        </w:rPr>
                        <w:t>the</w:t>
                      </w:r>
                      <w:r>
                        <w:rPr>
                          <w:color w:val="231F20"/>
                          <w:spacing w:val="-13"/>
                        </w:rPr>
                        <w:t> </w:t>
                      </w:r>
                      <w:r>
                        <w:rPr>
                          <w:color w:val="231F20"/>
                        </w:rPr>
                        <w:t>rate</w:t>
                      </w:r>
                      <w:r>
                        <w:rPr>
                          <w:color w:val="231F20"/>
                          <w:spacing w:val="-13"/>
                        </w:rPr>
                        <w:t> </w:t>
                      </w:r>
                      <w:r>
                        <w:rPr>
                          <w:color w:val="231F20"/>
                        </w:rPr>
                        <w:t>of</w:t>
                      </w:r>
                      <w:r>
                        <w:rPr>
                          <w:color w:val="231F20"/>
                          <w:spacing w:val="-13"/>
                        </w:rPr>
                        <w:t> </w:t>
                      </w:r>
                      <w:r>
                        <w:rPr>
                          <w:color w:val="231F20"/>
                        </w:rPr>
                        <w:t>growth</w:t>
                      </w:r>
                      <w:r>
                        <w:rPr>
                          <w:color w:val="231F20"/>
                          <w:spacing w:val="-13"/>
                        </w:rPr>
                        <w:t> </w:t>
                      </w:r>
                      <w:r>
                        <w:rPr>
                          <w:color w:val="231F20"/>
                        </w:rPr>
                        <w:t>in</w:t>
                      </w:r>
                      <w:r>
                        <w:rPr>
                          <w:color w:val="231F20"/>
                          <w:spacing w:val="-13"/>
                        </w:rPr>
                        <w:t> </w:t>
                      </w:r>
                      <w:r>
                        <w:rPr>
                          <w:color w:val="231F20"/>
                        </w:rPr>
                        <w:t>agriculture</w:t>
                      </w:r>
                      <w:r>
                        <w:rPr>
                          <w:color w:val="231F20"/>
                          <w:spacing w:val="-13"/>
                        </w:rPr>
                        <w:t> </w:t>
                      </w:r>
                      <w:r>
                        <w:rPr>
                          <w:color w:val="231F20"/>
                        </w:rPr>
                        <w:t>did</w:t>
                      </w:r>
                      <w:r>
                        <w:rPr>
                          <w:color w:val="231F20"/>
                          <w:spacing w:val="-13"/>
                        </w:rPr>
                        <w:t> </w:t>
                      </w:r>
                      <w:r>
                        <w:rPr>
                          <w:color w:val="231F20"/>
                        </w:rPr>
                        <w:t>not</w:t>
                      </w:r>
                      <w:r>
                        <w:rPr>
                          <w:color w:val="231F20"/>
                          <w:spacing w:val="-13"/>
                        </w:rPr>
                        <w:t> </w:t>
                      </w:r>
                      <w:r>
                        <w:rPr>
                          <w:color w:val="231F20"/>
                        </w:rPr>
                        <w:t>match</w:t>
                      </w:r>
                      <w:r>
                        <w:rPr>
                          <w:color w:val="231F20"/>
                          <w:spacing w:val="-13"/>
                        </w:rPr>
                        <w:t> </w:t>
                      </w:r>
                      <w:r>
                        <w:rPr>
                          <w:color w:val="231F20"/>
                        </w:rPr>
                        <w:t>that</w:t>
                      </w:r>
                      <w:r>
                        <w:rPr>
                          <w:color w:val="231F20"/>
                          <w:spacing w:val="-13"/>
                        </w:rPr>
                        <w:t> </w:t>
                      </w:r>
                      <w:r>
                        <w:rPr>
                          <w:color w:val="231F20"/>
                        </w:rPr>
                        <w:t>of</w:t>
                      </w:r>
                      <w:r>
                        <w:rPr>
                          <w:color w:val="231F20"/>
                          <w:spacing w:val="-13"/>
                        </w:rPr>
                        <w:t> </w:t>
                      </w:r>
                      <w:r>
                        <w:rPr>
                          <w:color w:val="231F20"/>
                        </w:rPr>
                        <w:t>other</w:t>
                      </w:r>
                      <w:r>
                        <w:rPr>
                          <w:color w:val="231F20"/>
                          <w:spacing w:val="-13"/>
                        </w:rPr>
                        <w:t> </w:t>
                      </w:r>
                      <w:r>
                        <w:rPr>
                          <w:color w:val="231F20"/>
                        </w:rPr>
                        <w:t>sectors,</w:t>
                      </w:r>
                      <w:r>
                        <w:rPr>
                          <w:color w:val="231F20"/>
                          <w:spacing w:val="-13"/>
                        </w:rPr>
                        <w:t> </w:t>
                      </w:r>
                      <w:r>
                        <w:rPr>
                          <w:color w:val="231F20"/>
                        </w:rPr>
                        <w:t>growth</w:t>
                      </w:r>
                      <w:r>
                        <w:rPr>
                          <w:color w:val="231F20"/>
                          <w:spacing w:val="-13"/>
                        </w:rPr>
                        <w:t> </w:t>
                      </w:r>
                      <w:r>
                        <w:rPr>
                          <w:color w:val="231F20"/>
                        </w:rPr>
                        <w:t>was</w:t>
                      </w:r>
                      <w:r>
                        <w:rPr>
                          <w:color w:val="231F20"/>
                          <w:spacing w:val="-13"/>
                        </w:rPr>
                        <w:t> </w:t>
                      </w:r>
                      <w:r>
                        <w:rPr>
                          <w:color w:val="231F20"/>
                        </w:rPr>
                        <w:t>also</w:t>
                      </w:r>
                      <w:r>
                        <w:rPr>
                          <w:color w:val="231F20"/>
                          <w:spacing w:val="-13"/>
                        </w:rPr>
                        <w:t> </w:t>
                      </w:r>
                      <w:r>
                        <w:rPr>
                          <w:color w:val="231F20"/>
                        </w:rPr>
                        <w:t>observed in mining, sugar, cement, and textile production, driven by public support. Although the roots of the inflation</w:t>
                      </w:r>
                      <w:r>
                        <w:rPr>
                          <w:color w:val="231F20"/>
                          <w:spacing w:val="-1"/>
                        </w:rPr>
                        <w:t> </w:t>
                      </w:r>
                      <w:r>
                        <w:rPr>
                          <w:color w:val="231F20"/>
                        </w:rPr>
                        <w:t>experienced</w:t>
                      </w:r>
                      <w:r>
                        <w:rPr>
                          <w:color w:val="231F20"/>
                          <w:spacing w:val="-1"/>
                        </w:rPr>
                        <w:t> </w:t>
                      </w:r>
                      <w:r>
                        <w:rPr>
                          <w:color w:val="231F20"/>
                        </w:rPr>
                        <w:t>after</w:t>
                      </w:r>
                      <w:r>
                        <w:rPr>
                          <w:color w:val="231F20"/>
                          <w:spacing w:val="-1"/>
                        </w:rPr>
                        <w:t> </w:t>
                      </w:r>
                      <w:r>
                        <w:rPr>
                          <w:color w:val="231F20"/>
                        </w:rPr>
                        <w:t>1954</w:t>
                      </w:r>
                      <w:r>
                        <w:rPr>
                          <w:color w:val="231F20"/>
                          <w:spacing w:val="-1"/>
                        </w:rPr>
                        <w:t> </w:t>
                      </w:r>
                      <w:r>
                        <w:rPr>
                          <w:color w:val="231F20"/>
                        </w:rPr>
                        <w:t>lie</w:t>
                      </w:r>
                      <w:r>
                        <w:rPr>
                          <w:color w:val="231F20"/>
                          <w:spacing w:val="-1"/>
                        </w:rPr>
                        <w:t> </w:t>
                      </w:r>
                      <w:r>
                        <w:rPr>
                          <w:color w:val="231F20"/>
                        </w:rPr>
                        <w:t>in</w:t>
                      </w:r>
                      <w:r>
                        <w:rPr>
                          <w:color w:val="231F20"/>
                          <w:spacing w:val="-1"/>
                        </w:rPr>
                        <w:t> </w:t>
                      </w:r>
                      <w:r>
                        <w:rPr>
                          <w:color w:val="231F20"/>
                        </w:rPr>
                        <w:t>earlier</w:t>
                      </w:r>
                      <w:r>
                        <w:rPr>
                          <w:color w:val="231F20"/>
                          <w:spacing w:val="-1"/>
                        </w:rPr>
                        <w:t> </w:t>
                      </w:r>
                      <w:r>
                        <w:rPr>
                          <w:color w:val="231F20"/>
                        </w:rPr>
                        <w:t>years,</w:t>
                      </w:r>
                      <w:r>
                        <w:rPr>
                          <w:color w:val="231F20"/>
                          <w:spacing w:val="-1"/>
                        </w:rPr>
                        <w:t> </w:t>
                      </w:r>
                      <w:r>
                        <w:rPr>
                          <w:color w:val="231F20"/>
                        </w:rPr>
                        <w:t>the</w:t>
                      </w:r>
                      <w:r>
                        <w:rPr>
                          <w:color w:val="231F20"/>
                          <w:spacing w:val="-1"/>
                        </w:rPr>
                        <w:t> </w:t>
                      </w:r>
                      <w:r>
                        <w:rPr>
                          <w:color w:val="231F20"/>
                        </w:rPr>
                        <w:t>period</w:t>
                      </w:r>
                      <w:r>
                        <w:rPr>
                          <w:color w:val="231F20"/>
                          <w:spacing w:val="-1"/>
                        </w:rPr>
                        <w:t> </w:t>
                      </w:r>
                      <w:r>
                        <w:rPr>
                          <w:color w:val="231F20"/>
                        </w:rPr>
                        <w:t>from</w:t>
                      </w:r>
                      <w:r>
                        <w:rPr>
                          <w:color w:val="231F20"/>
                          <w:spacing w:val="-1"/>
                        </w:rPr>
                        <w:t> </w:t>
                      </w:r>
                      <w:r>
                        <w:rPr>
                          <w:color w:val="231F20"/>
                        </w:rPr>
                        <w:t>1946</w:t>
                      </w:r>
                      <w:r>
                        <w:rPr>
                          <w:color w:val="231F20"/>
                          <w:spacing w:val="-1"/>
                        </w:rPr>
                        <w:t> </w:t>
                      </w:r>
                      <w:r>
                        <w:rPr>
                          <w:color w:val="231F20"/>
                        </w:rPr>
                        <w:t>to</w:t>
                      </w:r>
                      <w:r>
                        <w:rPr>
                          <w:color w:val="231F20"/>
                          <w:spacing w:val="-1"/>
                        </w:rPr>
                        <w:t> </w:t>
                      </w:r>
                      <w:r>
                        <w:rPr>
                          <w:color w:val="231F20"/>
                        </w:rPr>
                        <w:t>1953</w:t>
                      </w:r>
                      <w:r>
                        <w:rPr>
                          <w:color w:val="231F20"/>
                          <w:spacing w:val="-1"/>
                        </w:rPr>
                        <w:t> </w:t>
                      </w:r>
                      <w:r>
                        <w:rPr>
                          <w:color w:val="231F20"/>
                        </w:rPr>
                        <w:t>can</w:t>
                      </w:r>
                      <w:r>
                        <w:rPr>
                          <w:color w:val="231F20"/>
                          <w:spacing w:val="-1"/>
                        </w:rPr>
                        <w:t> </w:t>
                      </w:r>
                      <w:r>
                        <w:rPr>
                          <w:color w:val="231F20"/>
                        </w:rPr>
                        <w:t>be</w:t>
                      </w:r>
                      <w:r>
                        <w:rPr>
                          <w:color w:val="231F20"/>
                          <w:spacing w:val="-1"/>
                        </w:rPr>
                        <w:t> </w:t>
                      </w:r>
                      <w:r>
                        <w:rPr>
                          <w:color w:val="231F20"/>
                        </w:rPr>
                        <w:t>considered</w:t>
                      </w:r>
                      <w:r>
                        <w:rPr>
                          <w:color w:val="231F20"/>
                          <w:spacing w:val="-1"/>
                        </w:rPr>
                        <w:t> </w:t>
                      </w:r>
                      <w:r>
                        <w:rPr>
                          <w:color w:val="231F20"/>
                        </w:rPr>
                        <w:t>a </w:t>
                      </w:r>
                      <w:r>
                        <w:rPr>
                          <w:color w:val="231F20"/>
                          <w:spacing w:val="-2"/>
                        </w:rPr>
                        <w:t>time</w:t>
                      </w:r>
                      <w:r>
                        <w:rPr>
                          <w:color w:val="231F20"/>
                          <w:spacing w:val="-7"/>
                        </w:rPr>
                        <w:t> </w:t>
                      </w:r>
                      <w:r>
                        <w:rPr>
                          <w:color w:val="231F20"/>
                          <w:spacing w:val="-2"/>
                        </w:rPr>
                        <w:t>of</w:t>
                      </w:r>
                      <w:r>
                        <w:rPr>
                          <w:color w:val="231F20"/>
                          <w:spacing w:val="-7"/>
                        </w:rPr>
                        <w:t> </w:t>
                      </w:r>
                      <w:r>
                        <w:rPr>
                          <w:color w:val="231F20"/>
                          <w:spacing w:val="-2"/>
                        </w:rPr>
                        <w:t>economic</w:t>
                      </w:r>
                      <w:r>
                        <w:rPr>
                          <w:color w:val="231F20"/>
                          <w:spacing w:val="-7"/>
                        </w:rPr>
                        <w:t> </w:t>
                      </w:r>
                      <w:r>
                        <w:rPr>
                          <w:color w:val="231F20"/>
                          <w:spacing w:val="-2"/>
                        </w:rPr>
                        <w:t>growth.</w:t>
                      </w:r>
                      <w:r>
                        <w:rPr>
                          <w:color w:val="231F20"/>
                          <w:spacing w:val="-7"/>
                        </w:rPr>
                        <w:t> </w:t>
                      </w:r>
                      <w:r>
                        <w:rPr>
                          <w:color w:val="231F20"/>
                          <w:spacing w:val="-2"/>
                        </w:rPr>
                        <w:t>Linked</w:t>
                      </w:r>
                      <w:r>
                        <w:rPr>
                          <w:color w:val="231F20"/>
                          <w:spacing w:val="-7"/>
                        </w:rPr>
                        <w:t> </w:t>
                      </w:r>
                      <w:r>
                        <w:rPr>
                          <w:color w:val="231F20"/>
                          <w:spacing w:val="-2"/>
                        </w:rPr>
                        <w:t>to</w:t>
                      </w:r>
                      <w:r>
                        <w:rPr>
                          <w:color w:val="231F20"/>
                          <w:spacing w:val="-7"/>
                        </w:rPr>
                        <w:t> </w:t>
                      </w:r>
                      <w:r>
                        <w:rPr>
                          <w:color w:val="231F20"/>
                          <w:spacing w:val="-2"/>
                        </w:rPr>
                        <w:t>this,</w:t>
                      </w:r>
                      <w:r>
                        <w:rPr>
                          <w:color w:val="231F20"/>
                          <w:spacing w:val="-7"/>
                        </w:rPr>
                        <w:t> </w:t>
                      </w:r>
                      <w:r>
                        <w:rPr>
                          <w:color w:val="231F20"/>
                          <w:spacing w:val="-2"/>
                        </w:rPr>
                        <w:t>income</w:t>
                      </w:r>
                      <w:r>
                        <w:rPr>
                          <w:color w:val="231F20"/>
                          <w:spacing w:val="-7"/>
                        </w:rPr>
                        <w:t> </w:t>
                      </w:r>
                      <w:r>
                        <w:rPr>
                          <w:color w:val="231F20"/>
                          <w:spacing w:val="-2"/>
                        </w:rPr>
                        <w:t>levels</w:t>
                      </w:r>
                      <w:r>
                        <w:rPr>
                          <w:color w:val="231F20"/>
                          <w:spacing w:val="-7"/>
                        </w:rPr>
                        <w:t> </w:t>
                      </w:r>
                      <w:r>
                        <w:rPr>
                          <w:color w:val="231F20"/>
                          <w:spacing w:val="-2"/>
                        </w:rPr>
                        <w:t>and</w:t>
                      </w:r>
                      <w:r>
                        <w:rPr>
                          <w:color w:val="231F20"/>
                          <w:spacing w:val="-7"/>
                        </w:rPr>
                        <w:t> </w:t>
                      </w:r>
                      <w:r>
                        <w:rPr>
                          <w:color w:val="231F20"/>
                          <w:spacing w:val="-2"/>
                        </w:rPr>
                        <w:t>living</w:t>
                      </w:r>
                      <w:r>
                        <w:rPr>
                          <w:color w:val="231F20"/>
                          <w:spacing w:val="-7"/>
                        </w:rPr>
                        <w:t> </w:t>
                      </w:r>
                      <w:r>
                        <w:rPr>
                          <w:color w:val="231F20"/>
                          <w:spacing w:val="-2"/>
                        </w:rPr>
                        <w:t>standards</w:t>
                      </w:r>
                      <w:r>
                        <w:rPr>
                          <w:color w:val="231F20"/>
                          <w:spacing w:val="-7"/>
                        </w:rPr>
                        <w:t> </w:t>
                      </w:r>
                      <w:r>
                        <w:rPr>
                          <w:color w:val="231F20"/>
                          <w:spacing w:val="-2"/>
                        </w:rPr>
                        <w:t>also</w:t>
                      </w:r>
                      <w:r>
                        <w:rPr>
                          <w:color w:val="231F20"/>
                          <w:spacing w:val="-7"/>
                        </w:rPr>
                        <w:t> </w:t>
                      </w:r>
                      <w:r>
                        <w:rPr>
                          <w:color w:val="231F20"/>
                          <w:spacing w:val="-2"/>
                        </w:rPr>
                        <w:t>rose</w:t>
                      </w:r>
                      <w:r>
                        <w:rPr>
                          <w:color w:val="231F20"/>
                          <w:spacing w:val="-7"/>
                        </w:rPr>
                        <w:t> </w:t>
                      </w:r>
                      <w:r>
                        <w:rPr>
                          <w:color w:val="231F20"/>
                          <w:spacing w:val="-2"/>
                        </w:rPr>
                        <w:t>during</w:t>
                      </w:r>
                      <w:r>
                        <w:rPr>
                          <w:color w:val="231F20"/>
                          <w:spacing w:val="-7"/>
                        </w:rPr>
                        <w:t> </w:t>
                      </w:r>
                      <w:r>
                        <w:rPr>
                          <w:color w:val="231F20"/>
                          <w:spacing w:val="-2"/>
                        </w:rPr>
                        <w:t>this</w:t>
                      </w:r>
                      <w:r>
                        <w:rPr>
                          <w:color w:val="231F20"/>
                          <w:spacing w:val="-7"/>
                        </w:rPr>
                        <w:t> </w:t>
                      </w:r>
                      <w:r>
                        <w:rPr>
                          <w:color w:val="231F20"/>
                          <w:spacing w:val="-2"/>
                        </w:rPr>
                        <w:t>period. </w:t>
                      </w:r>
                      <w:r>
                        <w:rPr>
                          <w:color w:val="231F20"/>
                          <w:spacing w:val="-4"/>
                        </w:rPr>
                        <w:t>However,</w:t>
                      </w:r>
                      <w:r>
                        <w:rPr>
                          <w:color w:val="231F20"/>
                          <w:spacing w:val="-5"/>
                        </w:rPr>
                        <w:t> </w:t>
                      </w:r>
                      <w:r>
                        <w:rPr>
                          <w:color w:val="231F20"/>
                          <w:spacing w:val="-4"/>
                        </w:rPr>
                        <w:t>due</w:t>
                      </w:r>
                      <w:r>
                        <w:rPr>
                          <w:color w:val="231F20"/>
                          <w:spacing w:val="-5"/>
                        </w:rPr>
                        <w:t> </w:t>
                      </w:r>
                      <w:r>
                        <w:rPr>
                          <w:color w:val="231F20"/>
                          <w:spacing w:val="-4"/>
                        </w:rPr>
                        <w:t>to</w:t>
                      </w:r>
                      <w:r>
                        <w:rPr>
                          <w:color w:val="231F20"/>
                          <w:spacing w:val="-5"/>
                        </w:rPr>
                        <w:t> </w:t>
                      </w:r>
                      <w:r>
                        <w:rPr>
                          <w:color w:val="231F20"/>
                          <w:spacing w:val="-4"/>
                        </w:rPr>
                        <w:t>the</w:t>
                      </w:r>
                      <w:r>
                        <w:rPr>
                          <w:color w:val="231F20"/>
                          <w:spacing w:val="-5"/>
                        </w:rPr>
                        <w:t> </w:t>
                      </w:r>
                      <w:r>
                        <w:rPr>
                          <w:color w:val="231F20"/>
                          <w:spacing w:val="-4"/>
                        </w:rPr>
                        <w:t>effects</w:t>
                      </w:r>
                      <w:r>
                        <w:rPr>
                          <w:color w:val="231F20"/>
                          <w:spacing w:val="-5"/>
                        </w:rPr>
                        <w:t> </w:t>
                      </w:r>
                      <w:r>
                        <w:rPr>
                          <w:color w:val="231F20"/>
                          <w:spacing w:val="-4"/>
                        </w:rPr>
                        <w:t>of</w:t>
                      </w:r>
                      <w:r>
                        <w:rPr>
                          <w:color w:val="231F20"/>
                          <w:spacing w:val="-5"/>
                        </w:rPr>
                        <w:t> </w:t>
                      </w:r>
                      <w:r>
                        <w:rPr>
                          <w:color w:val="231F20"/>
                          <w:spacing w:val="-4"/>
                        </w:rPr>
                        <w:t>the</w:t>
                      </w:r>
                      <w:r>
                        <w:rPr>
                          <w:color w:val="231F20"/>
                          <w:spacing w:val="-5"/>
                        </w:rPr>
                        <w:t> </w:t>
                      </w:r>
                      <w:r>
                        <w:rPr>
                          <w:color w:val="231F20"/>
                          <w:spacing w:val="-4"/>
                        </w:rPr>
                        <w:t>liberal</w:t>
                      </w:r>
                      <w:r>
                        <w:rPr>
                          <w:color w:val="231F20"/>
                          <w:spacing w:val="-5"/>
                        </w:rPr>
                        <w:t> </w:t>
                      </w:r>
                      <w:r>
                        <w:rPr>
                          <w:color w:val="231F20"/>
                          <w:spacing w:val="-4"/>
                        </w:rPr>
                        <w:t>import</w:t>
                      </w:r>
                      <w:r>
                        <w:rPr>
                          <w:color w:val="231F20"/>
                          <w:spacing w:val="-5"/>
                        </w:rPr>
                        <w:t> </w:t>
                      </w:r>
                      <w:r>
                        <w:rPr>
                          <w:color w:val="231F20"/>
                          <w:spacing w:val="-4"/>
                        </w:rPr>
                        <w:t>regime,</w:t>
                      </w:r>
                      <w:r>
                        <w:rPr>
                          <w:color w:val="231F20"/>
                          <w:spacing w:val="-5"/>
                        </w:rPr>
                        <w:t> </w:t>
                      </w:r>
                      <w:r>
                        <w:rPr>
                          <w:color w:val="231F20"/>
                          <w:spacing w:val="-4"/>
                        </w:rPr>
                        <w:t>the</w:t>
                      </w:r>
                      <w:r>
                        <w:rPr>
                          <w:color w:val="231F20"/>
                          <w:spacing w:val="-5"/>
                        </w:rPr>
                        <w:t> </w:t>
                      </w:r>
                      <w:r>
                        <w:rPr>
                          <w:color w:val="231F20"/>
                          <w:spacing w:val="-4"/>
                        </w:rPr>
                        <w:t>external</w:t>
                      </w:r>
                      <w:r>
                        <w:rPr>
                          <w:color w:val="231F20"/>
                          <w:spacing w:val="-5"/>
                        </w:rPr>
                        <w:t> </w:t>
                      </w:r>
                      <w:r>
                        <w:rPr>
                          <w:color w:val="231F20"/>
                          <w:spacing w:val="-4"/>
                        </w:rPr>
                        <w:t>deficits</w:t>
                      </w:r>
                      <w:r>
                        <w:rPr>
                          <w:color w:val="231F20"/>
                          <w:spacing w:val="-5"/>
                        </w:rPr>
                        <w:t> </w:t>
                      </w:r>
                      <w:r>
                        <w:rPr>
                          <w:color w:val="231F20"/>
                          <w:spacing w:val="-4"/>
                        </w:rPr>
                        <w:t>of</w:t>
                      </w:r>
                      <w:r>
                        <w:rPr>
                          <w:color w:val="231F20"/>
                          <w:spacing w:val="-5"/>
                        </w:rPr>
                        <w:t> </w:t>
                      </w:r>
                      <w:r>
                        <w:rPr>
                          <w:color w:val="231F20"/>
                          <w:spacing w:val="-4"/>
                        </w:rPr>
                        <w:t>1952</w:t>
                      </w:r>
                      <w:r>
                        <w:rPr>
                          <w:color w:val="231F20"/>
                          <w:spacing w:val="-5"/>
                        </w:rPr>
                        <w:t> </w:t>
                      </w:r>
                      <w:r>
                        <w:rPr>
                          <w:color w:val="231F20"/>
                          <w:spacing w:val="-4"/>
                        </w:rPr>
                        <w:t>and</w:t>
                      </w:r>
                      <w:r>
                        <w:rPr>
                          <w:color w:val="231F20"/>
                          <w:spacing w:val="-5"/>
                        </w:rPr>
                        <w:t> </w:t>
                      </w:r>
                      <w:r>
                        <w:rPr>
                          <w:color w:val="231F20"/>
                          <w:spacing w:val="-4"/>
                        </w:rPr>
                        <w:t>the</w:t>
                      </w:r>
                      <w:r>
                        <w:rPr>
                          <w:color w:val="231F20"/>
                          <w:spacing w:val="-5"/>
                        </w:rPr>
                        <w:t> </w:t>
                      </w:r>
                      <w:r>
                        <w:rPr>
                          <w:color w:val="231F20"/>
                          <w:spacing w:val="-4"/>
                        </w:rPr>
                        <w:t>inflation</w:t>
                      </w:r>
                      <w:r>
                        <w:rPr>
                          <w:color w:val="231F20"/>
                          <w:spacing w:val="-5"/>
                        </w:rPr>
                        <w:t> </w:t>
                      </w:r>
                      <w:r>
                        <w:rPr>
                          <w:color w:val="231F20"/>
                          <w:spacing w:val="-4"/>
                        </w:rPr>
                        <w:t>that </w:t>
                      </w:r>
                      <w:r>
                        <w:rPr>
                          <w:color w:val="231F20"/>
                          <w:spacing w:val="-2"/>
                        </w:rPr>
                        <w:t>resumed</w:t>
                      </w:r>
                      <w:r>
                        <w:rPr>
                          <w:color w:val="231F20"/>
                          <w:spacing w:val="-12"/>
                        </w:rPr>
                        <w:t> </w:t>
                      </w:r>
                      <w:r>
                        <w:rPr>
                          <w:color w:val="231F20"/>
                          <w:spacing w:val="-2"/>
                        </w:rPr>
                        <w:t>in</w:t>
                      </w:r>
                      <w:r>
                        <w:rPr>
                          <w:color w:val="231F20"/>
                          <w:spacing w:val="-12"/>
                        </w:rPr>
                        <w:t> </w:t>
                      </w:r>
                      <w:r>
                        <w:rPr>
                          <w:color w:val="231F20"/>
                          <w:spacing w:val="-2"/>
                        </w:rPr>
                        <w:t>1951</w:t>
                      </w:r>
                      <w:r>
                        <w:rPr>
                          <w:color w:val="231F20"/>
                          <w:spacing w:val="-11"/>
                        </w:rPr>
                        <w:t> </w:t>
                      </w:r>
                      <w:r>
                        <w:rPr>
                          <w:color w:val="231F20"/>
                          <w:spacing w:val="-2"/>
                        </w:rPr>
                        <w:t>became</w:t>
                      </w:r>
                      <w:r>
                        <w:rPr>
                          <w:color w:val="231F20"/>
                          <w:spacing w:val="-12"/>
                        </w:rPr>
                        <w:t> </w:t>
                      </w:r>
                      <w:r>
                        <w:rPr>
                          <w:color w:val="231F20"/>
                          <w:spacing w:val="-2"/>
                        </w:rPr>
                        <w:t>felt</w:t>
                      </w:r>
                      <w:r>
                        <w:rPr>
                          <w:color w:val="231F20"/>
                          <w:spacing w:val="-12"/>
                        </w:rPr>
                        <w:t> </w:t>
                      </w:r>
                      <w:r>
                        <w:rPr>
                          <w:color w:val="231F20"/>
                          <w:spacing w:val="-2"/>
                        </w:rPr>
                        <w:t>significantly</w:t>
                      </w:r>
                      <w:r>
                        <w:rPr>
                          <w:color w:val="231F20"/>
                          <w:spacing w:val="-11"/>
                        </w:rPr>
                        <w:t> </w:t>
                      </w:r>
                      <w:r>
                        <w:rPr>
                          <w:color w:val="231F20"/>
                          <w:spacing w:val="-2"/>
                        </w:rPr>
                        <w:t>after</w:t>
                      </w:r>
                      <w:r>
                        <w:rPr>
                          <w:color w:val="231F20"/>
                          <w:spacing w:val="-12"/>
                        </w:rPr>
                        <w:t> </w:t>
                      </w:r>
                      <w:r>
                        <w:rPr>
                          <w:color w:val="231F20"/>
                          <w:spacing w:val="-2"/>
                        </w:rPr>
                        <w:t>1954</w:t>
                      </w:r>
                      <w:r>
                        <w:rPr>
                          <w:color w:val="231F20"/>
                          <w:spacing w:val="-12"/>
                        </w:rPr>
                        <w:t> </w:t>
                      </w:r>
                      <w:r>
                        <w:rPr>
                          <w:color w:val="231F20"/>
                          <w:spacing w:val="-2"/>
                        </w:rPr>
                        <w:t>(Adapted</w:t>
                      </w:r>
                      <w:r>
                        <w:rPr>
                          <w:color w:val="231F20"/>
                          <w:spacing w:val="-11"/>
                        </w:rPr>
                        <w:t> </w:t>
                      </w:r>
                      <w:r>
                        <w:rPr>
                          <w:color w:val="231F20"/>
                          <w:spacing w:val="-2"/>
                        </w:rPr>
                        <w:t>from</w:t>
                      </w:r>
                      <w:r>
                        <w:rPr>
                          <w:color w:val="231F20"/>
                          <w:spacing w:val="-12"/>
                        </w:rPr>
                        <w:t> </w:t>
                      </w:r>
                      <w:r>
                        <w:rPr>
                          <w:color w:val="231F20"/>
                          <w:spacing w:val="-2"/>
                        </w:rPr>
                        <w:t>Boratav,</w:t>
                      </w:r>
                      <w:r>
                        <w:rPr>
                          <w:color w:val="231F20"/>
                          <w:spacing w:val="-12"/>
                        </w:rPr>
                        <w:t> </w:t>
                      </w:r>
                      <w:r>
                        <w:rPr>
                          <w:color w:val="231F20"/>
                          <w:spacing w:val="-2"/>
                        </w:rPr>
                        <w:t>1985;</w:t>
                      </w:r>
                      <w:r>
                        <w:rPr>
                          <w:color w:val="231F20"/>
                          <w:spacing w:val="-11"/>
                        </w:rPr>
                        <w:t> </w:t>
                      </w:r>
                      <w:r>
                        <w:rPr>
                          <w:color w:val="231F20"/>
                          <w:spacing w:val="-2"/>
                        </w:rPr>
                        <w:t>Pamuk,</w:t>
                      </w:r>
                      <w:r>
                        <w:rPr>
                          <w:color w:val="231F20"/>
                          <w:spacing w:val="-12"/>
                        </w:rPr>
                        <w:t> </w:t>
                      </w:r>
                      <w:r>
                        <w:rPr>
                          <w:color w:val="231F20"/>
                          <w:spacing w:val="-2"/>
                        </w:rPr>
                        <w:t>2012).</w:t>
                      </w:r>
                    </w:p>
                  </w:txbxContent>
                </v:textbox>
                <v:fill type="solid"/>
                <w10:wrap type="topAndBottom"/>
              </v:shape>
            </w:pict>
          </mc:Fallback>
        </mc:AlternateContent>
      </w:r>
    </w:p>
    <w:p>
      <w:pPr>
        <w:pStyle w:val="BodyText"/>
        <w:spacing w:before="183"/>
      </w:pPr>
    </w:p>
    <w:p>
      <w:pPr>
        <w:pStyle w:val="BodyText"/>
        <w:ind w:left="141"/>
      </w:pPr>
      <w:r>
        <w:rPr>
          <w:b/>
          <w:color w:val="D6282A"/>
          <w:spacing w:val="-2"/>
        </w:rPr>
        <w:t>Step</w:t>
      </w:r>
      <w:r>
        <w:rPr>
          <w:b/>
          <w:color w:val="D6282A"/>
          <w:spacing w:val="-7"/>
        </w:rPr>
        <w:t> </w:t>
      </w:r>
      <w:r>
        <w:rPr>
          <w:b/>
          <w:color w:val="D6282A"/>
          <w:spacing w:val="-2"/>
        </w:rPr>
        <w:t>7:</w:t>
      </w:r>
      <w:r>
        <w:rPr>
          <w:b/>
          <w:color w:val="D6282A"/>
          <w:spacing w:val="-4"/>
        </w:rPr>
        <w:t> </w:t>
      </w:r>
      <w:r>
        <w:rPr>
          <w:color w:val="231F20"/>
          <w:spacing w:val="-2"/>
        </w:rPr>
        <w:t>The</w:t>
      </w:r>
      <w:r>
        <w:rPr>
          <w:color w:val="231F20"/>
          <w:spacing w:val="-5"/>
        </w:rPr>
        <w:t> </w:t>
      </w:r>
      <w:r>
        <w:rPr>
          <w:color w:val="231F20"/>
          <w:spacing w:val="-2"/>
        </w:rPr>
        <w:t>students</w:t>
      </w:r>
      <w:r>
        <w:rPr>
          <w:color w:val="231F20"/>
          <w:spacing w:val="-4"/>
        </w:rPr>
        <w:t> </w:t>
      </w:r>
      <w:r>
        <w:rPr>
          <w:color w:val="231F20"/>
          <w:spacing w:val="-2"/>
        </w:rPr>
        <w:t>are</w:t>
      </w:r>
      <w:r>
        <w:rPr>
          <w:color w:val="231F20"/>
          <w:spacing w:val="-5"/>
        </w:rPr>
        <w:t> </w:t>
      </w:r>
      <w:r>
        <w:rPr>
          <w:color w:val="231F20"/>
          <w:spacing w:val="-2"/>
        </w:rPr>
        <w:t>asked/invited</w:t>
      </w:r>
      <w:r>
        <w:rPr>
          <w:color w:val="231F20"/>
          <w:spacing w:val="-4"/>
        </w:rPr>
        <w:t> </w:t>
      </w:r>
      <w:r>
        <w:rPr>
          <w:color w:val="231F20"/>
          <w:spacing w:val="-2"/>
        </w:rPr>
        <w:t>to</w:t>
      </w:r>
      <w:r>
        <w:rPr>
          <w:color w:val="231F20"/>
          <w:spacing w:val="-5"/>
        </w:rPr>
        <w:t> </w:t>
      </w:r>
      <w:r>
        <w:rPr>
          <w:color w:val="231F20"/>
          <w:spacing w:val="-2"/>
        </w:rPr>
        <w:t>answer</w:t>
      </w:r>
      <w:r>
        <w:rPr>
          <w:color w:val="231F20"/>
          <w:spacing w:val="-4"/>
        </w:rPr>
        <w:t> </w:t>
      </w:r>
      <w:r>
        <w:rPr>
          <w:color w:val="231F20"/>
          <w:spacing w:val="-2"/>
        </w:rPr>
        <w:t>the</w:t>
      </w:r>
      <w:r>
        <w:rPr>
          <w:color w:val="231F20"/>
          <w:spacing w:val="-5"/>
        </w:rPr>
        <w:t> </w:t>
      </w:r>
      <w:r>
        <w:rPr>
          <w:color w:val="231F20"/>
          <w:spacing w:val="-2"/>
        </w:rPr>
        <w:t>following</w:t>
      </w:r>
      <w:r>
        <w:rPr>
          <w:color w:val="231F20"/>
          <w:spacing w:val="-4"/>
        </w:rPr>
        <w:t> </w:t>
      </w:r>
      <w:r>
        <w:rPr>
          <w:color w:val="231F20"/>
          <w:spacing w:val="-2"/>
        </w:rPr>
        <w:t>questions.</w:t>
      </w:r>
    </w:p>
    <w:p>
      <w:pPr>
        <w:pStyle w:val="ListParagraph"/>
        <w:numPr>
          <w:ilvl w:val="0"/>
          <w:numId w:val="3"/>
        </w:numPr>
        <w:tabs>
          <w:tab w:pos="921" w:val="left" w:leader="none"/>
        </w:tabs>
        <w:spacing w:line="240" w:lineRule="auto" w:before="241" w:after="0"/>
        <w:ind w:left="921" w:right="0" w:hanging="360"/>
        <w:jc w:val="left"/>
        <w:rPr>
          <w:sz w:val="22"/>
        </w:rPr>
      </w:pPr>
      <w:r>
        <w:rPr>
          <w:color w:val="231F20"/>
          <w:spacing w:val="-8"/>
          <w:sz w:val="22"/>
        </w:rPr>
        <w:t>According</w:t>
      </w:r>
      <w:r>
        <w:rPr>
          <w:color w:val="231F20"/>
          <w:spacing w:val="-22"/>
          <w:sz w:val="22"/>
        </w:rPr>
        <w:t> </w:t>
      </w:r>
      <w:r>
        <w:rPr>
          <w:color w:val="231F20"/>
          <w:spacing w:val="-8"/>
          <w:sz w:val="22"/>
        </w:rPr>
        <w:t>to</w:t>
      </w:r>
      <w:r>
        <w:rPr>
          <w:color w:val="231F20"/>
          <w:spacing w:val="-22"/>
          <w:sz w:val="22"/>
        </w:rPr>
        <w:t> </w:t>
      </w:r>
      <w:r>
        <w:rPr>
          <w:color w:val="231F20"/>
          <w:spacing w:val="-8"/>
          <w:sz w:val="22"/>
        </w:rPr>
        <w:t>Source</w:t>
      </w:r>
      <w:r>
        <w:rPr>
          <w:color w:val="231F20"/>
          <w:spacing w:val="-21"/>
          <w:sz w:val="22"/>
        </w:rPr>
        <w:t> </w:t>
      </w:r>
      <w:r>
        <w:rPr>
          <w:color w:val="231F20"/>
          <w:spacing w:val="-8"/>
          <w:sz w:val="22"/>
        </w:rPr>
        <w:t>D,</w:t>
      </w:r>
      <w:r>
        <w:rPr>
          <w:color w:val="231F20"/>
          <w:spacing w:val="-22"/>
          <w:sz w:val="22"/>
        </w:rPr>
        <w:t> </w:t>
      </w:r>
      <w:r>
        <w:rPr>
          <w:color w:val="231F20"/>
          <w:spacing w:val="-8"/>
          <w:sz w:val="22"/>
        </w:rPr>
        <w:t>what</w:t>
      </w:r>
      <w:r>
        <w:rPr>
          <w:color w:val="231F20"/>
          <w:spacing w:val="-22"/>
          <w:sz w:val="22"/>
        </w:rPr>
        <w:t> </w:t>
      </w:r>
      <w:r>
        <w:rPr>
          <w:color w:val="231F20"/>
          <w:spacing w:val="-8"/>
          <w:sz w:val="22"/>
        </w:rPr>
        <w:t>is</w:t>
      </w:r>
      <w:r>
        <w:rPr>
          <w:color w:val="231F20"/>
          <w:spacing w:val="-21"/>
          <w:sz w:val="22"/>
        </w:rPr>
        <w:t> </w:t>
      </w:r>
      <w:r>
        <w:rPr>
          <w:color w:val="231F20"/>
          <w:spacing w:val="-8"/>
          <w:sz w:val="22"/>
        </w:rPr>
        <w:t>the</w:t>
      </w:r>
      <w:r>
        <w:rPr>
          <w:color w:val="231F20"/>
          <w:spacing w:val="-22"/>
          <w:sz w:val="22"/>
        </w:rPr>
        <w:t> </w:t>
      </w:r>
      <w:r>
        <w:rPr>
          <w:color w:val="231F20"/>
          <w:spacing w:val="-8"/>
          <w:sz w:val="22"/>
        </w:rPr>
        <w:t>reason</w:t>
      </w:r>
      <w:r>
        <w:rPr>
          <w:color w:val="231F20"/>
          <w:spacing w:val="-22"/>
          <w:sz w:val="22"/>
        </w:rPr>
        <w:t> </w:t>
      </w:r>
      <w:r>
        <w:rPr>
          <w:color w:val="231F20"/>
          <w:spacing w:val="-8"/>
          <w:sz w:val="22"/>
        </w:rPr>
        <w:t>that</w:t>
      </w:r>
      <w:r>
        <w:rPr>
          <w:color w:val="231F20"/>
          <w:spacing w:val="-21"/>
          <w:sz w:val="22"/>
        </w:rPr>
        <w:t> </w:t>
      </w:r>
      <w:r>
        <w:rPr>
          <w:color w:val="231F20"/>
          <w:spacing w:val="-8"/>
          <w:sz w:val="22"/>
        </w:rPr>
        <w:t>no</w:t>
      </w:r>
      <w:r>
        <w:rPr>
          <w:color w:val="231F20"/>
          <w:spacing w:val="-22"/>
          <w:sz w:val="22"/>
        </w:rPr>
        <w:t> </w:t>
      </w:r>
      <w:r>
        <w:rPr>
          <w:color w:val="231F20"/>
          <w:spacing w:val="-8"/>
          <w:sz w:val="22"/>
        </w:rPr>
        <w:t>significant</w:t>
      </w:r>
      <w:r>
        <w:rPr>
          <w:color w:val="231F20"/>
          <w:spacing w:val="-22"/>
          <w:sz w:val="22"/>
        </w:rPr>
        <w:t> </w:t>
      </w:r>
      <w:r>
        <w:rPr>
          <w:color w:val="231F20"/>
          <w:spacing w:val="-8"/>
          <w:sz w:val="22"/>
        </w:rPr>
        <w:t>price</w:t>
      </w:r>
      <w:r>
        <w:rPr>
          <w:color w:val="231F20"/>
          <w:spacing w:val="-21"/>
          <w:sz w:val="22"/>
        </w:rPr>
        <w:t> </w:t>
      </w:r>
      <w:r>
        <w:rPr>
          <w:color w:val="231F20"/>
          <w:spacing w:val="-8"/>
          <w:sz w:val="22"/>
        </w:rPr>
        <w:t>increases</w:t>
      </w:r>
      <w:r>
        <w:rPr>
          <w:color w:val="231F20"/>
          <w:spacing w:val="-22"/>
          <w:sz w:val="22"/>
        </w:rPr>
        <w:t> </w:t>
      </w:r>
      <w:r>
        <w:rPr>
          <w:color w:val="231F20"/>
          <w:spacing w:val="-8"/>
          <w:sz w:val="22"/>
        </w:rPr>
        <w:t>occurred</w:t>
      </w:r>
      <w:r>
        <w:rPr>
          <w:color w:val="231F20"/>
          <w:spacing w:val="-22"/>
          <w:sz w:val="22"/>
        </w:rPr>
        <w:t> </w:t>
      </w:r>
      <w:r>
        <w:rPr>
          <w:color w:val="231F20"/>
          <w:spacing w:val="-8"/>
          <w:sz w:val="22"/>
        </w:rPr>
        <w:t>between</w:t>
      </w:r>
      <w:r>
        <w:rPr>
          <w:color w:val="231F20"/>
          <w:spacing w:val="-21"/>
          <w:sz w:val="22"/>
        </w:rPr>
        <w:t> </w:t>
      </w:r>
      <w:r>
        <w:rPr>
          <w:color w:val="231F20"/>
          <w:spacing w:val="-8"/>
          <w:sz w:val="22"/>
        </w:rPr>
        <w:t>1941</w:t>
      </w:r>
      <w:r>
        <w:rPr>
          <w:color w:val="231F20"/>
          <w:spacing w:val="-22"/>
          <w:sz w:val="22"/>
        </w:rPr>
        <w:t> </w:t>
      </w:r>
      <w:r>
        <w:rPr>
          <w:color w:val="231F20"/>
          <w:spacing w:val="-8"/>
          <w:sz w:val="22"/>
        </w:rPr>
        <w:t>and</w:t>
      </w:r>
      <w:r>
        <w:rPr>
          <w:color w:val="231F20"/>
          <w:spacing w:val="-22"/>
          <w:sz w:val="22"/>
        </w:rPr>
        <w:t> </w:t>
      </w:r>
      <w:r>
        <w:rPr>
          <w:color w:val="231F20"/>
          <w:spacing w:val="-8"/>
          <w:sz w:val="22"/>
        </w:rPr>
        <w:t>1951?</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6"/>
          <w:sz w:val="22"/>
        </w:rPr>
        <w:t>According</w:t>
      </w:r>
      <w:r>
        <w:rPr>
          <w:color w:val="231F20"/>
          <w:spacing w:val="-5"/>
          <w:sz w:val="22"/>
        </w:rPr>
        <w:t> </w:t>
      </w:r>
      <w:r>
        <w:rPr>
          <w:color w:val="231F20"/>
          <w:spacing w:val="-6"/>
          <w:sz w:val="22"/>
        </w:rPr>
        <w:t>to</w:t>
      </w:r>
      <w:r>
        <w:rPr>
          <w:color w:val="231F20"/>
          <w:spacing w:val="-4"/>
          <w:sz w:val="22"/>
        </w:rPr>
        <w:t> </w:t>
      </w:r>
      <w:r>
        <w:rPr>
          <w:color w:val="231F20"/>
          <w:spacing w:val="-6"/>
          <w:sz w:val="22"/>
        </w:rPr>
        <w:t>Source</w:t>
      </w:r>
      <w:r>
        <w:rPr>
          <w:color w:val="231F20"/>
          <w:spacing w:val="-5"/>
          <w:sz w:val="22"/>
        </w:rPr>
        <w:t> </w:t>
      </w:r>
      <w:r>
        <w:rPr>
          <w:color w:val="231F20"/>
          <w:spacing w:val="-6"/>
          <w:sz w:val="22"/>
        </w:rPr>
        <w:t>D,</w:t>
      </w:r>
      <w:r>
        <w:rPr>
          <w:color w:val="231F20"/>
          <w:spacing w:val="-4"/>
          <w:sz w:val="22"/>
        </w:rPr>
        <w:t> </w:t>
      </w:r>
      <w:r>
        <w:rPr>
          <w:color w:val="231F20"/>
          <w:spacing w:val="-6"/>
          <w:sz w:val="22"/>
        </w:rPr>
        <w:t>in</w:t>
      </w:r>
      <w:r>
        <w:rPr>
          <w:color w:val="231F20"/>
          <w:spacing w:val="-4"/>
          <w:sz w:val="22"/>
        </w:rPr>
        <w:t> </w:t>
      </w:r>
      <w:r>
        <w:rPr>
          <w:color w:val="231F20"/>
          <w:spacing w:val="-6"/>
          <w:sz w:val="22"/>
        </w:rPr>
        <w:t>which</w:t>
      </w:r>
      <w:r>
        <w:rPr>
          <w:color w:val="231F20"/>
          <w:spacing w:val="-5"/>
          <w:sz w:val="22"/>
        </w:rPr>
        <w:t> </w:t>
      </w:r>
      <w:r>
        <w:rPr>
          <w:color w:val="231F20"/>
          <w:spacing w:val="-6"/>
          <w:sz w:val="22"/>
        </w:rPr>
        <w:t>sectors</w:t>
      </w:r>
      <w:r>
        <w:rPr>
          <w:color w:val="231F20"/>
          <w:spacing w:val="-4"/>
          <w:sz w:val="22"/>
        </w:rPr>
        <w:t> </w:t>
      </w:r>
      <w:r>
        <w:rPr>
          <w:color w:val="231F20"/>
          <w:spacing w:val="-6"/>
          <w:sz w:val="22"/>
        </w:rPr>
        <w:t>did</w:t>
      </w:r>
      <w:r>
        <w:rPr>
          <w:color w:val="231F20"/>
          <w:spacing w:val="-4"/>
          <w:sz w:val="22"/>
        </w:rPr>
        <w:t> </w:t>
      </w:r>
      <w:r>
        <w:rPr>
          <w:color w:val="231F20"/>
          <w:spacing w:val="-6"/>
          <w:sz w:val="22"/>
        </w:rPr>
        <w:t>production</w:t>
      </w:r>
      <w:r>
        <w:rPr>
          <w:color w:val="231F20"/>
          <w:spacing w:val="-5"/>
          <w:sz w:val="22"/>
        </w:rPr>
        <w:t> </w:t>
      </w:r>
      <w:r>
        <w:rPr>
          <w:color w:val="231F20"/>
          <w:spacing w:val="-6"/>
          <w:sz w:val="22"/>
        </w:rPr>
        <w:t>increase</w:t>
      </w:r>
      <w:r>
        <w:rPr>
          <w:color w:val="231F20"/>
          <w:spacing w:val="-4"/>
          <w:sz w:val="22"/>
        </w:rPr>
        <w:t> </w:t>
      </w:r>
      <w:r>
        <w:rPr>
          <w:color w:val="231F20"/>
          <w:spacing w:val="-6"/>
          <w:sz w:val="22"/>
        </w:rPr>
        <w:t>after</w:t>
      </w:r>
      <w:r>
        <w:rPr>
          <w:color w:val="231F20"/>
          <w:spacing w:val="-4"/>
          <w:sz w:val="22"/>
        </w:rPr>
        <w:t> </w:t>
      </w:r>
      <w:r>
        <w:rPr>
          <w:color w:val="231F20"/>
          <w:spacing w:val="-6"/>
          <w:sz w:val="22"/>
        </w:rPr>
        <w:t>1950?</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pacing w:val="-6"/>
          <w:sz w:val="22"/>
        </w:rPr>
        <w:t>Prepare</w:t>
      </w:r>
      <w:r>
        <w:rPr>
          <w:color w:val="231F20"/>
          <w:spacing w:val="-12"/>
          <w:sz w:val="22"/>
        </w:rPr>
        <w:t> </w:t>
      </w:r>
      <w:r>
        <w:rPr>
          <w:color w:val="231F20"/>
          <w:spacing w:val="-6"/>
          <w:sz w:val="22"/>
        </w:rPr>
        <w:t>a</w:t>
      </w:r>
      <w:r>
        <w:rPr>
          <w:color w:val="231F20"/>
          <w:spacing w:val="-11"/>
          <w:sz w:val="22"/>
        </w:rPr>
        <w:t> </w:t>
      </w:r>
      <w:r>
        <w:rPr>
          <w:color w:val="231F20"/>
          <w:spacing w:val="-6"/>
          <w:sz w:val="22"/>
        </w:rPr>
        <w:t>brief</w:t>
      </w:r>
      <w:r>
        <w:rPr>
          <w:color w:val="231F20"/>
          <w:spacing w:val="-12"/>
          <w:sz w:val="22"/>
        </w:rPr>
        <w:t> </w:t>
      </w:r>
      <w:r>
        <w:rPr>
          <w:color w:val="231F20"/>
          <w:spacing w:val="-6"/>
          <w:sz w:val="22"/>
        </w:rPr>
        <w:t>informative</w:t>
      </w:r>
      <w:r>
        <w:rPr>
          <w:color w:val="231F20"/>
          <w:spacing w:val="-11"/>
          <w:sz w:val="22"/>
        </w:rPr>
        <w:t> </w:t>
      </w:r>
      <w:r>
        <w:rPr>
          <w:color w:val="231F20"/>
          <w:spacing w:val="-6"/>
          <w:sz w:val="22"/>
        </w:rPr>
        <w:t>text</w:t>
      </w:r>
      <w:r>
        <w:rPr>
          <w:color w:val="231F20"/>
          <w:spacing w:val="-12"/>
          <w:sz w:val="22"/>
        </w:rPr>
        <w:t> </w:t>
      </w:r>
      <w:r>
        <w:rPr>
          <w:color w:val="231F20"/>
          <w:spacing w:val="-6"/>
          <w:sz w:val="22"/>
        </w:rPr>
        <w:t>about</w:t>
      </w:r>
      <w:r>
        <w:rPr>
          <w:color w:val="231F20"/>
          <w:spacing w:val="-11"/>
          <w:sz w:val="22"/>
        </w:rPr>
        <w:t> </w:t>
      </w:r>
      <w:r>
        <w:rPr>
          <w:color w:val="231F20"/>
          <w:spacing w:val="-6"/>
          <w:sz w:val="22"/>
        </w:rPr>
        <w:t>Türkiye’s</w:t>
      </w:r>
      <w:r>
        <w:rPr>
          <w:color w:val="231F20"/>
          <w:spacing w:val="-12"/>
          <w:sz w:val="22"/>
        </w:rPr>
        <w:t> </w:t>
      </w:r>
      <w:r>
        <w:rPr>
          <w:color w:val="231F20"/>
          <w:spacing w:val="-6"/>
          <w:sz w:val="22"/>
        </w:rPr>
        <w:t>economy</w:t>
      </w:r>
      <w:r>
        <w:rPr>
          <w:color w:val="231F20"/>
          <w:spacing w:val="-11"/>
          <w:sz w:val="22"/>
        </w:rPr>
        <w:t> </w:t>
      </w:r>
      <w:r>
        <w:rPr>
          <w:color w:val="231F20"/>
          <w:spacing w:val="-6"/>
          <w:sz w:val="22"/>
        </w:rPr>
        <w:t>in</w:t>
      </w:r>
      <w:r>
        <w:rPr>
          <w:color w:val="231F20"/>
          <w:spacing w:val="-12"/>
          <w:sz w:val="22"/>
        </w:rPr>
        <w:t> </w:t>
      </w:r>
      <w:r>
        <w:rPr>
          <w:color w:val="231F20"/>
          <w:spacing w:val="-6"/>
          <w:sz w:val="22"/>
        </w:rPr>
        <w:t>the</w:t>
      </w:r>
      <w:r>
        <w:rPr>
          <w:color w:val="231F20"/>
          <w:spacing w:val="-11"/>
          <w:sz w:val="22"/>
        </w:rPr>
        <w:t> </w:t>
      </w:r>
      <w:r>
        <w:rPr>
          <w:color w:val="231F20"/>
          <w:spacing w:val="-6"/>
          <w:sz w:val="22"/>
        </w:rPr>
        <w:t>post-World</w:t>
      </w:r>
      <w:r>
        <w:rPr>
          <w:color w:val="231F20"/>
          <w:spacing w:val="-12"/>
          <w:sz w:val="22"/>
        </w:rPr>
        <w:t> </w:t>
      </w:r>
      <w:r>
        <w:rPr>
          <w:color w:val="231F20"/>
          <w:spacing w:val="-6"/>
          <w:sz w:val="22"/>
        </w:rPr>
        <w:t>War</w:t>
      </w:r>
      <w:r>
        <w:rPr>
          <w:color w:val="231F20"/>
          <w:spacing w:val="-11"/>
          <w:sz w:val="22"/>
        </w:rPr>
        <w:t> </w:t>
      </w:r>
      <w:r>
        <w:rPr>
          <w:color w:val="231F20"/>
          <w:spacing w:val="-6"/>
          <w:sz w:val="22"/>
        </w:rPr>
        <w:t>II</w:t>
      </w:r>
      <w:r>
        <w:rPr>
          <w:color w:val="231F20"/>
          <w:spacing w:val="-12"/>
          <w:sz w:val="22"/>
        </w:rPr>
        <w:t> </w:t>
      </w:r>
      <w:r>
        <w:rPr>
          <w:color w:val="231F20"/>
          <w:spacing w:val="-6"/>
          <w:sz w:val="22"/>
        </w:rPr>
        <w:t>period.</w:t>
      </w:r>
    </w:p>
    <w:p>
      <w:pPr>
        <w:pStyle w:val="ListParagraph"/>
        <w:spacing w:after="0" w:line="240" w:lineRule="auto"/>
        <w:jc w:val="left"/>
        <w:rPr>
          <w:sz w:val="22"/>
        </w:rPr>
        <w:sectPr>
          <w:pgSz w:w="11910" w:h="16840"/>
          <w:pgMar w:header="0" w:footer="1101" w:top="1160" w:bottom="1300" w:left="992" w:right="850"/>
        </w:sectPr>
      </w:pPr>
    </w:p>
    <w:p>
      <w:pPr>
        <w:pStyle w:val="BodyText"/>
        <w:spacing w:before="10" w:after="1"/>
        <w:rPr>
          <w:sz w:val="20"/>
        </w:rPr>
      </w:pPr>
    </w:p>
    <w:p>
      <w:pPr>
        <w:spacing w:line="240" w:lineRule="auto"/>
        <w:ind w:left="241" w:right="0" w:firstLine="0"/>
        <w:rPr>
          <w:sz w:val="20"/>
        </w:rPr>
      </w:pPr>
      <w:r>
        <w:rPr>
          <w:sz w:val="20"/>
        </w:rPr>
        <mc:AlternateContent>
          <mc:Choice Requires="wps">
            <w:drawing>
              <wp:inline distT="0" distB="0" distL="0" distR="0">
                <wp:extent cx="6048375" cy="2556510"/>
                <wp:effectExtent l="0" t="0" r="0" b="0"/>
                <wp:docPr id="77" name="Textbox 77"/>
                <wp:cNvGraphicFramePr>
                  <a:graphicFrameLocks/>
                </wp:cNvGraphicFramePr>
                <a:graphic>
                  <a:graphicData uri="http://schemas.microsoft.com/office/word/2010/wordprocessingShape">
                    <wps:wsp>
                      <wps:cNvPr id="77" name="Textbox 77"/>
                      <wps:cNvSpPr txBox="1"/>
                      <wps:spPr>
                        <a:xfrm>
                          <a:off x="0" y="0"/>
                          <a:ext cx="6048375" cy="2556510"/>
                        </a:xfrm>
                        <a:prstGeom prst="rect">
                          <a:avLst/>
                        </a:prstGeom>
                        <a:solidFill>
                          <a:srgbClr val="EFEFEE"/>
                        </a:solidFill>
                      </wps:spPr>
                      <wps:txbx>
                        <w:txbxContent>
                          <w:p>
                            <w:pPr>
                              <w:pStyle w:val="BodyText"/>
                              <w:rPr>
                                <w:color w:val="000000"/>
                                <w:sz w:val="24"/>
                              </w:rPr>
                            </w:pPr>
                          </w:p>
                          <w:p>
                            <w:pPr>
                              <w:pStyle w:val="BodyText"/>
                              <w:spacing w:before="4"/>
                              <w:rPr>
                                <w:color w:val="000000"/>
                                <w:sz w:val="24"/>
                              </w:rPr>
                            </w:pPr>
                          </w:p>
                          <w:p>
                            <w:pPr>
                              <w:spacing w:before="0"/>
                              <w:ind w:left="240" w:right="0" w:firstLine="0"/>
                              <w:jc w:val="left"/>
                              <w:rPr>
                                <w:color w:val="000000"/>
                                <w:sz w:val="24"/>
                              </w:rPr>
                            </w:pPr>
                            <w:r>
                              <w:rPr>
                                <w:b/>
                                <w:color w:val="231F20"/>
                                <w:spacing w:val="-6"/>
                                <w:sz w:val="22"/>
                              </w:rPr>
                              <w:t>Economy:</w:t>
                            </w:r>
                            <w:r>
                              <w:rPr>
                                <w:b/>
                                <w:color w:val="231F20"/>
                                <w:spacing w:val="-8"/>
                                <w:sz w:val="22"/>
                              </w:rPr>
                              <w:t> </w:t>
                            </w:r>
                            <w:r>
                              <w:rPr>
                                <w:b/>
                                <w:color w:val="231F20"/>
                                <w:spacing w:val="-6"/>
                                <w:sz w:val="22"/>
                              </w:rPr>
                              <w:t>Türkiye’s</w:t>
                            </w:r>
                            <w:r>
                              <w:rPr>
                                <w:b/>
                                <w:color w:val="231F20"/>
                                <w:spacing w:val="-5"/>
                                <w:sz w:val="22"/>
                              </w:rPr>
                              <w:t> </w:t>
                            </w:r>
                            <w:r>
                              <w:rPr>
                                <w:b/>
                                <w:color w:val="231F20"/>
                                <w:spacing w:val="-6"/>
                                <w:sz w:val="22"/>
                              </w:rPr>
                              <w:t>Economy</w:t>
                            </w:r>
                            <w:r>
                              <w:rPr>
                                <w:b/>
                                <w:color w:val="231F20"/>
                                <w:spacing w:val="-5"/>
                                <w:sz w:val="22"/>
                              </w:rPr>
                              <w:t> </w:t>
                            </w:r>
                            <w:r>
                              <w:rPr>
                                <w:b/>
                                <w:color w:val="231F20"/>
                                <w:spacing w:val="-6"/>
                                <w:sz w:val="22"/>
                              </w:rPr>
                              <w:t>in</w:t>
                            </w:r>
                            <w:r>
                              <w:rPr>
                                <w:b/>
                                <w:color w:val="231F20"/>
                                <w:spacing w:val="-5"/>
                                <w:sz w:val="22"/>
                              </w:rPr>
                              <w:t> </w:t>
                            </w:r>
                            <w:r>
                              <w:rPr>
                                <w:b/>
                                <w:color w:val="231F20"/>
                                <w:spacing w:val="-6"/>
                                <w:sz w:val="22"/>
                              </w:rPr>
                              <w:t>the Post-World</w:t>
                            </w:r>
                            <w:r>
                              <w:rPr>
                                <w:b/>
                                <w:color w:val="231F20"/>
                                <w:spacing w:val="-5"/>
                                <w:sz w:val="22"/>
                              </w:rPr>
                              <w:t> </w:t>
                            </w:r>
                            <w:r>
                              <w:rPr>
                                <w:b/>
                                <w:color w:val="231F20"/>
                                <w:spacing w:val="-6"/>
                                <w:sz w:val="22"/>
                              </w:rPr>
                              <w:t>War</w:t>
                            </w:r>
                            <w:r>
                              <w:rPr>
                                <w:b/>
                                <w:color w:val="231F20"/>
                                <w:spacing w:val="-5"/>
                                <w:sz w:val="22"/>
                              </w:rPr>
                              <w:t> </w:t>
                            </w:r>
                            <w:r>
                              <w:rPr>
                                <w:b/>
                                <w:color w:val="231F20"/>
                                <w:spacing w:val="-6"/>
                                <w:sz w:val="22"/>
                              </w:rPr>
                              <w:t>II</w:t>
                            </w:r>
                            <w:r>
                              <w:rPr>
                                <w:b/>
                                <w:color w:val="231F20"/>
                                <w:spacing w:val="-5"/>
                                <w:sz w:val="22"/>
                              </w:rPr>
                              <w:t> </w:t>
                            </w:r>
                            <w:r>
                              <w:rPr>
                                <w:b/>
                                <w:color w:val="231F20"/>
                                <w:spacing w:val="-6"/>
                                <w:sz w:val="22"/>
                              </w:rPr>
                              <w:t>Period</w:t>
                            </w:r>
                            <w:r>
                              <w:rPr>
                                <w:b/>
                                <w:color w:val="231F20"/>
                                <w:spacing w:val="48"/>
                                <w:sz w:val="22"/>
                              </w:rPr>
                              <w:t> </w:t>
                            </w:r>
                            <w:r>
                              <w:rPr>
                                <w:color w:val="231F20"/>
                                <w:spacing w:val="-6"/>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inline>
            </w:drawing>
          </mc:Choice>
          <mc:Fallback>
            <w:pict>
              <v:shape style="width:476.25pt;height:201.3pt;mso-position-horizontal-relative:char;mso-position-vertical-relative:line" type="#_x0000_t202" id="docshape66" filled="true" fillcolor="#efefee" stroked="false">
                <w10:anchorlock/>
                <v:textbox inset="0,0,0,0">
                  <w:txbxContent>
                    <w:p>
                      <w:pPr>
                        <w:pStyle w:val="BodyText"/>
                        <w:rPr>
                          <w:color w:val="000000"/>
                          <w:sz w:val="24"/>
                        </w:rPr>
                      </w:pPr>
                    </w:p>
                    <w:p>
                      <w:pPr>
                        <w:pStyle w:val="BodyText"/>
                        <w:spacing w:before="4"/>
                        <w:rPr>
                          <w:color w:val="000000"/>
                          <w:sz w:val="24"/>
                        </w:rPr>
                      </w:pPr>
                    </w:p>
                    <w:p>
                      <w:pPr>
                        <w:spacing w:before="0"/>
                        <w:ind w:left="240" w:right="0" w:firstLine="0"/>
                        <w:jc w:val="left"/>
                        <w:rPr>
                          <w:color w:val="000000"/>
                          <w:sz w:val="24"/>
                        </w:rPr>
                      </w:pPr>
                      <w:r>
                        <w:rPr>
                          <w:b/>
                          <w:color w:val="231F20"/>
                          <w:spacing w:val="-6"/>
                          <w:sz w:val="22"/>
                        </w:rPr>
                        <w:t>Economy:</w:t>
                      </w:r>
                      <w:r>
                        <w:rPr>
                          <w:b/>
                          <w:color w:val="231F20"/>
                          <w:spacing w:val="-8"/>
                          <w:sz w:val="22"/>
                        </w:rPr>
                        <w:t> </w:t>
                      </w:r>
                      <w:r>
                        <w:rPr>
                          <w:b/>
                          <w:color w:val="231F20"/>
                          <w:spacing w:val="-6"/>
                          <w:sz w:val="22"/>
                        </w:rPr>
                        <w:t>Türkiye’s</w:t>
                      </w:r>
                      <w:r>
                        <w:rPr>
                          <w:b/>
                          <w:color w:val="231F20"/>
                          <w:spacing w:val="-5"/>
                          <w:sz w:val="22"/>
                        </w:rPr>
                        <w:t> </w:t>
                      </w:r>
                      <w:r>
                        <w:rPr>
                          <w:b/>
                          <w:color w:val="231F20"/>
                          <w:spacing w:val="-6"/>
                          <w:sz w:val="22"/>
                        </w:rPr>
                        <w:t>Economy</w:t>
                      </w:r>
                      <w:r>
                        <w:rPr>
                          <w:b/>
                          <w:color w:val="231F20"/>
                          <w:spacing w:val="-5"/>
                          <w:sz w:val="22"/>
                        </w:rPr>
                        <w:t> </w:t>
                      </w:r>
                      <w:r>
                        <w:rPr>
                          <w:b/>
                          <w:color w:val="231F20"/>
                          <w:spacing w:val="-6"/>
                          <w:sz w:val="22"/>
                        </w:rPr>
                        <w:t>in</w:t>
                      </w:r>
                      <w:r>
                        <w:rPr>
                          <w:b/>
                          <w:color w:val="231F20"/>
                          <w:spacing w:val="-5"/>
                          <w:sz w:val="22"/>
                        </w:rPr>
                        <w:t> </w:t>
                      </w:r>
                      <w:r>
                        <w:rPr>
                          <w:b/>
                          <w:color w:val="231F20"/>
                          <w:spacing w:val="-6"/>
                          <w:sz w:val="22"/>
                        </w:rPr>
                        <w:t>the Post-World</w:t>
                      </w:r>
                      <w:r>
                        <w:rPr>
                          <w:b/>
                          <w:color w:val="231F20"/>
                          <w:spacing w:val="-5"/>
                          <w:sz w:val="22"/>
                        </w:rPr>
                        <w:t> </w:t>
                      </w:r>
                      <w:r>
                        <w:rPr>
                          <w:b/>
                          <w:color w:val="231F20"/>
                          <w:spacing w:val="-6"/>
                          <w:sz w:val="22"/>
                        </w:rPr>
                        <w:t>War</w:t>
                      </w:r>
                      <w:r>
                        <w:rPr>
                          <w:b/>
                          <w:color w:val="231F20"/>
                          <w:spacing w:val="-5"/>
                          <w:sz w:val="22"/>
                        </w:rPr>
                        <w:t> </w:t>
                      </w:r>
                      <w:r>
                        <w:rPr>
                          <w:b/>
                          <w:color w:val="231F20"/>
                          <w:spacing w:val="-6"/>
                          <w:sz w:val="22"/>
                        </w:rPr>
                        <w:t>II</w:t>
                      </w:r>
                      <w:r>
                        <w:rPr>
                          <w:b/>
                          <w:color w:val="231F20"/>
                          <w:spacing w:val="-5"/>
                          <w:sz w:val="22"/>
                        </w:rPr>
                        <w:t> </w:t>
                      </w:r>
                      <w:r>
                        <w:rPr>
                          <w:b/>
                          <w:color w:val="231F20"/>
                          <w:spacing w:val="-6"/>
                          <w:sz w:val="22"/>
                        </w:rPr>
                        <w:t>Period</w:t>
                      </w:r>
                      <w:r>
                        <w:rPr>
                          <w:b/>
                          <w:color w:val="231F20"/>
                          <w:spacing w:val="48"/>
                          <w:sz w:val="22"/>
                        </w:rPr>
                        <w:t> </w:t>
                      </w:r>
                      <w:r>
                        <w:rPr>
                          <w:color w:val="231F20"/>
                          <w:spacing w:val="-6"/>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v:shape>
            </w:pict>
          </mc:Fallback>
        </mc:AlternateContent>
      </w:r>
      <w:r>
        <w:rPr>
          <w:sz w:val="20"/>
        </w:rPr>
      </w:r>
    </w:p>
    <w:p>
      <w:pPr>
        <w:pStyle w:val="BodyText"/>
        <w:spacing w:before="9"/>
      </w:pPr>
    </w:p>
    <w:p>
      <w:pPr>
        <w:pStyle w:val="BodyText"/>
        <w:spacing w:before="1"/>
        <w:ind w:left="241"/>
      </w:pPr>
      <w:r>
        <w:rPr>
          <w:b/>
          <w:color w:val="D6282A"/>
        </w:rPr>
        <w:t>Guiding</w:t>
      </w:r>
      <w:r>
        <w:rPr>
          <w:b/>
          <w:color w:val="D6282A"/>
          <w:spacing w:val="-12"/>
        </w:rPr>
        <w:t> </w:t>
      </w:r>
      <w:r>
        <w:rPr>
          <w:b/>
          <w:color w:val="D6282A"/>
        </w:rPr>
        <w:t>Question</w:t>
      </w:r>
      <w:r>
        <w:rPr>
          <w:b/>
          <w:color w:val="D6282A"/>
          <w:spacing w:val="-12"/>
        </w:rPr>
        <w:t> </w:t>
      </w:r>
      <w:r>
        <w:rPr>
          <w:b/>
          <w:color w:val="D6282A"/>
        </w:rPr>
        <w:t>2:</w:t>
      </w:r>
      <w:r>
        <w:rPr>
          <w:b/>
          <w:color w:val="D6282A"/>
          <w:spacing w:val="-12"/>
        </w:rPr>
        <w:t> </w:t>
      </w:r>
      <w:r>
        <w:rPr>
          <w:color w:val="231F20"/>
        </w:rPr>
        <w:t>How</w:t>
      </w:r>
      <w:r>
        <w:rPr>
          <w:color w:val="231F20"/>
          <w:spacing w:val="-10"/>
        </w:rPr>
        <w:t> </w:t>
      </w:r>
      <w:r>
        <w:rPr>
          <w:color w:val="231F20"/>
        </w:rPr>
        <w:t>did</w:t>
      </w:r>
      <w:r>
        <w:rPr>
          <w:color w:val="231F20"/>
          <w:spacing w:val="-10"/>
        </w:rPr>
        <w:t> </w:t>
      </w:r>
      <w:r>
        <w:rPr>
          <w:color w:val="231F20"/>
        </w:rPr>
        <w:t>the</w:t>
      </w:r>
      <w:r>
        <w:rPr>
          <w:color w:val="231F20"/>
          <w:spacing w:val="-10"/>
        </w:rPr>
        <w:t> </w:t>
      </w:r>
      <w:r>
        <w:rPr>
          <w:color w:val="231F20"/>
        </w:rPr>
        <w:t>payments</w:t>
      </w:r>
      <w:r>
        <w:rPr>
          <w:color w:val="231F20"/>
          <w:spacing w:val="-10"/>
        </w:rPr>
        <w:t> </w:t>
      </w:r>
      <w:r>
        <w:rPr>
          <w:color w:val="231F20"/>
        </w:rPr>
        <w:t>made</w:t>
      </w:r>
      <w:r>
        <w:rPr>
          <w:color w:val="231F20"/>
          <w:spacing w:val="-10"/>
        </w:rPr>
        <w:t> </w:t>
      </w:r>
      <w:r>
        <w:rPr>
          <w:color w:val="231F20"/>
        </w:rPr>
        <w:t>during</w:t>
      </w:r>
      <w:r>
        <w:rPr>
          <w:color w:val="231F20"/>
          <w:spacing w:val="-10"/>
        </w:rPr>
        <w:t> </w:t>
      </w:r>
      <w:r>
        <w:rPr>
          <w:color w:val="231F20"/>
        </w:rPr>
        <w:t>the</w:t>
      </w:r>
      <w:r>
        <w:rPr>
          <w:color w:val="231F20"/>
          <w:spacing w:val="-10"/>
        </w:rPr>
        <w:t> </w:t>
      </w:r>
      <w:r>
        <w:rPr>
          <w:color w:val="231F20"/>
        </w:rPr>
        <w:t>Korean</w:t>
      </w:r>
      <w:r>
        <w:rPr>
          <w:color w:val="231F20"/>
          <w:spacing w:val="-10"/>
        </w:rPr>
        <w:t> </w:t>
      </w:r>
      <w:r>
        <w:rPr>
          <w:color w:val="231F20"/>
        </w:rPr>
        <w:t>War</w:t>
      </w:r>
      <w:r>
        <w:rPr>
          <w:color w:val="231F20"/>
          <w:spacing w:val="-10"/>
        </w:rPr>
        <w:t> </w:t>
      </w:r>
      <w:r>
        <w:rPr>
          <w:color w:val="231F20"/>
        </w:rPr>
        <w:t>differ</w:t>
      </w:r>
      <w:r>
        <w:rPr>
          <w:color w:val="231F20"/>
          <w:spacing w:val="-10"/>
        </w:rPr>
        <w:t> </w:t>
      </w:r>
      <w:r>
        <w:rPr>
          <w:color w:val="231F20"/>
        </w:rPr>
        <w:t>according</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personnel’s training and qualifications?</w:t>
      </w:r>
    </w:p>
    <w:p>
      <w:pPr>
        <w:pStyle w:val="BodyText"/>
        <w:spacing w:before="240"/>
        <w:ind w:left="241" w:right="161"/>
      </w:pPr>
      <w:r>
        <w:rPr>
          <w:b/>
          <w:color w:val="D6282A"/>
          <w:spacing w:val="-2"/>
        </w:rPr>
        <w:t>Task</w:t>
      </w:r>
      <w:r>
        <w:rPr>
          <w:b/>
          <w:color w:val="D6282A"/>
          <w:spacing w:val="-12"/>
        </w:rPr>
        <w:t> </w:t>
      </w:r>
      <w:r>
        <w:rPr>
          <w:b/>
          <w:color w:val="D6282A"/>
          <w:spacing w:val="-2"/>
        </w:rPr>
        <w:t>2:</w:t>
      </w:r>
      <w:r>
        <w:rPr>
          <w:b/>
          <w:color w:val="D6282A"/>
          <w:spacing w:val="-10"/>
        </w:rPr>
        <w:t> </w:t>
      </w:r>
      <w:r>
        <w:rPr>
          <w:color w:val="231F20"/>
          <w:spacing w:val="-2"/>
        </w:rPr>
        <w:t>The</w:t>
      </w:r>
      <w:r>
        <w:rPr>
          <w:color w:val="231F20"/>
          <w:spacing w:val="-10"/>
        </w:rPr>
        <w:t> </w:t>
      </w:r>
      <w:r>
        <w:rPr>
          <w:color w:val="231F20"/>
          <w:spacing w:val="-2"/>
        </w:rPr>
        <w:t>students</w:t>
      </w:r>
      <w:r>
        <w:rPr>
          <w:color w:val="231F20"/>
          <w:spacing w:val="-10"/>
        </w:rPr>
        <w:t> </w:t>
      </w:r>
      <w:r>
        <w:rPr>
          <w:color w:val="231F20"/>
          <w:spacing w:val="-2"/>
        </w:rPr>
        <w:t>are</w:t>
      </w:r>
      <w:r>
        <w:rPr>
          <w:color w:val="231F20"/>
          <w:spacing w:val="-10"/>
        </w:rPr>
        <w:t> </w:t>
      </w:r>
      <w:r>
        <w:rPr>
          <w:color w:val="231F20"/>
          <w:spacing w:val="-2"/>
        </w:rPr>
        <w:t>asked/invited</w:t>
      </w:r>
      <w:r>
        <w:rPr>
          <w:color w:val="231F20"/>
          <w:spacing w:val="-10"/>
        </w:rPr>
        <w:t> </w:t>
      </w:r>
      <w:r>
        <w:rPr>
          <w:color w:val="231F20"/>
          <w:spacing w:val="-2"/>
        </w:rPr>
        <w:t>to</w:t>
      </w:r>
      <w:r>
        <w:rPr>
          <w:color w:val="231F20"/>
          <w:spacing w:val="-10"/>
        </w:rPr>
        <w:t> </w:t>
      </w:r>
      <w:r>
        <w:rPr>
          <w:color w:val="231F20"/>
          <w:spacing w:val="-2"/>
        </w:rPr>
        <w:t>examine</w:t>
      </w:r>
      <w:r>
        <w:rPr>
          <w:color w:val="231F20"/>
          <w:spacing w:val="-10"/>
        </w:rPr>
        <w:t> </w:t>
      </w:r>
      <w:r>
        <w:rPr>
          <w:color w:val="231F20"/>
          <w:spacing w:val="-2"/>
        </w:rPr>
        <w:t>and</w:t>
      </w:r>
      <w:r>
        <w:rPr>
          <w:color w:val="231F20"/>
          <w:spacing w:val="-10"/>
        </w:rPr>
        <w:t> </w:t>
      </w:r>
      <w:r>
        <w:rPr>
          <w:color w:val="231F20"/>
          <w:spacing w:val="-2"/>
        </w:rPr>
        <w:t>analyze</w:t>
      </w:r>
      <w:r>
        <w:rPr>
          <w:color w:val="231F20"/>
          <w:spacing w:val="-10"/>
        </w:rPr>
        <w:t> </w:t>
      </w:r>
      <w:r>
        <w:rPr>
          <w:color w:val="231F20"/>
          <w:spacing w:val="-2"/>
        </w:rPr>
        <w:t>source</w:t>
      </w:r>
      <w:r>
        <w:rPr>
          <w:color w:val="231F20"/>
          <w:spacing w:val="-10"/>
        </w:rPr>
        <w:t> </w:t>
      </w:r>
      <w:r>
        <w:rPr>
          <w:color w:val="231F20"/>
          <w:spacing w:val="-2"/>
        </w:rPr>
        <w:t>documents</w:t>
      </w:r>
      <w:r>
        <w:rPr>
          <w:color w:val="231F20"/>
          <w:spacing w:val="-10"/>
        </w:rPr>
        <w:t> </w:t>
      </w:r>
      <w:r>
        <w:rPr>
          <w:color w:val="231F20"/>
          <w:spacing w:val="-2"/>
        </w:rPr>
        <w:t>E,</w:t>
      </w:r>
      <w:r>
        <w:rPr>
          <w:color w:val="231F20"/>
          <w:spacing w:val="-10"/>
        </w:rPr>
        <w:t> </w:t>
      </w:r>
      <w:r>
        <w:rPr>
          <w:color w:val="231F20"/>
          <w:spacing w:val="-2"/>
        </w:rPr>
        <w:t>F,</w:t>
      </w:r>
      <w:r>
        <w:rPr>
          <w:color w:val="231F20"/>
          <w:spacing w:val="-10"/>
        </w:rPr>
        <w:t> </w:t>
      </w:r>
      <w:r>
        <w:rPr>
          <w:color w:val="231F20"/>
          <w:spacing w:val="-2"/>
        </w:rPr>
        <w:t>G,</w:t>
      </w:r>
      <w:r>
        <w:rPr>
          <w:color w:val="231F20"/>
          <w:spacing w:val="-10"/>
        </w:rPr>
        <w:t> </w:t>
      </w:r>
      <w:r>
        <w:rPr>
          <w:color w:val="231F20"/>
          <w:spacing w:val="-2"/>
        </w:rPr>
        <w:t>H,</w:t>
      </w:r>
      <w:r>
        <w:rPr>
          <w:color w:val="231F20"/>
          <w:spacing w:val="-10"/>
        </w:rPr>
        <w:t> </w:t>
      </w:r>
      <w:r>
        <w:rPr>
          <w:color w:val="231F20"/>
          <w:spacing w:val="-2"/>
        </w:rPr>
        <w:t>I,</w:t>
      </w:r>
      <w:r>
        <w:rPr>
          <w:color w:val="231F20"/>
          <w:spacing w:val="-10"/>
        </w:rPr>
        <w:t> </w:t>
      </w:r>
      <w:r>
        <w:rPr>
          <w:color w:val="231F20"/>
          <w:spacing w:val="-2"/>
        </w:rPr>
        <w:t>and</w:t>
      </w:r>
      <w:r>
        <w:rPr>
          <w:color w:val="231F20"/>
          <w:spacing w:val="-10"/>
        </w:rPr>
        <w:t> </w:t>
      </w:r>
      <w:r>
        <w:rPr>
          <w:color w:val="231F20"/>
          <w:spacing w:val="-2"/>
        </w:rPr>
        <w:t>J,</w:t>
      </w:r>
      <w:r>
        <w:rPr>
          <w:color w:val="231F20"/>
          <w:spacing w:val="-10"/>
        </w:rPr>
        <w:t> </w:t>
      </w:r>
      <w:r>
        <w:rPr>
          <w:color w:val="231F20"/>
          <w:spacing w:val="-2"/>
        </w:rPr>
        <w:t>to</w:t>
      </w:r>
      <w:r>
        <w:rPr>
          <w:color w:val="231F20"/>
          <w:spacing w:val="-10"/>
        </w:rPr>
        <w:t> </w:t>
      </w:r>
      <w:r>
        <w:rPr>
          <w:color w:val="231F20"/>
          <w:spacing w:val="-2"/>
        </w:rPr>
        <w:t>answer </w:t>
      </w:r>
      <w:r>
        <w:rPr>
          <w:color w:val="231F20"/>
        </w:rPr>
        <w:t>the related questions, and to fill in Table 1.</w:t>
      </w:r>
    </w:p>
    <w:p>
      <w:pPr>
        <w:pStyle w:val="BodyText"/>
        <w:spacing w:before="240"/>
        <w:ind w:left="241"/>
      </w:pPr>
      <w:r>
        <w:rPr/>
        <mc:AlternateContent>
          <mc:Choice Requires="wps">
            <w:drawing>
              <wp:anchor distT="0" distB="0" distL="0" distR="0" allowOverlap="1" layoutInCell="1" locked="0" behindDoc="1" simplePos="0" relativeHeight="487136768">
                <wp:simplePos x="0" y="0"/>
                <wp:positionH relativeFrom="page">
                  <wp:posOffset>783005</wp:posOffset>
                </wp:positionH>
                <wp:positionV relativeFrom="paragraph">
                  <wp:posOffset>552302</wp:posOffset>
                </wp:positionV>
                <wp:extent cx="6048375" cy="423037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6048375" cy="4230370"/>
                          <a:chExt cx="6048375" cy="4230370"/>
                        </a:xfrm>
                      </wpg:grpSpPr>
                      <wps:wsp>
                        <wps:cNvPr id="79" name="Graphic 79"/>
                        <wps:cNvSpPr/>
                        <wps:spPr>
                          <a:xfrm>
                            <a:off x="0" y="0"/>
                            <a:ext cx="6048375" cy="4230370"/>
                          </a:xfrm>
                          <a:custGeom>
                            <a:avLst/>
                            <a:gdLst/>
                            <a:ahLst/>
                            <a:cxnLst/>
                            <a:rect l="l" t="t" r="r" b="b"/>
                            <a:pathLst>
                              <a:path w="6048375" h="4230370">
                                <a:moveTo>
                                  <a:pt x="6048006" y="0"/>
                                </a:moveTo>
                                <a:lnTo>
                                  <a:pt x="0" y="0"/>
                                </a:lnTo>
                                <a:lnTo>
                                  <a:pt x="0" y="4230001"/>
                                </a:lnTo>
                                <a:lnTo>
                                  <a:pt x="6048006" y="4230001"/>
                                </a:lnTo>
                                <a:lnTo>
                                  <a:pt x="6048006" y="0"/>
                                </a:lnTo>
                                <a:close/>
                              </a:path>
                            </a:pathLst>
                          </a:custGeom>
                          <a:solidFill>
                            <a:srgbClr val="DDDDDC"/>
                          </a:solidFill>
                        </wps:spPr>
                        <wps:bodyPr wrap="square" lIns="0" tIns="0" rIns="0" bIns="0" rtlCol="0">
                          <a:prstTxWarp prst="textNoShape">
                            <a:avLst/>
                          </a:prstTxWarp>
                          <a:noAutofit/>
                        </wps:bodyPr>
                      </wps:wsp>
                      <pic:pic>
                        <pic:nvPicPr>
                          <pic:cNvPr id="80" name="Image 80"/>
                          <pic:cNvPicPr/>
                        </pic:nvPicPr>
                        <pic:blipFill>
                          <a:blip r:embed="rId18" cstate="print"/>
                          <a:stretch>
                            <a:fillRect/>
                          </a:stretch>
                        </pic:blipFill>
                        <pic:spPr>
                          <a:xfrm>
                            <a:off x="62993" y="564393"/>
                            <a:ext cx="3032999" cy="3413602"/>
                          </a:xfrm>
                          <a:prstGeom prst="rect">
                            <a:avLst/>
                          </a:prstGeom>
                        </pic:spPr>
                      </pic:pic>
                      <wps:wsp>
                        <wps:cNvPr id="81" name="Textbox 81"/>
                        <wps:cNvSpPr txBox="1"/>
                        <wps:spPr>
                          <a:xfrm>
                            <a:off x="179928" y="137302"/>
                            <a:ext cx="5458460" cy="667385"/>
                          </a:xfrm>
                          <a:prstGeom prst="rect">
                            <a:avLst/>
                          </a:prstGeom>
                        </wps:spPr>
                        <wps:txbx>
                          <w:txbxContent>
                            <w:p>
                              <w:pPr>
                                <w:spacing w:before="20"/>
                                <w:ind w:left="0" w:right="0" w:firstLine="0"/>
                                <w:jc w:val="left"/>
                                <w:rPr>
                                  <w:b/>
                                  <w:sz w:val="22"/>
                                </w:rPr>
                              </w:pPr>
                              <w:r>
                                <w:rPr>
                                  <w:b/>
                                  <w:color w:val="231F20"/>
                                  <w:spacing w:val="-2"/>
                                  <w:sz w:val="22"/>
                                </w:rPr>
                                <w:t>Source</w:t>
                              </w:r>
                              <w:r>
                                <w:rPr>
                                  <w:b/>
                                  <w:color w:val="231F20"/>
                                  <w:spacing w:val="-8"/>
                                  <w:sz w:val="22"/>
                                </w:rPr>
                                <w:t> </w:t>
                              </w:r>
                              <w:r>
                                <w:rPr>
                                  <w:b/>
                                  <w:color w:val="231F20"/>
                                  <w:spacing w:val="-2"/>
                                  <w:sz w:val="22"/>
                                </w:rPr>
                                <w:t>E:</w:t>
                              </w:r>
                              <w:r>
                                <w:rPr>
                                  <w:b/>
                                  <w:color w:val="231F20"/>
                                  <w:spacing w:val="-7"/>
                                  <w:sz w:val="22"/>
                                </w:rPr>
                                <w:t> </w:t>
                              </w:r>
                              <w:r>
                                <w:rPr>
                                  <w:b/>
                                  <w:color w:val="231F20"/>
                                  <w:spacing w:val="-2"/>
                                  <w:sz w:val="22"/>
                                </w:rPr>
                                <w:t>Decision</w:t>
                              </w:r>
                              <w:r>
                                <w:rPr>
                                  <w:b/>
                                  <w:color w:val="231F20"/>
                                  <w:spacing w:val="-7"/>
                                  <w:sz w:val="22"/>
                                </w:rPr>
                                <w:t> </w:t>
                              </w:r>
                              <w:r>
                                <w:rPr>
                                  <w:b/>
                                  <w:color w:val="231F20"/>
                                  <w:spacing w:val="-2"/>
                                  <w:sz w:val="22"/>
                                </w:rPr>
                                <w:t>on</w:t>
                              </w:r>
                              <w:r>
                                <w:rPr>
                                  <w:b/>
                                  <w:color w:val="231F20"/>
                                  <w:spacing w:val="-7"/>
                                  <w:sz w:val="22"/>
                                </w:rPr>
                                <w:t> </w:t>
                              </w:r>
                              <w:r>
                                <w:rPr>
                                  <w:b/>
                                  <w:color w:val="231F20"/>
                                  <w:spacing w:val="-2"/>
                                  <w:sz w:val="22"/>
                                </w:rPr>
                                <w:t>the</w:t>
                              </w:r>
                              <w:r>
                                <w:rPr>
                                  <w:b/>
                                  <w:color w:val="231F20"/>
                                  <w:spacing w:val="-7"/>
                                  <w:sz w:val="22"/>
                                </w:rPr>
                                <w:t> </w:t>
                              </w:r>
                              <w:r>
                                <w:rPr>
                                  <w:b/>
                                  <w:color w:val="231F20"/>
                                  <w:spacing w:val="-2"/>
                                  <w:sz w:val="22"/>
                                </w:rPr>
                                <w:t>wages</w:t>
                              </w:r>
                              <w:r>
                                <w:rPr>
                                  <w:b/>
                                  <w:color w:val="231F20"/>
                                  <w:spacing w:val="-7"/>
                                  <w:sz w:val="22"/>
                                </w:rPr>
                                <w:t> </w:t>
                              </w:r>
                              <w:r>
                                <w:rPr>
                                  <w:b/>
                                  <w:color w:val="231F20"/>
                                  <w:spacing w:val="-2"/>
                                  <w:sz w:val="22"/>
                                </w:rPr>
                                <w:t>to</w:t>
                              </w:r>
                              <w:r>
                                <w:rPr>
                                  <w:b/>
                                  <w:color w:val="231F20"/>
                                  <w:spacing w:val="-7"/>
                                  <w:sz w:val="22"/>
                                </w:rPr>
                                <w:t> </w:t>
                              </w:r>
                              <w:r>
                                <w:rPr>
                                  <w:b/>
                                  <w:color w:val="231F20"/>
                                  <w:spacing w:val="-2"/>
                                  <w:sz w:val="22"/>
                                </w:rPr>
                                <w:t>be</w:t>
                              </w:r>
                              <w:r>
                                <w:rPr>
                                  <w:b/>
                                  <w:color w:val="231F20"/>
                                  <w:spacing w:val="-7"/>
                                  <w:sz w:val="22"/>
                                </w:rPr>
                                <w:t> </w:t>
                              </w:r>
                              <w:r>
                                <w:rPr>
                                  <w:b/>
                                  <w:color w:val="231F20"/>
                                  <w:spacing w:val="-2"/>
                                  <w:sz w:val="22"/>
                                </w:rPr>
                                <w:t>paid</w:t>
                              </w:r>
                              <w:r>
                                <w:rPr>
                                  <w:b/>
                                  <w:color w:val="231F20"/>
                                  <w:spacing w:val="-7"/>
                                  <w:sz w:val="22"/>
                                </w:rPr>
                                <w:t> </w:t>
                              </w:r>
                              <w:r>
                                <w:rPr>
                                  <w:b/>
                                  <w:color w:val="231F20"/>
                                  <w:spacing w:val="-2"/>
                                  <w:sz w:val="22"/>
                                </w:rPr>
                                <w:t>to</w:t>
                              </w:r>
                              <w:r>
                                <w:rPr>
                                  <w:b/>
                                  <w:color w:val="231F20"/>
                                  <w:spacing w:val="-7"/>
                                  <w:sz w:val="22"/>
                                </w:rPr>
                                <w:t> </w:t>
                              </w:r>
                              <w:r>
                                <w:rPr>
                                  <w:b/>
                                  <w:color w:val="231F20"/>
                                  <w:spacing w:val="-2"/>
                                  <w:sz w:val="22"/>
                                </w:rPr>
                                <w:t>cooks</w:t>
                              </w:r>
                              <w:r>
                                <w:rPr>
                                  <w:b/>
                                  <w:color w:val="231F20"/>
                                  <w:spacing w:val="-8"/>
                                  <w:sz w:val="22"/>
                                </w:rPr>
                                <w:t> </w:t>
                              </w:r>
                              <w:r>
                                <w:rPr>
                                  <w:b/>
                                  <w:color w:val="231F20"/>
                                  <w:spacing w:val="-2"/>
                                  <w:sz w:val="22"/>
                                </w:rPr>
                                <w:t>to</w:t>
                              </w:r>
                              <w:r>
                                <w:rPr>
                                  <w:b/>
                                  <w:color w:val="231F20"/>
                                  <w:spacing w:val="-7"/>
                                  <w:sz w:val="22"/>
                                </w:rPr>
                                <w:t> </w:t>
                              </w:r>
                              <w:r>
                                <w:rPr>
                                  <w:b/>
                                  <w:color w:val="231F20"/>
                                  <w:spacing w:val="-2"/>
                                  <w:sz w:val="22"/>
                                </w:rPr>
                                <w:t>be</w:t>
                              </w:r>
                              <w:r>
                                <w:rPr>
                                  <w:b/>
                                  <w:color w:val="231F20"/>
                                  <w:spacing w:val="-7"/>
                                  <w:sz w:val="22"/>
                                </w:rPr>
                                <w:t> </w:t>
                              </w:r>
                              <w:r>
                                <w:rPr>
                                  <w:b/>
                                  <w:color w:val="231F20"/>
                                  <w:spacing w:val="-2"/>
                                  <w:sz w:val="22"/>
                                </w:rPr>
                                <w:t>sent</w:t>
                              </w:r>
                              <w:r>
                                <w:rPr>
                                  <w:b/>
                                  <w:color w:val="231F20"/>
                                  <w:spacing w:val="-7"/>
                                  <w:sz w:val="22"/>
                                </w:rPr>
                                <w:t> </w:t>
                              </w:r>
                              <w:r>
                                <w:rPr>
                                  <w:b/>
                                  <w:color w:val="231F20"/>
                                  <w:spacing w:val="-2"/>
                                  <w:sz w:val="22"/>
                                </w:rPr>
                                <w:t>to</w:t>
                              </w:r>
                              <w:r>
                                <w:rPr>
                                  <w:b/>
                                  <w:color w:val="231F20"/>
                                  <w:spacing w:val="-7"/>
                                  <w:sz w:val="22"/>
                                </w:rPr>
                                <w:t> </w:t>
                              </w:r>
                              <w:r>
                                <w:rPr>
                                  <w:b/>
                                  <w:color w:val="231F20"/>
                                  <w:spacing w:val="-2"/>
                                  <w:sz w:val="22"/>
                                </w:rPr>
                                <w:t>Korea</w:t>
                              </w:r>
                            </w:p>
                            <w:p>
                              <w:pPr>
                                <w:spacing w:before="0"/>
                                <w:ind w:left="0" w:right="0" w:firstLine="0"/>
                                <w:jc w:val="left"/>
                                <w:rPr>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124</w:t>
                              </w:r>
                              <w:r>
                                <w:rPr>
                                  <w:color w:val="231F20"/>
                                  <w:spacing w:val="-7"/>
                                  <w:sz w:val="22"/>
                                </w:rPr>
                                <w:t> </w:t>
                              </w:r>
                              <w:r>
                                <w:rPr>
                                  <w:color w:val="231F20"/>
                                  <w:spacing w:val="-4"/>
                                  <w:sz w:val="22"/>
                                </w:rPr>
                                <w:t>-</w:t>
                              </w:r>
                              <w:r>
                                <w:rPr>
                                  <w:color w:val="231F20"/>
                                  <w:spacing w:val="-8"/>
                                  <w:sz w:val="22"/>
                                </w:rPr>
                                <w:t> </w:t>
                              </w:r>
                              <w:r>
                                <w:rPr>
                                  <w:color w:val="231F20"/>
                                  <w:spacing w:val="-4"/>
                                  <w:sz w:val="22"/>
                                </w:rPr>
                                <w:t>79</w:t>
                              </w:r>
                              <w:r>
                                <w:rPr>
                                  <w:color w:val="231F20"/>
                                  <w:spacing w:val="-7"/>
                                  <w:sz w:val="22"/>
                                </w:rPr>
                                <w:t> </w:t>
                              </w:r>
                              <w:r>
                                <w:rPr>
                                  <w:color w:val="231F20"/>
                                  <w:spacing w:val="-4"/>
                                  <w:sz w:val="22"/>
                                </w:rPr>
                                <w:t>–</w:t>
                              </w:r>
                              <w:r>
                                <w:rPr>
                                  <w:color w:val="231F20"/>
                                  <w:spacing w:val="-8"/>
                                  <w:sz w:val="22"/>
                                </w:rPr>
                                <w:t> </w:t>
                              </w:r>
                              <w:r>
                                <w:rPr>
                                  <w:color w:val="231F20"/>
                                  <w:spacing w:val="-5"/>
                                  <w:sz w:val="22"/>
                                </w:rPr>
                                <w:t>11)</w:t>
                              </w:r>
                            </w:p>
                            <w:p>
                              <w:pPr>
                                <w:spacing w:before="240"/>
                                <w:ind w:left="5476" w:right="0" w:firstLine="0"/>
                                <w:jc w:val="left"/>
                                <w:rPr>
                                  <w:sz w:val="22"/>
                                </w:rPr>
                              </w:pPr>
                              <w:r>
                                <w:rPr>
                                  <w:color w:val="231F20"/>
                                  <w:sz w:val="22"/>
                                </w:rPr>
                                <w:t>(Ministry</w:t>
                              </w:r>
                              <w:r>
                                <w:rPr>
                                  <w:color w:val="231F20"/>
                                  <w:spacing w:val="-8"/>
                                  <w:sz w:val="22"/>
                                </w:rPr>
                                <w:t> </w:t>
                              </w:r>
                              <w:r>
                                <w:rPr>
                                  <w:color w:val="231F20"/>
                                  <w:sz w:val="22"/>
                                </w:rPr>
                                <w:t>and</w:t>
                              </w:r>
                              <w:r>
                                <w:rPr>
                                  <w:color w:val="231F20"/>
                                  <w:spacing w:val="-7"/>
                                  <w:sz w:val="22"/>
                                </w:rPr>
                                <w:t> </w:t>
                              </w:r>
                              <w:r>
                                <w:rPr>
                                  <w:color w:val="231F20"/>
                                  <w:sz w:val="22"/>
                                </w:rPr>
                                <w:t>Land</w:t>
                              </w:r>
                              <w:r>
                                <w:rPr>
                                  <w:color w:val="231F20"/>
                                  <w:spacing w:val="-7"/>
                                  <w:sz w:val="22"/>
                                </w:rPr>
                                <w:t> </w:t>
                              </w:r>
                              <w:r>
                                <w:rPr>
                                  <w:color w:val="231F20"/>
                                  <w:sz w:val="22"/>
                                </w:rPr>
                                <w:t>Forces</w:t>
                              </w:r>
                              <w:r>
                                <w:rPr>
                                  <w:color w:val="231F20"/>
                                  <w:spacing w:val="-8"/>
                                  <w:sz w:val="22"/>
                                </w:rPr>
                                <w:t> </w:t>
                              </w:r>
                              <w:r>
                                <w:rPr>
                                  <w:color w:val="231F20"/>
                                  <w:spacing w:val="-2"/>
                                  <w:sz w:val="22"/>
                                </w:rPr>
                                <w:t>section)</w:t>
                              </w:r>
                            </w:p>
                          </w:txbxContent>
                        </wps:txbx>
                        <wps:bodyPr wrap="square" lIns="0" tIns="0" rIns="0" bIns="0" rtlCol="0">
                          <a:noAutofit/>
                        </wps:bodyPr>
                      </wps:wsp>
                      <wps:wsp>
                        <wps:cNvPr id="82" name="Textbox 82"/>
                        <wps:cNvSpPr txBox="1"/>
                        <wps:spPr>
                          <a:xfrm>
                            <a:off x="3203874" y="924092"/>
                            <a:ext cx="447675" cy="193675"/>
                          </a:xfrm>
                          <a:prstGeom prst="rect">
                            <a:avLst/>
                          </a:prstGeom>
                        </wps:spPr>
                        <wps:txbx>
                          <w:txbxContent>
                            <w:p>
                              <w:pPr>
                                <w:spacing w:before="20"/>
                                <w:ind w:left="0" w:right="0" w:firstLine="0"/>
                                <w:jc w:val="left"/>
                                <w:rPr>
                                  <w:b/>
                                  <w:sz w:val="22"/>
                                </w:rPr>
                              </w:pPr>
                              <w:r>
                                <w:rPr>
                                  <w:b/>
                                  <w:color w:val="231F20"/>
                                  <w:spacing w:val="-2"/>
                                  <w:sz w:val="22"/>
                                </w:rPr>
                                <w:t>Section</w:t>
                              </w:r>
                            </w:p>
                          </w:txbxContent>
                        </wps:txbx>
                        <wps:bodyPr wrap="square" lIns="0" tIns="0" rIns="0" bIns="0" rtlCol="0">
                          <a:noAutofit/>
                        </wps:bodyPr>
                      </wps:wsp>
                      <wps:wsp>
                        <wps:cNvPr id="83" name="Textbox 83"/>
                        <wps:cNvSpPr txBox="1"/>
                        <wps:spPr>
                          <a:xfrm>
                            <a:off x="3203874" y="1089637"/>
                            <a:ext cx="2222500" cy="188595"/>
                          </a:xfrm>
                          <a:prstGeom prst="rect">
                            <a:avLst/>
                          </a:prstGeom>
                        </wps:spPr>
                        <wps:txbx>
                          <w:txbxContent>
                            <w:p>
                              <w:pPr>
                                <w:tabs>
                                  <w:tab w:pos="714" w:val="left" w:leader="none"/>
                                </w:tabs>
                                <w:spacing w:before="12"/>
                                <w:ind w:left="0" w:right="0" w:firstLine="0"/>
                                <w:jc w:val="left"/>
                                <w:rPr>
                                  <w:sz w:val="22"/>
                                </w:rPr>
                              </w:pPr>
                              <w:r>
                                <w:rPr>
                                  <w:color w:val="231F20"/>
                                  <w:spacing w:val="-5"/>
                                  <w:sz w:val="22"/>
                                </w:rPr>
                                <w:t>203</w:t>
                              </w:r>
                              <w:r>
                                <w:rPr>
                                  <w:color w:val="231F20"/>
                                  <w:sz w:val="22"/>
                                </w:rPr>
                                <w:tab/>
                              </w:r>
                              <w:r>
                                <w:rPr>
                                  <w:color w:val="231F20"/>
                                  <w:spacing w:val="-2"/>
                                  <w:sz w:val="22"/>
                                </w:rPr>
                                <w:t>Wages</w:t>
                              </w:r>
                              <w:r>
                                <w:rPr>
                                  <w:color w:val="231F20"/>
                                  <w:spacing w:val="-5"/>
                                  <w:sz w:val="22"/>
                                </w:rPr>
                                <w:t> </w:t>
                              </w:r>
                              <w:r>
                                <w:rPr>
                                  <w:color w:val="231F20"/>
                                  <w:spacing w:val="-2"/>
                                  <w:sz w:val="22"/>
                                </w:rPr>
                                <w:t>for</w:t>
                              </w:r>
                              <w:r>
                                <w:rPr>
                                  <w:color w:val="231F20"/>
                                  <w:spacing w:val="-4"/>
                                  <w:sz w:val="22"/>
                                </w:rPr>
                                <w:t> </w:t>
                              </w:r>
                              <w:r>
                                <w:rPr>
                                  <w:color w:val="231F20"/>
                                  <w:spacing w:val="-2"/>
                                  <w:sz w:val="22"/>
                                </w:rPr>
                                <w:t>temporary</w:t>
                              </w:r>
                              <w:r>
                                <w:rPr>
                                  <w:color w:val="231F20"/>
                                  <w:spacing w:val="-5"/>
                                  <w:sz w:val="22"/>
                                </w:rPr>
                                <w:t> </w:t>
                              </w:r>
                              <w:r>
                                <w:rPr>
                                  <w:color w:val="231F20"/>
                                  <w:spacing w:val="-2"/>
                                  <w:sz w:val="22"/>
                                </w:rPr>
                                <w:t>personnel</w:t>
                              </w:r>
                            </w:p>
                          </w:txbxContent>
                        </wps:txbx>
                        <wps:bodyPr wrap="square" lIns="0" tIns="0" rIns="0" bIns="0" rtlCol="0">
                          <a:noAutofit/>
                        </wps:bodyPr>
                      </wps:wsp>
                      <wps:wsp>
                        <wps:cNvPr id="84" name="Textbox 84"/>
                        <wps:cNvSpPr txBox="1"/>
                        <wps:spPr>
                          <a:xfrm>
                            <a:off x="3839369" y="924092"/>
                            <a:ext cx="1820545" cy="193675"/>
                          </a:xfrm>
                          <a:prstGeom prst="rect">
                            <a:avLst/>
                          </a:prstGeom>
                        </wps:spPr>
                        <wps:txbx>
                          <w:txbxContent>
                            <w:p>
                              <w:pPr>
                                <w:tabs>
                                  <w:tab w:pos="1153" w:val="left" w:leader="none"/>
                                </w:tabs>
                                <w:spacing w:before="20"/>
                                <w:ind w:left="0" w:right="0" w:firstLine="0"/>
                                <w:jc w:val="left"/>
                                <w:rPr>
                                  <w:b/>
                                  <w:sz w:val="22"/>
                                </w:rPr>
                              </w:pPr>
                              <w:r>
                                <w:rPr>
                                  <w:b/>
                                  <w:color w:val="231F20"/>
                                  <w:spacing w:val="-2"/>
                                  <w:sz w:val="22"/>
                                </w:rPr>
                                <w:t>Article</w:t>
                              </w:r>
                              <w:r>
                                <w:rPr>
                                  <w:b/>
                                  <w:color w:val="231F20"/>
                                  <w:sz w:val="22"/>
                                </w:rPr>
                                <w:tab/>
                              </w:r>
                              <w:r>
                                <w:rPr>
                                  <w:b/>
                                  <w:color w:val="231F20"/>
                                  <w:spacing w:val="-6"/>
                                  <w:sz w:val="22"/>
                                </w:rPr>
                                <w:t>Type</w:t>
                              </w:r>
                              <w:r>
                                <w:rPr>
                                  <w:b/>
                                  <w:color w:val="231F20"/>
                                  <w:spacing w:val="-5"/>
                                  <w:sz w:val="22"/>
                                </w:rPr>
                                <w:t> </w:t>
                              </w:r>
                              <w:r>
                                <w:rPr>
                                  <w:b/>
                                  <w:color w:val="231F20"/>
                                  <w:spacing w:val="-6"/>
                                  <w:sz w:val="22"/>
                                </w:rPr>
                                <w:t>of</w:t>
                              </w:r>
                              <w:r>
                                <w:rPr>
                                  <w:b/>
                                  <w:color w:val="231F20"/>
                                  <w:spacing w:val="-4"/>
                                  <w:sz w:val="22"/>
                                </w:rPr>
                                <w:t> </w:t>
                              </w:r>
                              <w:r>
                                <w:rPr>
                                  <w:b/>
                                  <w:color w:val="231F20"/>
                                  <w:spacing w:val="-6"/>
                                  <w:sz w:val="22"/>
                                </w:rPr>
                                <w:t>Allowance</w:t>
                              </w:r>
                            </w:p>
                          </w:txbxContent>
                        </wps:txbx>
                        <wps:bodyPr wrap="square" lIns="0" tIns="0" rIns="0" bIns="0" rtlCol="0">
                          <a:noAutofit/>
                        </wps:bodyPr>
                      </wps:wsp>
                      <wps:wsp>
                        <wps:cNvPr id="85" name="Textbox 85"/>
                        <wps:cNvSpPr txBox="1"/>
                        <wps:spPr>
                          <a:xfrm>
                            <a:off x="3203994" y="3335011"/>
                            <a:ext cx="1918970" cy="501650"/>
                          </a:xfrm>
                          <a:prstGeom prst="rect">
                            <a:avLst/>
                          </a:prstGeom>
                        </wps:spPr>
                        <wps:txbx>
                          <w:txbxContent>
                            <w:p>
                              <w:pPr>
                                <w:spacing w:before="12"/>
                                <w:ind w:left="1307" w:right="0" w:firstLine="0"/>
                                <w:jc w:val="left"/>
                                <w:rPr>
                                  <w:sz w:val="22"/>
                                </w:rPr>
                              </w:pPr>
                              <w:r>
                                <w:rPr>
                                  <w:color w:val="231F20"/>
                                  <w:sz w:val="22"/>
                                </w:rPr>
                                <w:t>Certified</w:t>
                              </w:r>
                              <w:r>
                                <w:rPr>
                                  <w:color w:val="231F20"/>
                                  <w:spacing w:val="1"/>
                                  <w:sz w:val="22"/>
                                </w:rPr>
                                <w:t> </w:t>
                              </w:r>
                              <w:r>
                                <w:rPr>
                                  <w:color w:val="231F20"/>
                                  <w:sz w:val="22"/>
                                </w:rPr>
                                <w:t>true</w:t>
                              </w:r>
                              <w:r>
                                <w:rPr>
                                  <w:color w:val="231F20"/>
                                  <w:spacing w:val="2"/>
                                  <w:sz w:val="22"/>
                                </w:rPr>
                                <w:t> </w:t>
                              </w:r>
                              <w:r>
                                <w:rPr>
                                  <w:color w:val="231F20"/>
                                  <w:spacing w:val="-4"/>
                                  <w:sz w:val="22"/>
                                </w:rPr>
                                <w:t>copy.</w:t>
                              </w:r>
                            </w:p>
                            <w:p>
                              <w:pPr>
                                <w:tabs>
                                  <w:tab w:pos="1294" w:val="left" w:leader="none"/>
                                </w:tabs>
                                <w:spacing w:before="240"/>
                                <w:ind w:left="0" w:right="0" w:firstLine="0"/>
                                <w:jc w:val="left"/>
                                <w:rPr>
                                  <w:sz w:val="22"/>
                                </w:rPr>
                              </w:pPr>
                              <w:r>
                                <w:rPr>
                                  <w:color w:val="231F20"/>
                                  <w:spacing w:val="-2"/>
                                  <w:sz w:val="22"/>
                                </w:rPr>
                                <w:t>050</w:t>
                              </w:r>
                              <w:r>
                                <w:rPr>
                                  <w:color w:val="231F20"/>
                                  <w:spacing w:val="-11"/>
                                  <w:sz w:val="22"/>
                                </w:rPr>
                                <w:t> </w:t>
                              </w:r>
                              <w:r>
                                <w:rPr>
                                  <w:color w:val="231F20"/>
                                  <w:spacing w:val="-2"/>
                                  <w:sz w:val="22"/>
                                </w:rPr>
                                <w:t>18</w:t>
                              </w:r>
                              <w:r>
                                <w:rPr>
                                  <w:color w:val="231F20"/>
                                  <w:spacing w:val="-11"/>
                                  <w:sz w:val="22"/>
                                </w:rPr>
                                <w:t> </w:t>
                              </w:r>
                              <w:r>
                                <w:rPr>
                                  <w:color w:val="231F20"/>
                                  <w:spacing w:val="-2"/>
                                  <w:sz w:val="22"/>
                                </w:rPr>
                                <w:t>0</w:t>
                              </w:r>
                              <w:r>
                                <w:rPr>
                                  <w:color w:val="231F20"/>
                                  <w:spacing w:val="-11"/>
                                  <w:sz w:val="22"/>
                                </w:rPr>
                                <w:t> </w:t>
                              </w:r>
                              <w:r>
                                <w:rPr>
                                  <w:color w:val="231F20"/>
                                  <w:spacing w:val="-5"/>
                                  <w:sz w:val="22"/>
                                </w:rPr>
                                <w:t>82</w:t>
                              </w:r>
                              <w:r>
                                <w:rPr>
                                  <w:color w:val="231F20"/>
                                  <w:sz w:val="22"/>
                                </w:rPr>
                                <w:tab/>
                              </w:r>
                              <w:r>
                                <w:rPr>
                                  <w:color w:val="231F20"/>
                                  <w:spacing w:val="-2"/>
                                  <w:sz w:val="22"/>
                                </w:rPr>
                                <w:t>121/2511</w:t>
                              </w:r>
                            </w:p>
                          </w:txbxContent>
                        </wps:txbx>
                        <wps:bodyPr wrap="square" lIns="0" tIns="0" rIns="0" bIns="0" rtlCol="0">
                          <a:noAutofit/>
                        </wps:bodyPr>
                      </wps:wsp>
                    </wpg:wgp>
                  </a:graphicData>
                </a:graphic>
              </wp:anchor>
            </w:drawing>
          </mc:Choice>
          <mc:Fallback>
            <w:pict>
              <v:group style="position:absolute;margin-left:61.653999pt;margin-top:43.488373pt;width:476.25pt;height:333.1pt;mso-position-horizontal-relative:page;mso-position-vertical-relative:paragraph;z-index:-16179712" id="docshapegroup67" coordorigin="1233,870" coordsize="9525,6662">
                <v:rect style="position:absolute;left:1233;top:869;width:9525;height:6662" id="docshape68" filled="true" fillcolor="#dddddc" stroked="false">
                  <v:fill type="solid"/>
                </v:rect>
                <v:shape style="position:absolute;left:1332;top:1758;width:4777;height:5376" type="#_x0000_t75" id="docshape69" stroked="false">
                  <v:imagedata r:id="rId18" o:title=""/>
                </v:shape>
                <v:shape style="position:absolute;left:1516;top:1086;width:8596;height:1051" type="#_x0000_t202" id="docshape70" filled="false" stroked="false">
                  <v:textbox inset="0,0,0,0">
                    <w:txbxContent>
                      <w:p>
                        <w:pPr>
                          <w:spacing w:before="20"/>
                          <w:ind w:left="0" w:right="0" w:firstLine="0"/>
                          <w:jc w:val="left"/>
                          <w:rPr>
                            <w:b/>
                            <w:sz w:val="22"/>
                          </w:rPr>
                        </w:pPr>
                        <w:r>
                          <w:rPr>
                            <w:b/>
                            <w:color w:val="231F20"/>
                            <w:spacing w:val="-2"/>
                            <w:sz w:val="22"/>
                          </w:rPr>
                          <w:t>Source</w:t>
                        </w:r>
                        <w:r>
                          <w:rPr>
                            <w:b/>
                            <w:color w:val="231F20"/>
                            <w:spacing w:val="-8"/>
                            <w:sz w:val="22"/>
                          </w:rPr>
                          <w:t> </w:t>
                        </w:r>
                        <w:r>
                          <w:rPr>
                            <w:b/>
                            <w:color w:val="231F20"/>
                            <w:spacing w:val="-2"/>
                            <w:sz w:val="22"/>
                          </w:rPr>
                          <w:t>E:</w:t>
                        </w:r>
                        <w:r>
                          <w:rPr>
                            <w:b/>
                            <w:color w:val="231F20"/>
                            <w:spacing w:val="-7"/>
                            <w:sz w:val="22"/>
                          </w:rPr>
                          <w:t> </w:t>
                        </w:r>
                        <w:r>
                          <w:rPr>
                            <w:b/>
                            <w:color w:val="231F20"/>
                            <w:spacing w:val="-2"/>
                            <w:sz w:val="22"/>
                          </w:rPr>
                          <w:t>Decision</w:t>
                        </w:r>
                        <w:r>
                          <w:rPr>
                            <w:b/>
                            <w:color w:val="231F20"/>
                            <w:spacing w:val="-7"/>
                            <w:sz w:val="22"/>
                          </w:rPr>
                          <w:t> </w:t>
                        </w:r>
                        <w:r>
                          <w:rPr>
                            <w:b/>
                            <w:color w:val="231F20"/>
                            <w:spacing w:val="-2"/>
                            <w:sz w:val="22"/>
                          </w:rPr>
                          <w:t>on</w:t>
                        </w:r>
                        <w:r>
                          <w:rPr>
                            <w:b/>
                            <w:color w:val="231F20"/>
                            <w:spacing w:val="-7"/>
                            <w:sz w:val="22"/>
                          </w:rPr>
                          <w:t> </w:t>
                        </w:r>
                        <w:r>
                          <w:rPr>
                            <w:b/>
                            <w:color w:val="231F20"/>
                            <w:spacing w:val="-2"/>
                            <w:sz w:val="22"/>
                          </w:rPr>
                          <w:t>the</w:t>
                        </w:r>
                        <w:r>
                          <w:rPr>
                            <w:b/>
                            <w:color w:val="231F20"/>
                            <w:spacing w:val="-7"/>
                            <w:sz w:val="22"/>
                          </w:rPr>
                          <w:t> </w:t>
                        </w:r>
                        <w:r>
                          <w:rPr>
                            <w:b/>
                            <w:color w:val="231F20"/>
                            <w:spacing w:val="-2"/>
                            <w:sz w:val="22"/>
                          </w:rPr>
                          <w:t>wages</w:t>
                        </w:r>
                        <w:r>
                          <w:rPr>
                            <w:b/>
                            <w:color w:val="231F20"/>
                            <w:spacing w:val="-7"/>
                            <w:sz w:val="22"/>
                          </w:rPr>
                          <w:t> </w:t>
                        </w:r>
                        <w:r>
                          <w:rPr>
                            <w:b/>
                            <w:color w:val="231F20"/>
                            <w:spacing w:val="-2"/>
                            <w:sz w:val="22"/>
                          </w:rPr>
                          <w:t>to</w:t>
                        </w:r>
                        <w:r>
                          <w:rPr>
                            <w:b/>
                            <w:color w:val="231F20"/>
                            <w:spacing w:val="-7"/>
                            <w:sz w:val="22"/>
                          </w:rPr>
                          <w:t> </w:t>
                        </w:r>
                        <w:r>
                          <w:rPr>
                            <w:b/>
                            <w:color w:val="231F20"/>
                            <w:spacing w:val="-2"/>
                            <w:sz w:val="22"/>
                          </w:rPr>
                          <w:t>be</w:t>
                        </w:r>
                        <w:r>
                          <w:rPr>
                            <w:b/>
                            <w:color w:val="231F20"/>
                            <w:spacing w:val="-7"/>
                            <w:sz w:val="22"/>
                          </w:rPr>
                          <w:t> </w:t>
                        </w:r>
                        <w:r>
                          <w:rPr>
                            <w:b/>
                            <w:color w:val="231F20"/>
                            <w:spacing w:val="-2"/>
                            <w:sz w:val="22"/>
                          </w:rPr>
                          <w:t>paid</w:t>
                        </w:r>
                        <w:r>
                          <w:rPr>
                            <w:b/>
                            <w:color w:val="231F20"/>
                            <w:spacing w:val="-7"/>
                            <w:sz w:val="22"/>
                          </w:rPr>
                          <w:t> </w:t>
                        </w:r>
                        <w:r>
                          <w:rPr>
                            <w:b/>
                            <w:color w:val="231F20"/>
                            <w:spacing w:val="-2"/>
                            <w:sz w:val="22"/>
                          </w:rPr>
                          <w:t>to</w:t>
                        </w:r>
                        <w:r>
                          <w:rPr>
                            <w:b/>
                            <w:color w:val="231F20"/>
                            <w:spacing w:val="-7"/>
                            <w:sz w:val="22"/>
                          </w:rPr>
                          <w:t> </w:t>
                        </w:r>
                        <w:r>
                          <w:rPr>
                            <w:b/>
                            <w:color w:val="231F20"/>
                            <w:spacing w:val="-2"/>
                            <w:sz w:val="22"/>
                          </w:rPr>
                          <w:t>cooks</w:t>
                        </w:r>
                        <w:r>
                          <w:rPr>
                            <w:b/>
                            <w:color w:val="231F20"/>
                            <w:spacing w:val="-8"/>
                            <w:sz w:val="22"/>
                          </w:rPr>
                          <w:t> </w:t>
                        </w:r>
                        <w:r>
                          <w:rPr>
                            <w:b/>
                            <w:color w:val="231F20"/>
                            <w:spacing w:val="-2"/>
                            <w:sz w:val="22"/>
                          </w:rPr>
                          <w:t>to</w:t>
                        </w:r>
                        <w:r>
                          <w:rPr>
                            <w:b/>
                            <w:color w:val="231F20"/>
                            <w:spacing w:val="-7"/>
                            <w:sz w:val="22"/>
                          </w:rPr>
                          <w:t> </w:t>
                        </w:r>
                        <w:r>
                          <w:rPr>
                            <w:b/>
                            <w:color w:val="231F20"/>
                            <w:spacing w:val="-2"/>
                            <w:sz w:val="22"/>
                          </w:rPr>
                          <w:t>be</w:t>
                        </w:r>
                        <w:r>
                          <w:rPr>
                            <w:b/>
                            <w:color w:val="231F20"/>
                            <w:spacing w:val="-7"/>
                            <w:sz w:val="22"/>
                          </w:rPr>
                          <w:t> </w:t>
                        </w:r>
                        <w:r>
                          <w:rPr>
                            <w:b/>
                            <w:color w:val="231F20"/>
                            <w:spacing w:val="-2"/>
                            <w:sz w:val="22"/>
                          </w:rPr>
                          <w:t>sent</w:t>
                        </w:r>
                        <w:r>
                          <w:rPr>
                            <w:b/>
                            <w:color w:val="231F20"/>
                            <w:spacing w:val="-7"/>
                            <w:sz w:val="22"/>
                          </w:rPr>
                          <w:t> </w:t>
                        </w:r>
                        <w:r>
                          <w:rPr>
                            <w:b/>
                            <w:color w:val="231F20"/>
                            <w:spacing w:val="-2"/>
                            <w:sz w:val="22"/>
                          </w:rPr>
                          <w:t>to</w:t>
                        </w:r>
                        <w:r>
                          <w:rPr>
                            <w:b/>
                            <w:color w:val="231F20"/>
                            <w:spacing w:val="-7"/>
                            <w:sz w:val="22"/>
                          </w:rPr>
                          <w:t> </w:t>
                        </w:r>
                        <w:r>
                          <w:rPr>
                            <w:b/>
                            <w:color w:val="231F20"/>
                            <w:spacing w:val="-2"/>
                            <w:sz w:val="22"/>
                          </w:rPr>
                          <w:t>Korea</w:t>
                        </w:r>
                      </w:p>
                      <w:p>
                        <w:pPr>
                          <w:spacing w:before="0"/>
                          <w:ind w:left="0" w:right="0" w:firstLine="0"/>
                          <w:jc w:val="left"/>
                          <w:rPr>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124</w:t>
                        </w:r>
                        <w:r>
                          <w:rPr>
                            <w:color w:val="231F20"/>
                            <w:spacing w:val="-7"/>
                            <w:sz w:val="22"/>
                          </w:rPr>
                          <w:t> </w:t>
                        </w:r>
                        <w:r>
                          <w:rPr>
                            <w:color w:val="231F20"/>
                            <w:spacing w:val="-4"/>
                            <w:sz w:val="22"/>
                          </w:rPr>
                          <w:t>-</w:t>
                        </w:r>
                        <w:r>
                          <w:rPr>
                            <w:color w:val="231F20"/>
                            <w:spacing w:val="-8"/>
                            <w:sz w:val="22"/>
                          </w:rPr>
                          <w:t> </w:t>
                        </w:r>
                        <w:r>
                          <w:rPr>
                            <w:color w:val="231F20"/>
                            <w:spacing w:val="-4"/>
                            <w:sz w:val="22"/>
                          </w:rPr>
                          <w:t>79</w:t>
                        </w:r>
                        <w:r>
                          <w:rPr>
                            <w:color w:val="231F20"/>
                            <w:spacing w:val="-7"/>
                            <w:sz w:val="22"/>
                          </w:rPr>
                          <w:t> </w:t>
                        </w:r>
                        <w:r>
                          <w:rPr>
                            <w:color w:val="231F20"/>
                            <w:spacing w:val="-4"/>
                            <w:sz w:val="22"/>
                          </w:rPr>
                          <w:t>–</w:t>
                        </w:r>
                        <w:r>
                          <w:rPr>
                            <w:color w:val="231F20"/>
                            <w:spacing w:val="-8"/>
                            <w:sz w:val="22"/>
                          </w:rPr>
                          <w:t> </w:t>
                        </w:r>
                        <w:r>
                          <w:rPr>
                            <w:color w:val="231F20"/>
                            <w:spacing w:val="-5"/>
                            <w:sz w:val="22"/>
                          </w:rPr>
                          <w:t>11)</w:t>
                        </w:r>
                      </w:p>
                      <w:p>
                        <w:pPr>
                          <w:spacing w:before="240"/>
                          <w:ind w:left="5476" w:right="0" w:firstLine="0"/>
                          <w:jc w:val="left"/>
                          <w:rPr>
                            <w:sz w:val="22"/>
                          </w:rPr>
                        </w:pPr>
                        <w:r>
                          <w:rPr>
                            <w:color w:val="231F20"/>
                            <w:sz w:val="22"/>
                          </w:rPr>
                          <w:t>(Ministry</w:t>
                        </w:r>
                        <w:r>
                          <w:rPr>
                            <w:color w:val="231F20"/>
                            <w:spacing w:val="-8"/>
                            <w:sz w:val="22"/>
                          </w:rPr>
                          <w:t> </w:t>
                        </w:r>
                        <w:r>
                          <w:rPr>
                            <w:color w:val="231F20"/>
                            <w:sz w:val="22"/>
                          </w:rPr>
                          <w:t>and</w:t>
                        </w:r>
                        <w:r>
                          <w:rPr>
                            <w:color w:val="231F20"/>
                            <w:spacing w:val="-7"/>
                            <w:sz w:val="22"/>
                          </w:rPr>
                          <w:t> </w:t>
                        </w:r>
                        <w:r>
                          <w:rPr>
                            <w:color w:val="231F20"/>
                            <w:sz w:val="22"/>
                          </w:rPr>
                          <w:t>Land</w:t>
                        </w:r>
                        <w:r>
                          <w:rPr>
                            <w:color w:val="231F20"/>
                            <w:spacing w:val="-7"/>
                            <w:sz w:val="22"/>
                          </w:rPr>
                          <w:t> </w:t>
                        </w:r>
                        <w:r>
                          <w:rPr>
                            <w:color w:val="231F20"/>
                            <w:sz w:val="22"/>
                          </w:rPr>
                          <w:t>Forces</w:t>
                        </w:r>
                        <w:r>
                          <w:rPr>
                            <w:color w:val="231F20"/>
                            <w:spacing w:val="-8"/>
                            <w:sz w:val="22"/>
                          </w:rPr>
                          <w:t> </w:t>
                        </w:r>
                        <w:r>
                          <w:rPr>
                            <w:color w:val="231F20"/>
                            <w:spacing w:val="-2"/>
                            <w:sz w:val="22"/>
                          </w:rPr>
                          <w:t>section)</w:t>
                        </w:r>
                      </w:p>
                    </w:txbxContent>
                  </v:textbox>
                  <w10:wrap type="none"/>
                </v:shape>
                <v:shape style="position:absolute;left:6278;top:2325;width:705;height:305" type="#_x0000_t202" id="docshape71" filled="false" stroked="false">
                  <v:textbox inset="0,0,0,0">
                    <w:txbxContent>
                      <w:p>
                        <w:pPr>
                          <w:spacing w:before="20"/>
                          <w:ind w:left="0" w:right="0" w:firstLine="0"/>
                          <w:jc w:val="left"/>
                          <w:rPr>
                            <w:b/>
                            <w:sz w:val="22"/>
                          </w:rPr>
                        </w:pPr>
                        <w:r>
                          <w:rPr>
                            <w:b/>
                            <w:color w:val="231F20"/>
                            <w:spacing w:val="-2"/>
                            <w:sz w:val="22"/>
                          </w:rPr>
                          <w:t>Section</w:t>
                        </w:r>
                      </w:p>
                    </w:txbxContent>
                  </v:textbox>
                  <w10:wrap type="none"/>
                </v:shape>
                <v:shape style="position:absolute;left:6278;top:2585;width:3500;height:297" type="#_x0000_t202" id="docshape72" filled="false" stroked="false">
                  <v:textbox inset="0,0,0,0">
                    <w:txbxContent>
                      <w:p>
                        <w:pPr>
                          <w:tabs>
                            <w:tab w:pos="714" w:val="left" w:leader="none"/>
                          </w:tabs>
                          <w:spacing w:before="12"/>
                          <w:ind w:left="0" w:right="0" w:firstLine="0"/>
                          <w:jc w:val="left"/>
                          <w:rPr>
                            <w:sz w:val="22"/>
                          </w:rPr>
                        </w:pPr>
                        <w:r>
                          <w:rPr>
                            <w:color w:val="231F20"/>
                            <w:spacing w:val="-5"/>
                            <w:sz w:val="22"/>
                          </w:rPr>
                          <w:t>203</w:t>
                        </w:r>
                        <w:r>
                          <w:rPr>
                            <w:color w:val="231F20"/>
                            <w:sz w:val="22"/>
                          </w:rPr>
                          <w:tab/>
                        </w:r>
                        <w:r>
                          <w:rPr>
                            <w:color w:val="231F20"/>
                            <w:spacing w:val="-2"/>
                            <w:sz w:val="22"/>
                          </w:rPr>
                          <w:t>Wages</w:t>
                        </w:r>
                        <w:r>
                          <w:rPr>
                            <w:color w:val="231F20"/>
                            <w:spacing w:val="-5"/>
                            <w:sz w:val="22"/>
                          </w:rPr>
                          <w:t> </w:t>
                        </w:r>
                        <w:r>
                          <w:rPr>
                            <w:color w:val="231F20"/>
                            <w:spacing w:val="-2"/>
                            <w:sz w:val="22"/>
                          </w:rPr>
                          <w:t>for</w:t>
                        </w:r>
                        <w:r>
                          <w:rPr>
                            <w:color w:val="231F20"/>
                            <w:spacing w:val="-4"/>
                            <w:sz w:val="22"/>
                          </w:rPr>
                          <w:t> </w:t>
                        </w:r>
                        <w:r>
                          <w:rPr>
                            <w:color w:val="231F20"/>
                            <w:spacing w:val="-2"/>
                            <w:sz w:val="22"/>
                          </w:rPr>
                          <w:t>temporary</w:t>
                        </w:r>
                        <w:r>
                          <w:rPr>
                            <w:color w:val="231F20"/>
                            <w:spacing w:val="-5"/>
                            <w:sz w:val="22"/>
                          </w:rPr>
                          <w:t> </w:t>
                        </w:r>
                        <w:r>
                          <w:rPr>
                            <w:color w:val="231F20"/>
                            <w:spacing w:val="-2"/>
                            <w:sz w:val="22"/>
                          </w:rPr>
                          <w:t>personnel</w:t>
                        </w:r>
                      </w:p>
                    </w:txbxContent>
                  </v:textbox>
                  <w10:wrap type="none"/>
                </v:shape>
                <v:shape style="position:absolute;left:7279;top:2325;width:2867;height:305" type="#_x0000_t202" id="docshape73" filled="false" stroked="false">
                  <v:textbox inset="0,0,0,0">
                    <w:txbxContent>
                      <w:p>
                        <w:pPr>
                          <w:tabs>
                            <w:tab w:pos="1153" w:val="left" w:leader="none"/>
                          </w:tabs>
                          <w:spacing w:before="20"/>
                          <w:ind w:left="0" w:right="0" w:firstLine="0"/>
                          <w:jc w:val="left"/>
                          <w:rPr>
                            <w:b/>
                            <w:sz w:val="22"/>
                          </w:rPr>
                        </w:pPr>
                        <w:r>
                          <w:rPr>
                            <w:b/>
                            <w:color w:val="231F20"/>
                            <w:spacing w:val="-2"/>
                            <w:sz w:val="22"/>
                          </w:rPr>
                          <w:t>Article</w:t>
                        </w:r>
                        <w:r>
                          <w:rPr>
                            <w:b/>
                            <w:color w:val="231F20"/>
                            <w:sz w:val="22"/>
                          </w:rPr>
                          <w:tab/>
                        </w:r>
                        <w:r>
                          <w:rPr>
                            <w:b/>
                            <w:color w:val="231F20"/>
                            <w:spacing w:val="-6"/>
                            <w:sz w:val="22"/>
                          </w:rPr>
                          <w:t>Type</w:t>
                        </w:r>
                        <w:r>
                          <w:rPr>
                            <w:b/>
                            <w:color w:val="231F20"/>
                            <w:spacing w:val="-5"/>
                            <w:sz w:val="22"/>
                          </w:rPr>
                          <w:t> </w:t>
                        </w:r>
                        <w:r>
                          <w:rPr>
                            <w:b/>
                            <w:color w:val="231F20"/>
                            <w:spacing w:val="-6"/>
                            <w:sz w:val="22"/>
                          </w:rPr>
                          <w:t>of</w:t>
                        </w:r>
                        <w:r>
                          <w:rPr>
                            <w:b/>
                            <w:color w:val="231F20"/>
                            <w:spacing w:val="-4"/>
                            <w:sz w:val="22"/>
                          </w:rPr>
                          <w:t> </w:t>
                        </w:r>
                        <w:r>
                          <w:rPr>
                            <w:b/>
                            <w:color w:val="231F20"/>
                            <w:spacing w:val="-6"/>
                            <w:sz w:val="22"/>
                          </w:rPr>
                          <w:t>Allowance</w:t>
                        </w:r>
                      </w:p>
                    </w:txbxContent>
                  </v:textbox>
                  <w10:wrap type="none"/>
                </v:shape>
                <v:shape style="position:absolute;left:6278;top:6121;width:3022;height:790" type="#_x0000_t202" id="docshape74" filled="false" stroked="false">
                  <v:textbox inset="0,0,0,0">
                    <w:txbxContent>
                      <w:p>
                        <w:pPr>
                          <w:spacing w:before="12"/>
                          <w:ind w:left="1307" w:right="0" w:firstLine="0"/>
                          <w:jc w:val="left"/>
                          <w:rPr>
                            <w:sz w:val="22"/>
                          </w:rPr>
                        </w:pPr>
                        <w:r>
                          <w:rPr>
                            <w:color w:val="231F20"/>
                            <w:sz w:val="22"/>
                          </w:rPr>
                          <w:t>Certified</w:t>
                        </w:r>
                        <w:r>
                          <w:rPr>
                            <w:color w:val="231F20"/>
                            <w:spacing w:val="1"/>
                            <w:sz w:val="22"/>
                          </w:rPr>
                          <w:t> </w:t>
                        </w:r>
                        <w:r>
                          <w:rPr>
                            <w:color w:val="231F20"/>
                            <w:sz w:val="22"/>
                          </w:rPr>
                          <w:t>true</w:t>
                        </w:r>
                        <w:r>
                          <w:rPr>
                            <w:color w:val="231F20"/>
                            <w:spacing w:val="2"/>
                            <w:sz w:val="22"/>
                          </w:rPr>
                          <w:t> </w:t>
                        </w:r>
                        <w:r>
                          <w:rPr>
                            <w:color w:val="231F20"/>
                            <w:spacing w:val="-4"/>
                            <w:sz w:val="22"/>
                          </w:rPr>
                          <w:t>copy.</w:t>
                        </w:r>
                      </w:p>
                      <w:p>
                        <w:pPr>
                          <w:tabs>
                            <w:tab w:pos="1294" w:val="left" w:leader="none"/>
                          </w:tabs>
                          <w:spacing w:before="240"/>
                          <w:ind w:left="0" w:right="0" w:firstLine="0"/>
                          <w:jc w:val="left"/>
                          <w:rPr>
                            <w:sz w:val="22"/>
                          </w:rPr>
                        </w:pPr>
                        <w:r>
                          <w:rPr>
                            <w:color w:val="231F20"/>
                            <w:spacing w:val="-2"/>
                            <w:sz w:val="22"/>
                          </w:rPr>
                          <w:t>050</w:t>
                        </w:r>
                        <w:r>
                          <w:rPr>
                            <w:color w:val="231F20"/>
                            <w:spacing w:val="-11"/>
                            <w:sz w:val="22"/>
                          </w:rPr>
                          <w:t> </w:t>
                        </w:r>
                        <w:r>
                          <w:rPr>
                            <w:color w:val="231F20"/>
                            <w:spacing w:val="-2"/>
                            <w:sz w:val="22"/>
                          </w:rPr>
                          <w:t>18</w:t>
                        </w:r>
                        <w:r>
                          <w:rPr>
                            <w:color w:val="231F20"/>
                            <w:spacing w:val="-11"/>
                            <w:sz w:val="22"/>
                          </w:rPr>
                          <w:t> </w:t>
                        </w:r>
                        <w:r>
                          <w:rPr>
                            <w:color w:val="231F20"/>
                            <w:spacing w:val="-2"/>
                            <w:sz w:val="22"/>
                          </w:rPr>
                          <w:t>0</w:t>
                        </w:r>
                        <w:r>
                          <w:rPr>
                            <w:color w:val="231F20"/>
                            <w:spacing w:val="-11"/>
                            <w:sz w:val="22"/>
                          </w:rPr>
                          <w:t> </w:t>
                        </w:r>
                        <w:r>
                          <w:rPr>
                            <w:color w:val="231F20"/>
                            <w:spacing w:val="-5"/>
                            <w:sz w:val="22"/>
                          </w:rPr>
                          <w:t>82</w:t>
                        </w:r>
                        <w:r>
                          <w:rPr>
                            <w:color w:val="231F20"/>
                            <w:sz w:val="22"/>
                          </w:rPr>
                          <w:tab/>
                        </w:r>
                        <w:r>
                          <w:rPr>
                            <w:color w:val="231F20"/>
                            <w:spacing w:val="-2"/>
                            <w:sz w:val="22"/>
                          </w:rPr>
                          <w:t>121/2511</w:t>
                        </w:r>
                      </w:p>
                    </w:txbxContent>
                  </v:textbox>
                  <w10:wrap type="none"/>
                </v:shape>
                <w10:wrap type="none"/>
              </v:group>
            </w:pict>
          </mc:Fallback>
        </mc:AlternateContent>
      </w:r>
      <w:r>
        <w:rPr>
          <w:b/>
          <w:color w:val="D6282A"/>
          <w:spacing w:val="-2"/>
        </w:rPr>
        <w:t>Step</w:t>
      </w:r>
      <w:r>
        <w:rPr>
          <w:b/>
          <w:color w:val="D6282A"/>
          <w:spacing w:val="-8"/>
        </w:rPr>
        <w:t> </w:t>
      </w:r>
      <w:r>
        <w:rPr>
          <w:b/>
          <w:color w:val="D6282A"/>
          <w:spacing w:val="-2"/>
        </w:rPr>
        <w:t>8:</w:t>
      </w:r>
      <w:r>
        <w:rPr>
          <w:b/>
          <w:color w:val="D6282A"/>
          <w:spacing w:val="-8"/>
        </w:rPr>
        <w:t> </w:t>
      </w:r>
      <w:r>
        <w:rPr>
          <w:color w:val="231F20"/>
          <w:spacing w:val="-2"/>
        </w:rPr>
        <w:t>The</w:t>
      </w:r>
      <w:r>
        <w:rPr>
          <w:color w:val="231F20"/>
          <w:spacing w:val="-6"/>
        </w:rPr>
        <w:t> </w:t>
      </w:r>
      <w:r>
        <w:rPr>
          <w:color w:val="231F20"/>
          <w:spacing w:val="-2"/>
        </w:rPr>
        <w:t>students</w:t>
      </w:r>
      <w:r>
        <w:rPr>
          <w:color w:val="231F20"/>
          <w:spacing w:val="-6"/>
        </w:rPr>
        <w:t> </w:t>
      </w:r>
      <w:r>
        <w:rPr>
          <w:color w:val="231F20"/>
          <w:spacing w:val="-2"/>
        </w:rPr>
        <w:t>are</w:t>
      </w:r>
      <w:r>
        <w:rPr>
          <w:color w:val="231F20"/>
          <w:spacing w:val="-6"/>
        </w:rPr>
        <w:t> </w:t>
      </w:r>
      <w:r>
        <w:rPr>
          <w:color w:val="231F20"/>
          <w:spacing w:val="-2"/>
        </w:rPr>
        <w:t>asked/invited</w:t>
      </w:r>
      <w:r>
        <w:rPr>
          <w:color w:val="231F20"/>
          <w:spacing w:val="-6"/>
        </w:rPr>
        <w:t> </w:t>
      </w:r>
      <w:r>
        <w:rPr>
          <w:color w:val="231F20"/>
          <w:spacing w:val="-2"/>
        </w:rPr>
        <w:t>to</w:t>
      </w:r>
      <w:r>
        <w:rPr>
          <w:color w:val="231F20"/>
          <w:spacing w:val="-6"/>
        </w:rPr>
        <w:t> </w:t>
      </w:r>
      <w:r>
        <w:rPr>
          <w:color w:val="231F20"/>
          <w:spacing w:val="-2"/>
        </w:rPr>
        <w:t>examine</w:t>
      </w:r>
      <w:r>
        <w:rPr>
          <w:color w:val="231F20"/>
          <w:spacing w:val="-5"/>
        </w:rPr>
        <w:t> </w:t>
      </w:r>
      <w:r>
        <w:rPr>
          <w:color w:val="231F20"/>
          <w:spacing w:val="-2"/>
        </w:rPr>
        <w:t>Sources</w:t>
      </w:r>
      <w:r>
        <w:rPr>
          <w:color w:val="231F20"/>
          <w:spacing w:val="-6"/>
        </w:rPr>
        <w:t> </w:t>
      </w:r>
      <w:r>
        <w:rPr>
          <w:color w:val="231F20"/>
          <w:spacing w:val="-2"/>
        </w:rPr>
        <w:t>E,</w:t>
      </w:r>
      <w:r>
        <w:rPr>
          <w:color w:val="231F20"/>
          <w:spacing w:val="-6"/>
        </w:rPr>
        <w:t> </w:t>
      </w:r>
      <w:r>
        <w:rPr>
          <w:color w:val="231F20"/>
          <w:spacing w:val="-2"/>
        </w:rPr>
        <w:t>F,</w:t>
      </w:r>
      <w:r>
        <w:rPr>
          <w:color w:val="231F20"/>
          <w:spacing w:val="-6"/>
        </w:rPr>
        <w:t> </w:t>
      </w:r>
      <w:r>
        <w:rPr>
          <w:color w:val="231F20"/>
          <w:spacing w:val="-2"/>
        </w:rPr>
        <w:t>G,</w:t>
      </w:r>
      <w:r>
        <w:rPr>
          <w:color w:val="231F20"/>
          <w:spacing w:val="-6"/>
        </w:rPr>
        <w:t> </w:t>
      </w:r>
      <w:r>
        <w:rPr>
          <w:color w:val="231F20"/>
          <w:spacing w:val="-2"/>
        </w:rPr>
        <w:t>H,</w:t>
      </w:r>
      <w:r>
        <w:rPr>
          <w:color w:val="231F20"/>
          <w:spacing w:val="-6"/>
        </w:rPr>
        <w:t> </w:t>
      </w:r>
      <w:r>
        <w:rPr>
          <w:color w:val="231F20"/>
          <w:spacing w:val="-2"/>
        </w:rPr>
        <w:t>and</w:t>
      </w:r>
      <w:r>
        <w:rPr>
          <w:color w:val="231F20"/>
          <w:spacing w:val="-6"/>
        </w:rPr>
        <w:t> </w:t>
      </w:r>
      <w:r>
        <w:rPr>
          <w:color w:val="231F20"/>
          <w:spacing w:val="-5"/>
        </w:rPr>
        <w:t>I.</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0"/>
        <w:rPr>
          <w:sz w:val="20"/>
        </w:rPr>
      </w:pPr>
    </w:p>
    <w:tbl>
      <w:tblPr>
        <w:tblW w:w="0" w:type="auto"/>
        <w:jc w:val="left"/>
        <w:tblInd w:w="529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916"/>
        <w:gridCol w:w="482"/>
        <w:gridCol w:w="822"/>
        <w:gridCol w:w="935"/>
        <w:gridCol w:w="595"/>
        <w:gridCol w:w="661"/>
      </w:tblGrid>
      <w:tr>
        <w:trPr>
          <w:trHeight w:val="530" w:hRule="atLeast"/>
        </w:trPr>
        <w:tc>
          <w:tcPr>
            <w:tcW w:w="916" w:type="dxa"/>
            <w:vMerge w:val="restart"/>
            <w:shd w:val="clear" w:color="auto" w:fill="DDDDDC"/>
          </w:tcPr>
          <w:p>
            <w:pPr>
              <w:pStyle w:val="TableParagraph"/>
              <w:spacing w:line="228" w:lineRule="auto" w:before="190"/>
              <w:ind w:left="261" w:right="224" w:hanging="21"/>
              <w:rPr>
                <w:rFonts w:ascii="Tahoma"/>
                <w:b/>
                <w:sz w:val="20"/>
              </w:rPr>
            </w:pPr>
            <w:r>
              <w:rPr>
                <w:rFonts w:ascii="Tahoma"/>
                <w:b/>
                <w:color w:val="231F20"/>
                <w:spacing w:val="-4"/>
                <w:w w:val="90"/>
                <w:sz w:val="20"/>
              </w:rPr>
              <w:t>Duty </w:t>
            </w:r>
            <w:r>
              <w:rPr>
                <w:rFonts w:ascii="Tahoma"/>
                <w:b/>
                <w:color w:val="231F20"/>
                <w:spacing w:val="-9"/>
                <w:sz w:val="20"/>
              </w:rPr>
              <w:t>Title</w:t>
            </w:r>
          </w:p>
        </w:tc>
        <w:tc>
          <w:tcPr>
            <w:tcW w:w="482" w:type="dxa"/>
            <w:vMerge w:val="restart"/>
            <w:shd w:val="clear" w:color="auto" w:fill="DDDDDC"/>
          </w:tcPr>
          <w:p>
            <w:pPr>
              <w:pStyle w:val="TableParagraph"/>
              <w:spacing w:before="64"/>
              <w:rPr>
                <w:rFonts w:ascii="Times New Roman"/>
                <w:sz w:val="20"/>
              </w:rPr>
            </w:pPr>
          </w:p>
          <w:p>
            <w:pPr>
              <w:pStyle w:val="TableParagraph"/>
              <w:spacing w:before="1"/>
              <w:ind w:left="114"/>
              <w:rPr>
                <w:rFonts w:ascii="Tahoma"/>
                <w:b/>
                <w:sz w:val="20"/>
              </w:rPr>
            </w:pPr>
            <w:r>
              <w:rPr>
                <w:rFonts w:ascii="Tahoma"/>
                <w:b/>
                <w:color w:val="231F20"/>
                <w:spacing w:val="-5"/>
                <w:sz w:val="20"/>
              </w:rPr>
              <w:t>No</w:t>
            </w:r>
          </w:p>
        </w:tc>
        <w:tc>
          <w:tcPr>
            <w:tcW w:w="822" w:type="dxa"/>
            <w:vMerge w:val="restart"/>
            <w:shd w:val="clear" w:color="auto" w:fill="DDDDDC"/>
          </w:tcPr>
          <w:p>
            <w:pPr>
              <w:pStyle w:val="TableParagraph"/>
              <w:spacing w:line="228" w:lineRule="auto" w:before="190"/>
              <w:ind w:left="93" w:right="80" w:firstLine="69"/>
              <w:rPr>
                <w:rFonts w:ascii="Tahoma"/>
                <w:b/>
                <w:sz w:val="20"/>
              </w:rPr>
            </w:pPr>
            <w:r>
              <w:rPr>
                <w:rFonts w:ascii="Tahoma"/>
                <w:b/>
                <w:color w:val="231F20"/>
                <w:spacing w:val="-4"/>
                <w:sz w:val="20"/>
              </w:rPr>
              <w:t>Wage </w:t>
            </w:r>
            <w:r>
              <w:rPr>
                <w:rFonts w:ascii="Tahoma"/>
                <w:b/>
                <w:color w:val="231F20"/>
                <w:w w:val="90"/>
                <w:sz w:val="20"/>
              </w:rPr>
              <w:t>in</w:t>
            </w:r>
            <w:r>
              <w:rPr>
                <w:rFonts w:ascii="Tahoma"/>
                <w:b/>
                <w:color w:val="231F20"/>
                <w:spacing w:val="-12"/>
                <w:w w:val="90"/>
                <w:sz w:val="20"/>
              </w:rPr>
              <w:t> </w:t>
            </w:r>
            <w:r>
              <w:rPr>
                <w:rFonts w:ascii="Tahoma"/>
                <w:b/>
                <w:color w:val="231F20"/>
                <w:spacing w:val="-5"/>
                <w:w w:val="90"/>
                <w:sz w:val="20"/>
              </w:rPr>
              <w:t>Liras</w:t>
            </w:r>
          </w:p>
        </w:tc>
        <w:tc>
          <w:tcPr>
            <w:tcW w:w="1530" w:type="dxa"/>
            <w:gridSpan w:val="2"/>
            <w:shd w:val="clear" w:color="auto" w:fill="DDDDDC"/>
          </w:tcPr>
          <w:p>
            <w:pPr>
              <w:pStyle w:val="TableParagraph"/>
              <w:spacing w:line="228" w:lineRule="auto" w:before="35"/>
              <w:ind w:left="441" w:right="324" w:hanging="103"/>
              <w:rPr>
                <w:rFonts w:ascii="Tahoma"/>
                <w:b/>
                <w:sz w:val="20"/>
              </w:rPr>
            </w:pPr>
            <w:r>
              <w:rPr>
                <w:rFonts w:ascii="Tahoma"/>
                <w:b/>
                <w:color w:val="231F20"/>
                <w:w w:val="90"/>
                <w:sz w:val="20"/>
              </w:rPr>
              <w:t>Length</w:t>
            </w:r>
            <w:r>
              <w:rPr>
                <w:rFonts w:ascii="Tahoma"/>
                <w:b/>
                <w:color w:val="231F20"/>
                <w:spacing w:val="-14"/>
                <w:w w:val="90"/>
                <w:sz w:val="20"/>
              </w:rPr>
              <w:t> </w:t>
            </w:r>
            <w:r>
              <w:rPr>
                <w:rFonts w:ascii="Tahoma"/>
                <w:b/>
                <w:color w:val="231F20"/>
                <w:w w:val="90"/>
                <w:sz w:val="20"/>
              </w:rPr>
              <w:t>of </w:t>
            </w:r>
            <w:r>
              <w:rPr>
                <w:rFonts w:ascii="Tahoma"/>
                <w:b/>
                <w:color w:val="231F20"/>
                <w:spacing w:val="-2"/>
                <w:sz w:val="20"/>
              </w:rPr>
              <w:t>Service</w:t>
            </w:r>
          </w:p>
        </w:tc>
        <w:tc>
          <w:tcPr>
            <w:tcW w:w="661" w:type="dxa"/>
            <w:vMerge w:val="restart"/>
            <w:shd w:val="clear" w:color="auto" w:fill="DDDDDC"/>
          </w:tcPr>
          <w:p>
            <w:pPr>
              <w:pStyle w:val="TableParagraph"/>
              <w:spacing w:before="64"/>
              <w:rPr>
                <w:rFonts w:ascii="Times New Roman"/>
                <w:sz w:val="20"/>
              </w:rPr>
            </w:pPr>
          </w:p>
          <w:p>
            <w:pPr>
              <w:pStyle w:val="TableParagraph"/>
              <w:spacing w:before="1"/>
              <w:ind w:left="163"/>
              <w:rPr>
                <w:rFonts w:ascii="Tahoma"/>
                <w:b/>
                <w:sz w:val="20"/>
              </w:rPr>
            </w:pPr>
            <w:r>
              <w:rPr>
                <w:rFonts w:ascii="Tahoma"/>
                <w:b/>
                <w:color w:val="231F20"/>
                <w:spacing w:val="-4"/>
                <w:sz w:val="20"/>
              </w:rPr>
              <w:t>Lira</w:t>
            </w:r>
          </w:p>
        </w:tc>
      </w:tr>
      <w:tr>
        <w:trPr>
          <w:trHeight w:val="300" w:hRule="atLeast"/>
        </w:trPr>
        <w:tc>
          <w:tcPr>
            <w:tcW w:w="916" w:type="dxa"/>
            <w:vMerge/>
            <w:tcBorders>
              <w:top w:val="nil"/>
            </w:tcBorders>
            <w:shd w:val="clear" w:color="auto" w:fill="DDDDDC"/>
          </w:tcPr>
          <w:p>
            <w:pPr>
              <w:rPr>
                <w:sz w:val="2"/>
                <w:szCs w:val="2"/>
              </w:rPr>
            </w:pPr>
          </w:p>
        </w:tc>
        <w:tc>
          <w:tcPr>
            <w:tcW w:w="482" w:type="dxa"/>
            <w:vMerge/>
            <w:tcBorders>
              <w:top w:val="nil"/>
            </w:tcBorders>
            <w:shd w:val="clear" w:color="auto" w:fill="DDDDDC"/>
          </w:tcPr>
          <w:p>
            <w:pPr>
              <w:rPr>
                <w:sz w:val="2"/>
                <w:szCs w:val="2"/>
              </w:rPr>
            </w:pPr>
          </w:p>
        </w:tc>
        <w:tc>
          <w:tcPr>
            <w:tcW w:w="822" w:type="dxa"/>
            <w:vMerge/>
            <w:tcBorders>
              <w:top w:val="nil"/>
            </w:tcBorders>
            <w:shd w:val="clear" w:color="auto" w:fill="DDDDDC"/>
          </w:tcPr>
          <w:p>
            <w:pPr>
              <w:rPr>
                <w:sz w:val="2"/>
                <w:szCs w:val="2"/>
              </w:rPr>
            </w:pPr>
          </w:p>
        </w:tc>
        <w:tc>
          <w:tcPr>
            <w:tcW w:w="935" w:type="dxa"/>
            <w:shd w:val="clear" w:color="auto" w:fill="DDDDDC"/>
          </w:tcPr>
          <w:p>
            <w:pPr>
              <w:pStyle w:val="TableParagraph"/>
              <w:spacing w:before="25"/>
              <w:ind w:left="11" w:right="94"/>
              <w:jc w:val="center"/>
              <w:rPr>
                <w:rFonts w:ascii="Tahoma"/>
                <w:b/>
                <w:sz w:val="20"/>
              </w:rPr>
            </w:pPr>
            <w:r>
              <w:rPr>
                <w:rFonts w:ascii="Tahoma"/>
                <w:b/>
                <w:color w:val="231F20"/>
                <w:spacing w:val="-2"/>
                <w:sz w:val="20"/>
              </w:rPr>
              <w:t>Months</w:t>
            </w:r>
          </w:p>
        </w:tc>
        <w:tc>
          <w:tcPr>
            <w:tcW w:w="595" w:type="dxa"/>
            <w:shd w:val="clear" w:color="auto" w:fill="DDDDDC"/>
          </w:tcPr>
          <w:p>
            <w:pPr>
              <w:pStyle w:val="TableParagraph"/>
              <w:spacing w:before="25"/>
              <w:ind w:left="3"/>
              <w:jc w:val="center"/>
              <w:rPr>
                <w:rFonts w:ascii="Tahoma"/>
                <w:b/>
                <w:sz w:val="20"/>
              </w:rPr>
            </w:pPr>
            <w:r>
              <w:rPr>
                <w:rFonts w:ascii="Tahoma"/>
                <w:b/>
                <w:color w:val="231F20"/>
                <w:spacing w:val="-4"/>
                <w:sz w:val="20"/>
              </w:rPr>
              <w:t>Days</w:t>
            </w:r>
          </w:p>
        </w:tc>
        <w:tc>
          <w:tcPr>
            <w:tcW w:w="661" w:type="dxa"/>
            <w:vMerge/>
            <w:tcBorders>
              <w:top w:val="nil"/>
            </w:tcBorders>
            <w:shd w:val="clear" w:color="auto" w:fill="DDDDDC"/>
          </w:tcPr>
          <w:p>
            <w:pPr>
              <w:rPr>
                <w:sz w:val="2"/>
                <w:szCs w:val="2"/>
              </w:rPr>
            </w:pPr>
          </w:p>
        </w:tc>
      </w:tr>
      <w:tr>
        <w:trPr>
          <w:trHeight w:val="1680" w:hRule="atLeast"/>
        </w:trPr>
        <w:tc>
          <w:tcPr>
            <w:tcW w:w="916" w:type="dxa"/>
            <w:shd w:val="clear" w:color="auto" w:fill="DDDDDC"/>
          </w:tcPr>
          <w:p>
            <w:pPr>
              <w:pStyle w:val="TableParagraph"/>
              <w:spacing w:line="237" w:lineRule="auto" w:before="39"/>
              <w:ind w:left="80" w:right="83"/>
              <w:rPr>
                <w:sz w:val="20"/>
              </w:rPr>
            </w:pPr>
            <w:r>
              <w:rPr>
                <w:color w:val="231F20"/>
                <w:spacing w:val="-2"/>
                <w:sz w:val="20"/>
              </w:rPr>
              <w:t>Cooks </w:t>
            </w:r>
            <w:r>
              <w:rPr>
                <w:color w:val="231F20"/>
                <w:spacing w:val="-4"/>
                <w:sz w:val="20"/>
              </w:rPr>
              <w:t>assigned </w:t>
            </w:r>
            <w:r>
              <w:rPr>
                <w:color w:val="231F20"/>
                <w:sz w:val="20"/>
              </w:rPr>
              <w:t>to</w:t>
            </w:r>
            <w:r>
              <w:rPr>
                <w:color w:val="231F20"/>
                <w:spacing w:val="-16"/>
                <w:sz w:val="20"/>
              </w:rPr>
              <w:t> </w:t>
            </w:r>
            <w:r>
              <w:rPr>
                <w:color w:val="231F20"/>
                <w:sz w:val="20"/>
              </w:rPr>
              <w:t>the unit</w:t>
            </w:r>
            <w:r>
              <w:rPr>
                <w:color w:val="231F20"/>
                <w:spacing w:val="-16"/>
                <w:sz w:val="20"/>
              </w:rPr>
              <w:t> </w:t>
            </w:r>
            <w:r>
              <w:rPr>
                <w:color w:val="231F20"/>
                <w:sz w:val="20"/>
              </w:rPr>
              <w:t>are to</w:t>
            </w:r>
            <w:r>
              <w:rPr>
                <w:color w:val="231F20"/>
                <w:spacing w:val="-16"/>
                <w:sz w:val="20"/>
              </w:rPr>
              <w:t> </w:t>
            </w:r>
            <w:r>
              <w:rPr>
                <w:color w:val="231F20"/>
                <w:sz w:val="20"/>
              </w:rPr>
              <w:t>be sent</w:t>
            </w:r>
            <w:r>
              <w:rPr>
                <w:color w:val="231F20"/>
                <w:spacing w:val="-16"/>
                <w:sz w:val="20"/>
              </w:rPr>
              <w:t> </w:t>
            </w:r>
            <w:r>
              <w:rPr>
                <w:color w:val="231F20"/>
                <w:sz w:val="20"/>
              </w:rPr>
              <w:t>to </w:t>
            </w:r>
            <w:r>
              <w:rPr>
                <w:color w:val="231F20"/>
                <w:spacing w:val="-2"/>
                <w:sz w:val="20"/>
              </w:rPr>
              <w:t>Korea</w:t>
            </w:r>
          </w:p>
        </w:tc>
        <w:tc>
          <w:tcPr>
            <w:tcW w:w="482" w:type="dxa"/>
            <w:shd w:val="clear" w:color="auto" w:fill="DDDDDC"/>
          </w:tcPr>
          <w:p>
            <w:pPr>
              <w:pStyle w:val="TableParagraph"/>
              <w:rPr>
                <w:rFonts w:ascii="Times New Roman"/>
                <w:sz w:val="20"/>
              </w:rPr>
            </w:pPr>
          </w:p>
          <w:p>
            <w:pPr>
              <w:pStyle w:val="TableParagraph"/>
              <w:rPr>
                <w:rFonts w:ascii="Times New Roman"/>
                <w:sz w:val="20"/>
              </w:rPr>
            </w:pPr>
          </w:p>
          <w:p>
            <w:pPr>
              <w:pStyle w:val="TableParagraph"/>
              <w:spacing w:before="37"/>
              <w:rPr>
                <w:rFonts w:ascii="Times New Roman"/>
                <w:sz w:val="20"/>
              </w:rPr>
            </w:pPr>
          </w:p>
          <w:p>
            <w:pPr>
              <w:pStyle w:val="TableParagraph"/>
              <w:ind w:left="10"/>
              <w:jc w:val="center"/>
              <w:rPr>
                <w:sz w:val="20"/>
              </w:rPr>
            </w:pPr>
            <w:r>
              <w:rPr>
                <w:color w:val="231F20"/>
                <w:spacing w:val="-10"/>
                <w:sz w:val="20"/>
              </w:rPr>
              <w:t>4</w:t>
            </w:r>
          </w:p>
        </w:tc>
        <w:tc>
          <w:tcPr>
            <w:tcW w:w="822" w:type="dxa"/>
            <w:shd w:val="clear" w:color="auto" w:fill="DDDDDC"/>
          </w:tcPr>
          <w:p>
            <w:pPr>
              <w:pStyle w:val="TableParagraph"/>
              <w:rPr>
                <w:rFonts w:ascii="Times New Roman"/>
                <w:sz w:val="20"/>
              </w:rPr>
            </w:pPr>
          </w:p>
          <w:p>
            <w:pPr>
              <w:pStyle w:val="TableParagraph"/>
              <w:rPr>
                <w:rFonts w:ascii="Times New Roman"/>
                <w:sz w:val="20"/>
              </w:rPr>
            </w:pPr>
          </w:p>
          <w:p>
            <w:pPr>
              <w:pStyle w:val="TableParagraph"/>
              <w:spacing w:before="37"/>
              <w:rPr>
                <w:rFonts w:ascii="Times New Roman"/>
                <w:sz w:val="20"/>
              </w:rPr>
            </w:pPr>
          </w:p>
          <w:p>
            <w:pPr>
              <w:pStyle w:val="TableParagraph"/>
              <w:ind w:left="257"/>
              <w:rPr>
                <w:sz w:val="20"/>
              </w:rPr>
            </w:pPr>
            <w:r>
              <w:rPr>
                <w:color w:val="231F20"/>
                <w:spacing w:val="-5"/>
                <w:sz w:val="20"/>
              </w:rPr>
              <w:t>300</w:t>
            </w:r>
          </w:p>
        </w:tc>
        <w:tc>
          <w:tcPr>
            <w:tcW w:w="935" w:type="dxa"/>
            <w:shd w:val="clear" w:color="auto" w:fill="DDDDDC"/>
          </w:tcPr>
          <w:p>
            <w:pPr>
              <w:pStyle w:val="TableParagraph"/>
              <w:rPr>
                <w:rFonts w:ascii="Times New Roman"/>
                <w:sz w:val="20"/>
              </w:rPr>
            </w:pPr>
          </w:p>
          <w:p>
            <w:pPr>
              <w:pStyle w:val="TableParagraph"/>
              <w:rPr>
                <w:rFonts w:ascii="Times New Roman"/>
                <w:sz w:val="20"/>
              </w:rPr>
            </w:pPr>
          </w:p>
          <w:p>
            <w:pPr>
              <w:pStyle w:val="TableParagraph"/>
              <w:spacing w:before="37"/>
              <w:rPr>
                <w:rFonts w:ascii="Times New Roman"/>
                <w:sz w:val="20"/>
              </w:rPr>
            </w:pPr>
          </w:p>
          <w:p>
            <w:pPr>
              <w:pStyle w:val="TableParagraph"/>
              <w:ind w:left="11"/>
              <w:jc w:val="center"/>
              <w:rPr>
                <w:sz w:val="20"/>
              </w:rPr>
            </w:pPr>
            <w:r>
              <w:rPr>
                <w:color w:val="231F20"/>
                <w:spacing w:val="-10"/>
                <w:sz w:val="20"/>
              </w:rPr>
              <w:t>6</w:t>
            </w:r>
          </w:p>
        </w:tc>
        <w:tc>
          <w:tcPr>
            <w:tcW w:w="595" w:type="dxa"/>
            <w:shd w:val="clear" w:color="auto" w:fill="DDDDDC"/>
          </w:tcPr>
          <w:p>
            <w:pPr>
              <w:pStyle w:val="TableParagraph"/>
              <w:rPr>
                <w:rFonts w:ascii="Times New Roman"/>
                <w:sz w:val="20"/>
              </w:rPr>
            </w:pPr>
          </w:p>
          <w:p>
            <w:pPr>
              <w:pStyle w:val="TableParagraph"/>
              <w:rPr>
                <w:rFonts w:ascii="Times New Roman"/>
                <w:sz w:val="20"/>
              </w:rPr>
            </w:pPr>
          </w:p>
          <w:p>
            <w:pPr>
              <w:pStyle w:val="TableParagraph"/>
              <w:spacing w:before="37"/>
              <w:rPr>
                <w:rFonts w:ascii="Times New Roman"/>
                <w:sz w:val="20"/>
              </w:rPr>
            </w:pPr>
          </w:p>
          <w:p>
            <w:pPr>
              <w:pStyle w:val="TableParagraph"/>
              <w:ind w:left="12"/>
              <w:jc w:val="center"/>
              <w:rPr>
                <w:sz w:val="20"/>
              </w:rPr>
            </w:pPr>
            <w:r>
              <w:rPr>
                <w:color w:val="231F20"/>
                <w:w w:val="95"/>
                <w:sz w:val="20"/>
              </w:rPr>
              <w:t>-</w:t>
            </w:r>
          </w:p>
        </w:tc>
        <w:tc>
          <w:tcPr>
            <w:tcW w:w="661" w:type="dxa"/>
            <w:shd w:val="clear" w:color="auto" w:fill="DDDDDC"/>
          </w:tcPr>
          <w:p>
            <w:pPr>
              <w:pStyle w:val="TableParagraph"/>
              <w:rPr>
                <w:rFonts w:ascii="Times New Roman"/>
                <w:sz w:val="20"/>
              </w:rPr>
            </w:pPr>
          </w:p>
          <w:p>
            <w:pPr>
              <w:pStyle w:val="TableParagraph"/>
              <w:rPr>
                <w:rFonts w:ascii="Times New Roman"/>
                <w:sz w:val="20"/>
              </w:rPr>
            </w:pPr>
          </w:p>
          <w:p>
            <w:pPr>
              <w:pStyle w:val="TableParagraph"/>
              <w:spacing w:before="37"/>
              <w:rPr>
                <w:rFonts w:ascii="Times New Roman"/>
                <w:sz w:val="20"/>
              </w:rPr>
            </w:pPr>
          </w:p>
          <w:p>
            <w:pPr>
              <w:pStyle w:val="TableParagraph"/>
              <w:ind w:left="105"/>
              <w:rPr>
                <w:sz w:val="20"/>
              </w:rPr>
            </w:pPr>
            <w:r>
              <w:rPr>
                <w:color w:val="231F20"/>
                <w:spacing w:val="-2"/>
                <w:sz w:val="20"/>
              </w:rPr>
              <w:t>7.200</w:t>
            </w:r>
          </w:p>
        </w:tc>
      </w:tr>
    </w:tbl>
    <w:p>
      <w:pPr>
        <w:pStyle w:val="TableParagraph"/>
        <w:spacing w:after="0"/>
        <w:rPr>
          <w:sz w:val="20"/>
        </w:rPr>
        <w:sectPr>
          <w:pgSz w:w="11910" w:h="16840"/>
          <w:pgMar w:header="0" w:footer="1104" w:top="1160" w:bottom="1300" w:left="992" w:right="85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3"/>
      </w:pPr>
    </w:p>
    <w:p>
      <w:pPr>
        <w:spacing w:before="0"/>
        <w:ind w:left="5611" w:right="1401" w:firstLine="0"/>
        <w:jc w:val="left"/>
        <w:rPr>
          <w:b/>
          <w:sz w:val="22"/>
        </w:rPr>
      </w:pPr>
      <w:r>
        <w:rPr>
          <w:b/>
          <w:sz w:val="22"/>
        </w:rPr>
        <mc:AlternateContent>
          <mc:Choice Requires="wps">
            <w:drawing>
              <wp:anchor distT="0" distB="0" distL="0" distR="0" allowOverlap="1" layoutInCell="1" locked="0" behindDoc="1" simplePos="0" relativeHeight="487137280">
                <wp:simplePos x="0" y="0"/>
                <wp:positionH relativeFrom="page">
                  <wp:posOffset>720001</wp:posOffset>
                </wp:positionH>
                <wp:positionV relativeFrom="paragraph">
                  <wp:posOffset>-789527</wp:posOffset>
                </wp:positionV>
                <wp:extent cx="6048375" cy="5521325"/>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048375" cy="5521325"/>
                          <a:chExt cx="6048375" cy="5521325"/>
                        </a:xfrm>
                      </wpg:grpSpPr>
                      <pic:pic>
                        <pic:nvPicPr>
                          <pic:cNvPr id="87" name="Image 87"/>
                          <pic:cNvPicPr/>
                        </pic:nvPicPr>
                        <pic:blipFill>
                          <a:blip r:embed="rId19" cstate="print"/>
                          <a:stretch>
                            <a:fillRect/>
                          </a:stretch>
                        </pic:blipFill>
                        <pic:spPr>
                          <a:xfrm>
                            <a:off x="0" y="656094"/>
                            <a:ext cx="3365452" cy="4865082"/>
                          </a:xfrm>
                          <a:prstGeom prst="rect">
                            <a:avLst/>
                          </a:prstGeom>
                        </pic:spPr>
                      </pic:pic>
                      <wps:wsp>
                        <wps:cNvPr id="88" name="Textbox 88"/>
                        <wps:cNvSpPr txBox="1"/>
                        <wps:spPr>
                          <a:xfrm>
                            <a:off x="0" y="0"/>
                            <a:ext cx="6048375" cy="660400"/>
                          </a:xfrm>
                          <a:prstGeom prst="rect">
                            <a:avLst/>
                          </a:prstGeom>
                          <a:solidFill>
                            <a:srgbClr val="DDDDDC"/>
                          </a:solidFill>
                        </wps:spPr>
                        <wps:txbx>
                          <w:txbxContent>
                            <w:p>
                              <w:pPr>
                                <w:spacing w:before="238"/>
                                <w:ind w:left="283" w:right="0" w:firstLine="0"/>
                                <w:jc w:val="left"/>
                                <w:rPr>
                                  <w:b/>
                                  <w:color w:val="000000"/>
                                  <w:sz w:val="22"/>
                                </w:rPr>
                              </w:pPr>
                              <w:r>
                                <w:rPr>
                                  <w:b/>
                                  <w:color w:val="231F20"/>
                                  <w:spacing w:val="-2"/>
                                  <w:sz w:val="22"/>
                                </w:rPr>
                                <w:t>Source</w:t>
                              </w:r>
                              <w:r>
                                <w:rPr>
                                  <w:b/>
                                  <w:color w:val="231F20"/>
                                  <w:spacing w:val="-10"/>
                                  <w:sz w:val="22"/>
                                </w:rPr>
                                <w:t> </w:t>
                              </w:r>
                              <w:r>
                                <w:rPr>
                                  <w:b/>
                                  <w:color w:val="231F20"/>
                                  <w:spacing w:val="-2"/>
                                  <w:sz w:val="22"/>
                                </w:rPr>
                                <w:t>F:</w:t>
                              </w:r>
                              <w:r>
                                <w:rPr>
                                  <w:b/>
                                  <w:color w:val="231F20"/>
                                  <w:spacing w:val="-9"/>
                                  <w:sz w:val="22"/>
                                </w:rPr>
                                <w:t> </w:t>
                              </w:r>
                              <w:r>
                                <w:rPr>
                                  <w:b/>
                                  <w:color w:val="231F20"/>
                                  <w:spacing w:val="-2"/>
                                  <w:sz w:val="22"/>
                                </w:rPr>
                                <w:t>Decision</w:t>
                              </w:r>
                              <w:r>
                                <w:rPr>
                                  <w:b/>
                                  <w:color w:val="231F20"/>
                                  <w:spacing w:val="-9"/>
                                  <w:sz w:val="22"/>
                                </w:rPr>
                                <w:t> </w:t>
                              </w:r>
                              <w:r>
                                <w:rPr>
                                  <w:b/>
                                  <w:color w:val="231F20"/>
                                  <w:spacing w:val="-2"/>
                                  <w:sz w:val="22"/>
                                </w:rPr>
                                <w:t>on</w:t>
                              </w:r>
                              <w:r>
                                <w:rPr>
                                  <w:b/>
                                  <w:color w:val="231F20"/>
                                  <w:spacing w:val="-9"/>
                                  <w:sz w:val="22"/>
                                </w:rPr>
                                <w:t> </w:t>
                              </w:r>
                              <w:r>
                                <w:rPr>
                                  <w:b/>
                                  <w:color w:val="231F20"/>
                                  <w:spacing w:val="-2"/>
                                  <w:sz w:val="22"/>
                                </w:rPr>
                                <w:t>the</w:t>
                              </w:r>
                              <w:r>
                                <w:rPr>
                                  <w:b/>
                                  <w:color w:val="231F20"/>
                                  <w:spacing w:val="-9"/>
                                  <w:sz w:val="22"/>
                                </w:rPr>
                                <w:t> </w:t>
                              </w:r>
                              <w:r>
                                <w:rPr>
                                  <w:b/>
                                  <w:color w:val="231F20"/>
                                  <w:spacing w:val="-2"/>
                                  <w:sz w:val="22"/>
                                </w:rPr>
                                <w:t>Temporary</w:t>
                              </w:r>
                              <w:r>
                                <w:rPr>
                                  <w:b/>
                                  <w:color w:val="231F20"/>
                                  <w:spacing w:val="-9"/>
                                  <w:sz w:val="22"/>
                                </w:rPr>
                                <w:t> </w:t>
                              </w:r>
                              <w:r>
                                <w:rPr>
                                  <w:b/>
                                  <w:color w:val="231F20"/>
                                  <w:spacing w:val="-2"/>
                                  <w:sz w:val="22"/>
                                </w:rPr>
                                <w:t>Duty</w:t>
                              </w:r>
                              <w:r>
                                <w:rPr>
                                  <w:b/>
                                  <w:color w:val="231F20"/>
                                  <w:spacing w:val="-10"/>
                                  <w:sz w:val="22"/>
                                </w:rPr>
                                <w:t> </w:t>
                              </w:r>
                              <w:r>
                                <w:rPr>
                                  <w:b/>
                                  <w:color w:val="231F20"/>
                                  <w:spacing w:val="-2"/>
                                  <w:sz w:val="22"/>
                                </w:rPr>
                                <w:t>Allowances</w:t>
                              </w:r>
                              <w:r>
                                <w:rPr>
                                  <w:b/>
                                  <w:color w:val="231F20"/>
                                  <w:spacing w:val="-9"/>
                                  <w:sz w:val="22"/>
                                </w:rPr>
                                <w:t> </w:t>
                              </w:r>
                              <w:r>
                                <w:rPr>
                                  <w:b/>
                                  <w:color w:val="231F20"/>
                                  <w:spacing w:val="-2"/>
                                  <w:sz w:val="22"/>
                                </w:rPr>
                                <w:t>to</w:t>
                              </w:r>
                              <w:r>
                                <w:rPr>
                                  <w:b/>
                                  <w:color w:val="231F20"/>
                                  <w:spacing w:val="-9"/>
                                  <w:sz w:val="22"/>
                                </w:rPr>
                                <w:t> </w:t>
                              </w:r>
                              <w:r>
                                <w:rPr>
                                  <w:b/>
                                  <w:color w:val="231F20"/>
                                  <w:spacing w:val="-2"/>
                                  <w:sz w:val="22"/>
                                </w:rPr>
                                <w:t>be</w:t>
                              </w:r>
                              <w:r>
                                <w:rPr>
                                  <w:b/>
                                  <w:color w:val="231F20"/>
                                  <w:spacing w:val="-9"/>
                                  <w:sz w:val="22"/>
                                </w:rPr>
                                <w:t> </w:t>
                              </w:r>
                              <w:r>
                                <w:rPr>
                                  <w:b/>
                                  <w:color w:val="231F20"/>
                                  <w:spacing w:val="-2"/>
                                  <w:sz w:val="22"/>
                                </w:rPr>
                                <w:t>paid</w:t>
                              </w:r>
                              <w:r>
                                <w:rPr>
                                  <w:b/>
                                  <w:color w:val="231F20"/>
                                  <w:spacing w:val="-9"/>
                                  <w:sz w:val="22"/>
                                </w:rPr>
                                <w:t> </w:t>
                              </w:r>
                              <w:r>
                                <w:rPr>
                                  <w:b/>
                                  <w:color w:val="231F20"/>
                                  <w:spacing w:val="-2"/>
                                  <w:sz w:val="22"/>
                                </w:rPr>
                                <w:t>to</w:t>
                              </w:r>
                              <w:r>
                                <w:rPr>
                                  <w:b/>
                                  <w:color w:val="231F20"/>
                                  <w:spacing w:val="-9"/>
                                  <w:sz w:val="22"/>
                                </w:rPr>
                                <w:t> </w:t>
                              </w:r>
                              <w:r>
                                <w:rPr>
                                  <w:b/>
                                  <w:color w:val="231F20"/>
                                  <w:spacing w:val="-2"/>
                                  <w:sz w:val="22"/>
                                </w:rPr>
                                <w:t>Soldiers</w:t>
                              </w:r>
                              <w:r>
                                <w:rPr>
                                  <w:b/>
                                  <w:color w:val="231F20"/>
                                  <w:spacing w:val="-10"/>
                                  <w:sz w:val="22"/>
                                </w:rPr>
                                <w:t> </w:t>
                              </w:r>
                              <w:r>
                                <w:rPr>
                                  <w:b/>
                                  <w:color w:val="231F20"/>
                                  <w:spacing w:val="-2"/>
                                  <w:sz w:val="22"/>
                                </w:rPr>
                                <w:t>serving</w:t>
                              </w:r>
                              <w:r>
                                <w:rPr>
                                  <w:b/>
                                  <w:color w:val="231F20"/>
                                  <w:spacing w:val="-9"/>
                                  <w:sz w:val="22"/>
                                </w:rPr>
                                <w:t> </w:t>
                              </w:r>
                              <w:r>
                                <w:rPr>
                                  <w:b/>
                                  <w:color w:val="231F20"/>
                                  <w:spacing w:val="-2"/>
                                  <w:sz w:val="22"/>
                                </w:rPr>
                                <w:t>in</w:t>
                              </w:r>
                              <w:r>
                                <w:rPr>
                                  <w:b/>
                                  <w:color w:val="231F20"/>
                                  <w:spacing w:val="-9"/>
                                  <w:sz w:val="22"/>
                                </w:rPr>
                                <w:t> </w:t>
                              </w:r>
                              <w:r>
                                <w:rPr>
                                  <w:b/>
                                  <w:color w:val="231F20"/>
                                  <w:spacing w:val="-2"/>
                                  <w:sz w:val="22"/>
                                </w:rPr>
                                <w:t>Korea</w:t>
                              </w:r>
                            </w:p>
                            <w:p>
                              <w:pPr>
                                <w:spacing w:before="0"/>
                                <w:ind w:left="283" w:right="0" w:firstLine="0"/>
                                <w:jc w:val="left"/>
                                <w:rPr>
                                  <w:color w:val="000000"/>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126</w:t>
                              </w:r>
                              <w:r>
                                <w:rPr>
                                  <w:color w:val="231F20"/>
                                  <w:spacing w:val="-7"/>
                                  <w:sz w:val="22"/>
                                </w:rPr>
                                <w:t> </w:t>
                              </w:r>
                              <w:r>
                                <w:rPr>
                                  <w:color w:val="231F20"/>
                                  <w:spacing w:val="-4"/>
                                  <w:sz w:val="22"/>
                                </w:rPr>
                                <w:t>-</w:t>
                              </w:r>
                              <w:r>
                                <w:rPr>
                                  <w:color w:val="231F20"/>
                                  <w:spacing w:val="-8"/>
                                  <w:sz w:val="22"/>
                                </w:rPr>
                                <w:t> </w:t>
                              </w:r>
                              <w:r>
                                <w:rPr>
                                  <w:color w:val="231F20"/>
                                  <w:spacing w:val="-4"/>
                                  <w:sz w:val="22"/>
                                </w:rPr>
                                <w:t>49</w:t>
                              </w:r>
                              <w:r>
                                <w:rPr>
                                  <w:color w:val="231F20"/>
                                  <w:spacing w:val="-7"/>
                                  <w:sz w:val="22"/>
                                </w:rPr>
                                <w:t> </w:t>
                              </w:r>
                              <w:r>
                                <w:rPr>
                                  <w:color w:val="231F20"/>
                                  <w:spacing w:val="-4"/>
                                  <w:sz w:val="22"/>
                                </w:rPr>
                                <w:t>–</w:t>
                              </w:r>
                              <w:r>
                                <w:rPr>
                                  <w:color w:val="231F20"/>
                                  <w:spacing w:val="-8"/>
                                  <w:sz w:val="22"/>
                                </w:rPr>
                                <w:t> </w:t>
                              </w:r>
                              <w:r>
                                <w:rPr>
                                  <w:color w:val="231F20"/>
                                  <w:spacing w:val="-5"/>
                                  <w:sz w:val="22"/>
                                </w:rPr>
                                <w:t>2)</w:t>
                              </w:r>
                            </w:p>
                          </w:txbxContent>
                        </wps:txbx>
                        <wps:bodyPr wrap="square" lIns="0" tIns="0" rIns="0" bIns="0" rtlCol="0">
                          <a:noAutofit/>
                        </wps:bodyPr>
                      </wps:wsp>
                    </wpg:wgp>
                  </a:graphicData>
                </a:graphic>
              </wp:anchor>
            </w:drawing>
          </mc:Choice>
          <mc:Fallback>
            <w:pict>
              <v:group style="position:absolute;margin-left:56.693001pt;margin-top:-62.167507pt;width:476.25pt;height:434.75pt;mso-position-horizontal-relative:page;mso-position-vertical-relative:paragraph;z-index:-16179200" id="docshapegroup75" coordorigin="1134,-1243" coordsize="9525,8695">
                <v:shape style="position:absolute;left:1133;top:-211;width:5300;height:7662" type="#_x0000_t75" id="docshape76" stroked="false">
                  <v:imagedata r:id="rId19" o:title=""/>
                </v:shape>
                <v:shape style="position:absolute;left:1133;top:-1244;width:9525;height:1040" type="#_x0000_t202" id="docshape77" filled="true" fillcolor="#dddddc" stroked="false">
                  <v:textbox inset="0,0,0,0">
                    <w:txbxContent>
                      <w:p>
                        <w:pPr>
                          <w:spacing w:before="238"/>
                          <w:ind w:left="283" w:right="0" w:firstLine="0"/>
                          <w:jc w:val="left"/>
                          <w:rPr>
                            <w:b/>
                            <w:color w:val="000000"/>
                            <w:sz w:val="22"/>
                          </w:rPr>
                        </w:pPr>
                        <w:r>
                          <w:rPr>
                            <w:b/>
                            <w:color w:val="231F20"/>
                            <w:spacing w:val="-2"/>
                            <w:sz w:val="22"/>
                          </w:rPr>
                          <w:t>Source</w:t>
                        </w:r>
                        <w:r>
                          <w:rPr>
                            <w:b/>
                            <w:color w:val="231F20"/>
                            <w:spacing w:val="-10"/>
                            <w:sz w:val="22"/>
                          </w:rPr>
                          <w:t> </w:t>
                        </w:r>
                        <w:r>
                          <w:rPr>
                            <w:b/>
                            <w:color w:val="231F20"/>
                            <w:spacing w:val="-2"/>
                            <w:sz w:val="22"/>
                          </w:rPr>
                          <w:t>F:</w:t>
                        </w:r>
                        <w:r>
                          <w:rPr>
                            <w:b/>
                            <w:color w:val="231F20"/>
                            <w:spacing w:val="-9"/>
                            <w:sz w:val="22"/>
                          </w:rPr>
                          <w:t> </w:t>
                        </w:r>
                        <w:r>
                          <w:rPr>
                            <w:b/>
                            <w:color w:val="231F20"/>
                            <w:spacing w:val="-2"/>
                            <w:sz w:val="22"/>
                          </w:rPr>
                          <w:t>Decision</w:t>
                        </w:r>
                        <w:r>
                          <w:rPr>
                            <w:b/>
                            <w:color w:val="231F20"/>
                            <w:spacing w:val="-9"/>
                            <w:sz w:val="22"/>
                          </w:rPr>
                          <w:t> </w:t>
                        </w:r>
                        <w:r>
                          <w:rPr>
                            <w:b/>
                            <w:color w:val="231F20"/>
                            <w:spacing w:val="-2"/>
                            <w:sz w:val="22"/>
                          </w:rPr>
                          <w:t>on</w:t>
                        </w:r>
                        <w:r>
                          <w:rPr>
                            <w:b/>
                            <w:color w:val="231F20"/>
                            <w:spacing w:val="-9"/>
                            <w:sz w:val="22"/>
                          </w:rPr>
                          <w:t> </w:t>
                        </w:r>
                        <w:r>
                          <w:rPr>
                            <w:b/>
                            <w:color w:val="231F20"/>
                            <w:spacing w:val="-2"/>
                            <w:sz w:val="22"/>
                          </w:rPr>
                          <w:t>the</w:t>
                        </w:r>
                        <w:r>
                          <w:rPr>
                            <w:b/>
                            <w:color w:val="231F20"/>
                            <w:spacing w:val="-9"/>
                            <w:sz w:val="22"/>
                          </w:rPr>
                          <w:t> </w:t>
                        </w:r>
                        <w:r>
                          <w:rPr>
                            <w:b/>
                            <w:color w:val="231F20"/>
                            <w:spacing w:val="-2"/>
                            <w:sz w:val="22"/>
                          </w:rPr>
                          <w:t>Temporary</w:t>
                        </w:r>
                        <w:r>
                          <w:rPr>
                            <w:b/>
                            <w:color w:val="231F20"/>
                            <w:spacing w:val="-9"/>
                            <w:sz w:val="22"/>
                          </w:rPr>
                          <w:t> </w:t>
                        </w:r>
                        <w:r>
                          <w:rPr>
                            <w:b/>
                            <w:color w:val="231F20"/>
                            <w:spacing w:val="-2"/>
                            <w:sz w:val="22"/>
                          </w:rPr>
                          <w:t>Duty</w:t>
                        </w:r>
                        <w:r>
                          <w:rPr>
                            <w:b/>
                            <w:color w:val="231F20"/>
                            <w:spacing w:val="-10"/>
                            <w:sz w:val="22"/>
                          </w:rPr>
                          <w:t> </w:t>
                        </w:r>
                        <w:r>
                          <w:rPr>
                            <w:b/>
                            <w:color w:val="231F20"/>
                            <w:spacing w:val="-2"/>
                            <w:sz w:val="22"/>
                          </w:rPr>
                          <w:t>Allowances</w:t>
                        </w:r>
                        <w:r>
                          <w:rPr>
                            <w:b/>
                            <w:color w:val="231F20"/>
                            <w:spacing w:val="-9"/>
                            <w:sz w:val="22"/>
                          </w:rPr>
                          <w:t> </w:t>
                        </w:r>
                        <w:r>
                          <w:rPr>
                            <w:b/>
                            <w:color w:val="231F20"/>
                            <w:spacing w:val="-2"/>
                            <w:sz w:val="22"/>
                          </w:rPr>
                          <w:t>to</w:t>
                        </w:r>
                        <w:r>
                          <w:rPr>
                            <w:b/>
                            <w:color w:val="231F20"/>
                            <w:spacing w:val="-9"/>
                            <w:sz w:val="22"/>
                          </w:rPr>
                          <w:t> </w:t>
                        </w:r>
                        <w:r>
                          <w:rPr>
                            <w:b/>
                            <w:color w:val="231F20"/>
                            <w:spacing w:val="-2"/>
                            <w:sz w:val="22"/>
                          </w:rPr>
                          <w:t>be</w:t>
                        </w:r>
                        <w:r>
                          <w:rPr>
                            <w:b/>
                            <w:color w:val="231F20"/>
                            <w:spacing w:val="-9"/>
                            <w:sz w:val="22"/>
                          </w:rPr>
                          <w:t> </w:t>
                        </w:r>
                        <w:r>
                          <w:rPr>
                            <w:b/>
                            <w:color w:val="231F20"/>
                            <w:spacing w:val="-2"/>
                            <w:sz w:val="22"/>
                          </w:rPr>
                          <w:t>paid</w:t>
                        </w:r>
                        <w:r>
                          <w:rPr>
                            <w:b/>
                            <w:color w:val="231F20"/>
                            <w:spacing w:val="-9"/>
                            <w:sz w:val="22"/>
                          </w:rPr>
                          <w:t> </w:t>
                        </w:r>
                        <w:r>
                          <w:rPr>
                            <w:b/>
                            <w:color w:val="231F20"/>
                            <w:spacing w:val="-2"/>
                            <w:sz w:val="22"/>
                          </w:rPr>
                          <w:t>to</w:t>
                        </w:r>
                        <w:r>
                          <w:rPr>
                            <w:b/>
                            <w:color w:val="231F20"/>
                            <w:spacing w:val="-9"/>
                            <w:sz w:val="22"/>
                          </w:rPr>
                          <w:t> </w:t>
                        </w:r>
                        <w:r>
                          <w:rPr>
                            <w:b/>
                            <w:color w:val="231F20"/>
                            <w:spacing w:val="-2"/>
                            <w:sz w:val="22"/>
                          </w:rPr>
                          <w:t>Soldiers</w:t>
                        </w:r>
                        <w:r>
                          <w:rPr>
                            <w:b/>
                            <w:color w:val="231F20"/>
                            <w:spacing w:val="-10"/>
                            <w:sz w:val="22"/>
                          </w:rPr>
                          <w:t> </w:t>
                        </w:r>
                        <w:r>
                          <w:rPr>
                            <w:b/>
                            <w:color w:val="231F20"/>
                            <w:spacing w:val="-2"/>
                            <w:sz w:val="22"/>
                          </w:rPr>
                          <w:t>serving</w:t>
                        </w:r>
                        <w:r>
                          <w:rPr>
                            <w:b/>
                            <w:color w:val="231F20"/>
                            <w:spacing w:val="-9"/>
                            <w:sz w:val="22"/>
                          </w:rPr>
                          <w:t> </w:t>
                        </w:r>
                        <w:r>
                          <w:rPr>
                            <w:b/>
                            <w:color w:val="231F20"/>
                            <w:spacing w:val="-2"/>
                            <w:sz w:val="22"/>
                          </w:rPr>
                          <w:t>in</w:t>
                        </w:r>
                        <w:r>
                          <w:rPr>
                            <w:b/>
                            <w:color w:val="231F20"/>
                            <w:spacing w:val="-9"/>
                            <w:sz w:val="22"/>
                          </w:rPr>
                          <w:t> </w:t>
                        </w:r>
                        <w:r>
                          <w:rPr>
                            <w:b/>
                            <w:color w:val="231F20"/>
                            <w:spacing w:val="-2"/>
                            <w:sz w:val="22"/>
                          </w:rPr>
                          <w:t>Korea</w:t>
                        </w:r>
                      </w:p>
                      <w:p>
                        <w:pPr>
                          <w:spacing w:before="0"/>
                          <w:ind w:left="283" w:right="0" w:firstLine="0"/>
                          <w:jc w:val="left"/>
                          <w:rPr>
                            <w:color w:val="000000"/>
                            <w:sz w:val="22"/>
                          </w:rPr>
                        </w:pPr>
                        <w:r>
                          <w:rPr>
                            <w:color w:val="231F20"/>
                            <w:spacing w:val="-4"/>
                            <w:sz w:val="22"/>
                          </w:rPr>
                          <w:t>(ATASE:</w:t>
                        </w:r>
                        <w:r>
                          <w:rPr>
                            <w:color w:val="231F20"/>
                            <w:spacing w:val="-8"/>
                            <w:sz w:val="22"/>
                          </w:rPr>
                          <w:t> </w:t>
                        </w:r>
                        <w:r>
                          <w:rPr>
                            <w:color w:val="231F20"/>
                            <w:spacing w:val="-4"/>
                            <w:sz w:val="22"/>
                          </w:rPr>
                          <w:t>30-18-1-2</w:t>
                        </w:r>
                        <w:r>
                          <w:rPr>
                            <w:color w:val="231F20"/>
                            <w:spacing w:val="-7"/>
                            <w:sz w:val="22"/>
                          </w:rPr>
                          <w:t> </w:t>
                        </w:r>
                        <w:r>
                          <w:rPr>
                            <w:color w:val="231F20"/>
                            <w:spacing w:val="-4"/>
                            <w:sz w:val="22"/>
                          </w:rPr>
                          <w:t>/</w:t>
                        </w:r>
                        <w:r>
                          <w:rPr>
                            <w:color w:val="231F20"/>
                            <w:spacing w:val="-8"/>
                            <w:sz w:val="22"/>
                          </w:rPr>
                          <w:t> </w:t>
                        </w:r>
                        <w:r>
                          <w:rPr>
                            <w:color w:val="231F20"/>
                            <w:spacing w:val="-4"/>
                            <w:sz w:val="22"/>
                          </w:rPr>
                          <w:t>126</w:t>
                        </w:r>
                        <w:r>
                          <w:rPr>
                            <w:color w:val="231F20"/>
                            <w:spacing w:val="-7"/>
                            <w:sz w:val="22"/>
                          </w:rPr>
                          <w:t> </w:t>
                        </w:r>
                        <w:r>
                          <w:rPr>
                            <w:color w:val="231F20"/>
                            <w:spacing w:val="-4"/>
                            <w:sz w:val="22"/>
                          </w:rPr>
                          <w:t>-</w:t>
                        </w:r>
                        <w:r>
                          <w:rPr>
                            <w:color w:val="231F20"/>
                            <w:spacing w:val="-8"/>
                            <w:sz w:val="22"/>
                          </w:rPr>
                          <w:t> </w:t>
                        </w:r>
                        <w:r>
                          <w:rPr>
                            <w:color w:val="231F20"/>
                            <w:spacing w:val="-4"/>
                            <w:sz w:val="22"/>
                          </w:rPr>
                          <w:t>49</w:t>
                        </w:r>
                        <w:r>
                          <w:rPr>
                            <w:color w:val="231F20"/>
                            <w:spacing w:val="-7"/>
                            <w:sz w:val="22"/>
                          </w:rPr>
                          <w:t> </w:t>
                        </w:r>
                        <w:r>
                          <w:rPr>
                            <w:color w:val="231F20"/>
                            <w:spacing w:val="-4"/>
                            <w:sz w:val="22"/>
                          </w:rPr>
                          <w:t>–</w:t>
                        </w:r>
                        <w:r>
                          <w:rPr>
                            <w:color w:val="231F20"/>
                            <w:spacing w:val="-8"/>
                            <w:sz w:val="22"/>
                          </w:rPr>
                          <w:t> </w:t>
                        </w:r>
                        <w:r>
                          <w:rPr>
                            <w:color w:val="231F20"/>
                            <w:spacing w:val="-5"/>
                            <w:sz w:val="22"/>
                          </w:rPr>
                          <w:t>2)</w:t>
                        </w:r>
                      </w:p>
                    </w:txbxContent>
                  </v:textbox>
                  <v:fill type="solid"/>
                  <w10:wrap type="none"/>
                </v:shape>
                <w10:wrap type="none"/>
              </v:group>
            </w:pict>
          </mc:Fallback>
        </mc:AlternateContent>
      </w:r>
      <w:r>
        <w:rPr>
          <w:b/>
          <w:color w:val="231F20"/>
          <w:sz w:val="22"/>
        </w:rPr>
        <w:t>T.R.</w:t>
      </w:r>
      <w:r>
        <w:rPr>
          <w:b/>
          <w:color w:val="231F20"/>
          <w:spacing w:val="-10"/>
          <w:sz w:val="22"/>
        </w:rPr>
        <w:t> </w:t>
      </w:r>
      <w:r>
        <w:rPr>
          <w:b/>
          <w:color w:val="231F20"/>
          <w:sz w:val="22"/>
        </w:rPr>
        <w:t>PRIME</w:t>
      </w:r>
      <w:r>
        <w:rPr>
          <w:b/>
          <w:color w:val="231F20"/>
          <w:spacing w:val="-10"/>
          <w:sz w:val="22"/>
        </w:rPr>
        <w:t> </w:t>
      </w:r>
      <w:r>
        <w:rPr>
          <w:b/>
          <w:color w:val="231F20"/>
          <w:sz w:val="22"/>
        </w:rPr>
        <w:t>MINISTRY </w:t>
      </w:r>
      <w:r>
        <w:rPr>
          <w:b/>
          <w:color w:val="231F20"/>
          <w:w w:val="90"/>
          <w:sz w:val="22"/>
        </w:rPr>
        <w:t>GENERAL DIRECTORATE </w:t>
      </w:r>
      <w:r>
        <w:rPr>
          <w:b/>
          <w:color w:val="231F20"/>
          <w:w w:val="90"/>
          <w:sz w:val="22"/>
        </w:rPr>
        <w:t>O</w:t>
      </w:r>
      <w:r>
        <w:rPr>
          <w:b/>
          <w:color w:val="231F20"/>
          <w:w w:val="90"/>
          <w:sz w:val="22"/>
        </w:rPr>
        <w:t>F </w:t>
      </w:r>
      <w:r>
        <w:rPr>
          <w:b/>
          <w:color w:val="231F20"/>
          <w:spacing w:val="-2"/>
          <w:sz w:val="22"/>
        </w:rPr>
        <w:t>ADMINISTRATIVE</w:t>
      </w:r>
    </w:p>
    <w:p>
      <w:pPr>
        <w:spacing w:before="0"/>
        <w:ind w:left="5611" w:right="1401" w:firstLine="0"/>
        <w:jc w:val="left"/>
        <w:rPr>
          <w:b/>
          <w:sz w:val="22"/>
        </w:rPr>
      </w:pPr>
      <w:r>
        <w:rPr>
          <w:b/>
          <w:color w:val="231F20"/>
          <w:sz w:val="22"/>
        </w:rPr>
        <w:t>Department</w:t>
      </w:r>
      <w:r>
        <w:rPr>
          <w:b/>
          <w:color w:val="231F20"/>
          <w:spacing w:val="-14"/>
          <w:sz w:val="22"/>
        </w:rPr>
        <w:t> </w:t>
      </w:r>
      <w:r>
        <w:rPr>
          <w:b/>
          <w:color w:val="231F20"/>
          <w:sz w:val="22"/>
        </w:rPr>
        <w:t>of</w:t>
      </w:r>
      <w:r>
        <w:rPr>
          <w:b/>
          <w:color w:val="231F20"/>
          <w:spacing w:val="-14"/>
          <w:sz w:val="22"/>
        </w:rPr>
        <w:t> </w:t>
      </w:r>
      <w:r>
        <w:rPr>
          <w:b/>
          <w:color w:val="231F20"/>
          <w:sz w:val="22"/>
        </w:rPr>
        <w:t>Decisions Decision No: 3</w:t>
      </w:r>
    </w:p>
    <w:p>
      <w:pPr>
        <w:spacing w:before="241"/>
        <w:ind w:left="0" w:right="1726" w:firstLine="0"/>
        <w:jc w:val="right"/>
        <w:rPr>
          <w:b/>
          <w:sz w:val="22"/>
        </w:rPr>
      </w:pPr>
      <w:r>
        <w:rPr>
          <w:b/>
          <w:color w:val="231F20"/>
          <w:sz w:val="22"/>
        </w:rPr>
        <w:t>Decision</w:t>
      </w:r>
      <w:r>
        <w:rPr>
          <w:b/>
          <w:color w:val="231F20"/>
          <w:spacing w:val="4"/>
          <w:sz w:val="22"/>
        </w:rPr>
        <w:t> </w:t>
      </w:r>
      <w:r>
        <w:rPr>
          <w:b/>
          <w:color w:val="231F20"/>
          <w:spacing w:val="-2"/>
          <w:sz w:val="22"/>
        </w:rPr>
        <w:t>(13252)</w:t>
      </w:r>
    </w:p>
    <w:p>
      <w:pPr>
        <w:pStyle w:val="BodyText"/>
        <w:spacing w:before="240"/>
        <w:ind w:left="5611" w:right="394"/>
        <w:jc w:val="both"/>
      </w:pPr>
      <w:r>
        <w:rPr>
          <w:color w:val="231F20"/>
        </w:rPr>
        <w:t>It has been decided that conscripted soldiers belonging to the Turkish forces in Korea</w:t>
      </w:r>
      <w:r>
        <w:rPr>
          <w:color w:val="231F20"/>
          <w:spacing w:val="80"/>
          <w:w w:val="150"/>
        </w:rPr>
        <w:t> </w:t>
      </w:r>
      <w:r>
        <w:rPr>
          <w:color w:val="231F20"/>
        </w:rPr>
        <w:t>who are assigned on temporary duty to other locations within Korea or outside Korea shall be</w:t>
      </w:r>
      <w:r>
        <w:rPr>
          <w:color w:val="231F20"/>
          <w:spacing w:val="-6"/>
        </w:rPr>
        <w:t> </w:t>
      </w:r>
      <w:r>
        <w:rPr>
          <w:color w:val="231F20"/>
        </w:rPr>
        <w:t>paid</w:t>
      </w:r>
      <w:r>
        <w:rPr>
          <w:color w:val="231F20"/>
          <w:spacing w:val="-6"/>
        </w:rPr>
        <w:t> </w:t>
      </w:r>
      <w:r>
        <w:rPr>
          <w:color w:val="231F20"/>
        </w:rPr>
        <w:t>necessary</w:t>
      </w:r>
      <w:r>
        <w:rPr>
          <w:color w:val="231F20"/>
          <w:spacing w:val="-6"/>
        </w:rPr>
        <w:t> </w:t>
      </w:r>
      <w:r>
        <w:rPr>
          <w:color w:val="231F20"/>
        </w:rPr>
        <w:t>travel</w:t>
      </w:r>
      <w:r>
        <w:rPr>
          <w:color w:val="231F20"/>
          <w:spacing w:val="-6"/>
        </w:rPr>
        <w:t> </w:t>
      </w:r>
      <w:r>
        <w:rPr>
          <w:color w:val="231F20"/>
        </w:rPr>
        <w:t>expenses,</w:t>
      </w:r>
      <w:r>
        <w:rPr>
          <w:color w:val="231F20"/>
          <w:spacing w:val="-6"/>
        </w:rPr>
        <w:t> </w:t>
      </w:r>
      <w:r>
        <w:rPr>
          <w:color w:val="231F20"/>
        </w:rPr>
        <w:t>and,</w:t>
      </w:r>
      <w:r>
        <w:rPr>
          <w:color w:val="231F20"/>
          <w:spacing w:val="-6"/>
        </w:rPr>
        <w:t> </w:t>
      </w:r>
      <w:r>
        <w:rPr>
          <w:color w:val="231F20"/>
        </w:rPr>
        <w:t>if</w:t>
      </w:r>
      <w:r>
        <w:rPr>
          <w:color w:val="231F20"/>
          <w:spacing w:val="-6"/>
        </w:rPr>
        <w:t> </w:t>
      </w:r>
      <w:r>
        <w:rPr>
          <w:color w:val="231F20"/>
        </w:rPr>
        <w:t>they are sent to a location within Korea, a daily allowance</w:t>
      </w:r>
      <w:r>
        <w:rPr>
          <w:color w:val="231F20"/>
          <w:spacing w:val="-2"/>
        </w:rPr>
        <w:t> </w:t>
      </w:r>
      <w:r>
        <w:rPr>
          <w:color w:val="231F20"/>
        </w:rPr>
        <w:t>of</w:t>
      </w:r>
      <w:r>
        <w:rPr>
          <w:color w:val="231F20"/>
          <w:spacing w:val="-2"/>
        </w:rPr>
        <w:t> </w:t>
      </w:r>
      <w:r>
        <w:rPr>
          <w:color w:val="231F20"/>
        </w:rPr>
        <w:t>five</w:t>
      </w:r>
      <w:r>
        <w:rPr>
          <w:color w:val="231F20"/>
          <w:spacing w:val="-2"/>
        </w:rPr>
        <w:t> </w:t>
      </w:r>
      <w:r>
        <w:rPr>
          <w:color w:val="231F20"/>
        </w:rPr>
        <w:t>lira,</w:t>
      </w:r>
      <w:r>
        <w:rPr>
          <w:color w:val="231F20"/>
          <w:spacing w:val="-2"/>
        </w:rPr>
        <w:t> </w:t>
      </w:r>
      <w:r>
        <w:rPr>
          <w:color w:val="231F20"/>
        </w:rPr>
        <w:t>and</w:t>
      </w:r>
      <w:r>
        <w:rPr>
          <w:color w:val="231F20"/>
          <w:spacing w:val="-2"/>
        </w:rPr>
        <w:t> </w:t>
      </w:r>
      <w:r>
        <w:rPr>
          <w:color w:val="231F20"/>
        </w:rPr>
        <w:t>if</w:t>
      </w:r>
      <w:r>
        <w:rPr>
          <w:color w:val="231F20"/>
          <w:spacing w:val="-2"/>
        </w:rPr>
        <w:t> </w:t>
      </w:r>
      <w:r>
        <w:rPr>
          <w:color w:val="231F20"/>
        </w:rPr>
        <w:t>they</w:t>
      </w:r>
      <w:r>
        <w:rPr>
          <w:color w:val="231F20"/>
          <w:spacing w:val="-2"/>
        </w:rPr>
        <w:t> </w:t>
      </w:r>
      <w:r>
        <w:rPr>
          <w:color w:val="231F20"/>
        </w:rPr>
        <w:t>are</w:t>
      </w:r>
      <w:r>
        <w:rPr>
          <w:color w:val="231F20"/>
          <w:spacing w:val="-2"/>
        </w:rPr>
        <w:t> </w:t>
      </w:r>
      <w:r>
        <w:rPr>
          <w:color w:val="231F20"/>
        </w:rPr>
        <w:t>sent</w:t>
      </w:r>
      <w:r>
        <w:rPr>
          <w:color w:val="231F20"/>
          <w:spacing w:val="-2"/>
        </w:rPr>
        <w:t> </w:t>
      </w:r>
      <w:r>
        <w:rPr>
          <w:color w:val="231F20"/>
        </w:rPr>
        <w:t>to</w:t>
      </w:r>
      <w:r>
        <w:rPr>
          <w:color w:val="231F20"/>
          <w:spacing w:val="-2"/>
        </w:rPr>
        <w:t> </w:t>
      </w:r>
      <w:r>
        <w:rPr>
          <w:color w:val="231F20"/>
        </w:rPr>
        <w:t>a </w:t>
      </w:r>
      <w:r>
        <w:rPr>
          <w:color w:val="231F20"/>
          <w:spacing w:val="-2"/>
        </w:rPr>
        <w:t>location</w:t>
      </w:r>
      <w:r>
        <w:rPr>
          <w:color w:val="231F20"/>
          <w:spacing w:val="-12"/>
        </w:rPr>
        <w:t> </w:t>
      </w:r>
      <w:r>
        <w:rPr>
          <w:color w:val="231F20"/>
          <w:spacing w:val="-2"/>
        </w:rPr>
        <w:t>outside</w:t>
      </w:r>
      <w:r>
        <w:rPr>
          <w:color w:val="231F20"/>
          <w:spacing w:val="-12"/>
        </w:rPr>
        <w:t> </w:t>
      </w:r>
      <w:r>
        <w:rPr>
          <w:color w:val="231F20"/>
          <w:spacing w:val="-2"/>
        </w:rPr>
        <w:t>Korea,</w:t>
      </w:r>
      <w:r>
        <w:rPr>
          <w:color w:val="231F20"/>
          <w:spacing w:val="-12"/>
        </w:rPr>
        <w:t> </w:t>
      </w:r>
      <w:r>
        <w:rPr>
          <w:color w:val="231F20"/>
          <w:spacing w:val="-2"/>
        </w:rPr>
        <w:t>a</w:t>
      </w:r>
      <w:r>
        <w:rPr>
          <w:color w:val="231F20"/>
          <w:spacing w:val="-11"/>
        </w:rPr>
        <w:t> </w:t>
      </w:r>
      <w:r>
        <w:rPr>
          <w:color w:val="231F20"/>
          <w:spacing w:val="-2"/>
        </w:rPr>
        <w:t>daily</w:t>
      </w:r>
      <w:r>
        <w:rPr>
          <w:color w:val="231F20"/>
          <w:spacing w:val="-12"/>
        </w:rPr>
        <w:t> </w:t>
      </w:r>
      <w:r>
        <w:rPr>
          <w:color w:val="231F20"/>
          <w:spacing w:val="-2"/>
        </w:rPr>
        <w:t>allowance</w:t>
      </w:r>
      <w:r>
        <w:rPr>
          <w:color w:val="231F20"/>
          <w:spacing w:val="-12"/>
        </w:rPr>
        <w:t> </w:t>
      </w:r>
      <w:r>
        <w:rPr>
          <w:color w:val="231F20"/>
          <w:spacing w:val="-2"/>
        </w:rPr>
        <w:t>of</w:t>
      </w:r>
      <w:r>
        <w:rPr>
          <w:color w:val="231F20"/>
          <w:spacing w:val="-12"/>
        </w:rPr>
        <w:t> </w:t>
      </w:r>
      <w:r>
        <w:rPr>
          <w:color w:val="231F20"/>
          <w:spacing w:val="-2"/>
        </w:rPr>
        <w:t>ten </w:t>
      </w:r>
      <w:r>
        <w:rPr>
          <w:color w:val="231F20"/>
        </w:rPr>
        <w:t>lira.</w:t>
      </w:r>
      <w:r>
        <w:rPr>
          <w:color w:val="231F20"/>
          <w:spacing w:val="-4"/>
        </w:rPr>
        <w:t> </w:t>
      </w:r>
      <w:r>
        <w:rPr>
          <w:color w:val="231F20"/>
        </w:rPr>
        <w:t>This</w:t>
      </w:r>
      <w:r>
        <w:rPr>
          <w:color w:val="231F20"/>
          <w:spacing w:val="-4"/>
        </w:rPr>
        <w:t> </w:t>
      </w:r>
      <w:r>
        <w:rPr>
          <w:color w:val="231F20"/>
        </w:rPr>
        <w:t>decision</w:t>
      </w:r>
      <w:r>
        <w:rPr>
          <w:color w:val="231F20"/>
          <w:spacing w:val="-4"/>
        </w:rPr>
        <w:t> </w:t>
      </w:r>
      <w:r>
        <w:rPr>
          <w:color w:val="231F20"/>
        </w:rPr>
        <w:t>was</w:t>
      </w:r>
      <w:r>
        <w:rPr>
          <w:color w:val="231F20"/>
          <w:spacing w:val="-4"/>
        </w:rPr>
        <w:t> </w:t>
      </w:r>
      <w:r>
        <w:rPr>
          <w:color w:val="231F20"/>
        </w:rPr>
        <w:t>taken</w:t>
      </w:r>
      <w:r>
        <w:rPr>
          <w:color w:val="231F20"/>
          <w:spacing w:val="-4"/>
        </w:rPr>
        <w:t> </w:t>
      </w:r>
      <w:r>
        <w:rPr>
          <w:color w:val="231F20"/>
        </w:rPr>
        <w:t>at</w:t>
      </w:r>
      <w:r>
        <w:rPr>
          <w:color w:val="231F20"/>
          <w:spacing w:val="-4"/>
        </w:rPr>
        <w:t> </w:t>
      </w:r>
      <w:r>
        <w:rPr>
          <w:color w:val="231F20"/>
        </w:rPr>
        <w:t>the</w:t>
      </w:r>
      <w:r>
        <w:rPr>
          <w:color w:val="231F20"/>
          <w:spacing w:val="-4"/>
        </w:rPr>
        <w:t> </w:t>
      </w:r>
      <w:r>
        <w:rPr>
          <w:color w:val="231F20"/>
        </w:rPr>
        <w:t>meeting</w:t>
      </w:r>
      <w:r>
        <w:rPr>
          <w:color w:val="231F20"/>
          <w:spacing w:val="-4"/>
        </w:rPr>
        <w:t> </w:t>
      </w:r>
      <w:r>
        <w:rPr>
          <w:color w:val="231F20"/>
        </w:rPr>
        <w:t>of the Council of Ministers on 20/6/1951, based on the Ministry of Finance’s written request </w:t>
      </w:r>
      <w:r>
        <w:rPr>
          <w:color w:val="231F20"/>
          <w:spacing w:val="-4"/>
        </w:rPr>
        <w:t>dated 5/6/1951 and numbered 115527-24/7157, </w:t>
      </w:r>
      <w:r>
        <w:rPr>
          <w:color w:val="231F20"/>
        </w:rPr>
        <w:t>which was itself based on the request of the Ministry of National Defense, in accordance with</w:t>
      </w:r>
      <w:r>
        <w:rPr>
          <w:color w:val="231F20"/>
          <w:spacing w:val="-5"/>
        </w:rPr>
        <w:t> </w:t>
      </w:r>
      <w:r>
        <w:rPr>
          <w:color w:val="231F20"/>
        </w:rPr>
        <w:t>Article</w:t>
      </w:r>
      <w:r>
        <w:rPr>
          <w:color w:val="231F20"/>
          <w:spacing w:val="-5"/>
        </w:rPr>
        <w:t> </w:t>
      </w:r>
      <w:r>
        <w:rPr>
          <w:color w:val="231F20"/>
        </w:rPr>
        <w:t>1</w:t>
      </w:r>
      <w:r>
        <w:rPr>
          <w:color w:val="231F20"/>
          <w:spacing w:val="-5"/>
        </w:rPr>
        <w:t> </w:t>
      </w:r>
      <w:r>
        <w:rPr>
          <w:color w:val="231F20"/>
        </w:rPr>
        <w:t>of</w:t>
      </w:r>
      <w:r>
        <w:rPr>
          <w:color w:val="231F20"/>
          <w:spacing w:val="-5"/>
        </w:rPr>
        <w:t> </w:t>
      </w:r>
      <w:r>
        <w:rPr>
          <w:color w:val="231F20"/>
        </w:rPr>
        <w:t>Law</w:t>
      </w:r>
      <w:r>
        <w:rPr>
          <w:color w:val="231F20"/>
          <w:spacing w:val="-5"/>
        </w:rPr>
        <w:t> </w:t>
      </w:r>
      <w:r>
        <w:rPr>
          <w:color w:val="231F20"/>
        </w:rPr>
        <w:t>No.</w:t>
      </w:r>
      <w:r>
        <w:rPr>
          <w:color w:val="231F20"/>
          <w:spacing w:val="-5"/>
        </w:rPr>
        <w:t> </w:t>
      </w:r>
      <w:r>
        <w:rPr>
          <w:color w:val="231F20"/>
        </w:rPr>
        <w:t>5686.</w:t>
      </w:r>
    </w:p>
    <w:p>
      <w:pPr>
        <w:spacing w:line="240" w:lineRule="exact" w:before="240"/>
        <w:ind w:left="6481" w:right="0" w:firstLine="0"/>
        <w:jc w:val="left"/>
        <w:rPr>
          <w:b/>
          <w:sz w:val="22"/>
        </w:rPr>
      </w:pPr>
      <w:r>
        <w:rPr>
          <w:b/>
          <w:color w:val="231F20"/>
          <w:spacing w:val="-2"/>
          <w:sz w:val="22"/>
        </w:rPr>
        <w:t>President</w:t>
      </w:r>
      <w:r>
        <w:rPr>
          <w:b/>
          <w:color w:val="231F20"/>
          <w:spacing w:val="-7"/>
          <w:sz w:val="22"/>
        </w:rPr>
        <w:t> </w:t>
      </w:r>
      <w:r>
        <w:rPr>
          <w:b/>
          <w:color w:val="231F20"/>
          <w:spacing w:val="-2"/>
          <w:sz w:val="22"/>
        </w:rPr>
        <w:t>of</w:t>
      </w:r>
      <w:r>
        <w:rPr>
          <w:b/>
          <w:color w:val="231F20"/>
          <w:spacing w:val="-6"/>
          <w:sz w:val="22"/>
        </w:rPr>
        <w:t> </w:t>
      </w:r>
      <w:r>
        <w:rPr>
          <w:b/>
          <w:color w:val="231F20"/>
          <w:spacing w:val="-2"/>
          <w:sz w:val="22"/>
        </w:rPr>
        <w:t>the</w:t>
      </w:r>
      <w:r>
        <w:rPr>
          <w:b/>
          <w:color w:val="231F20"/>
          <w:spacing w:val="-7"/>
          <w:sz w:val="22"/>
        </w:rPr>
        <w:t> </w:t>
      </w:r>
      <w:r>
        <w:rPr>
          <w:b/>
          <w:color w:val="231F20"/>
          <w:spacing w:val="-2"/>
          <w:sz w:val="22"/>
        </w:rPr>
        <w:t>Republic</w:t>
      </w:r>
    </w:p>
    <w:p>
      <w:pPr>
        <w:spacing w:line="284" w:lineRule="exact" w:before="0"/>
        <w:ind w:left="0" w:right="2130"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spacing w:line="240" w:lineRule="exact" w:before="222"/>
        <w:ind w:left="5611" w:right="0" w:firstLine="0"/>
        <w:jc w:val="left"/>
        <w:rPr>
          <w:b/>
          <w:sz w:val="22"/>
        </w:rPr>
      </w:pPr>
      <w:r>
        <w:rPr>
          <w:b/>
          <w:color w:val="231F20"/>
          <w:spacing w:val="-2"/>
          <w:sz w:val="22"/>
        </w:rPr>
        <w:t>Prime</w:t>
      </w:r>
      <w:r>
        <w:rPr>
          <w:b/>
          <w:color w:val="231F20"/>
          <w:spacing w:val="-9"/>
          <w:sz w:val="22"/>
        </w:rPr>
        <w:t> </w:t>
      </w:r>
      <w:r>
        <w:rPr>
          <w:b/>
          <w:color w:val="231F20"/>
          <w:spacing w:val="-2"/>
          <w:sz w:val="22"/>
        </w:rPr>
        <w:t>Minister</w:t>
      </w:r>
    </w:p>
    <w:p>
      <w:pPr>
        <w:spacing w:line="284" w:lineRule="exact" w:before="0"/>
        <w:ind w:left="5611"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spacing w:before="221"/>
        <w:ind w:left="5611" w:right="102" w:firstLine="0"/>
        <w:jc w:val="left"/>
        <w:rPr>
          <w:b/>
          <w:sz w:val="22"/>
        </w:rPr>
      </w:pPr>
      <w:r>
        <w:rPr>
          <w:b/>
          <w:color w:val="231F20"/>
          <w:spacing w:val="-4"/>
          <w:sz w:val="22"/>
        </w:rPr>
        <w:t>The</w:t>
      </w:r>
      <w:r>
        <w:rPr>
          <w:b/>
          <w:color w:val="231F20"/>
          <w:spacing w:val="-6"/>
          <w:sz w:val="22"/>
        </w:rPr>
        <w:t> </w:t>
      </w:r>
      <w:r>
        <w:rPr>
          <w:b/>
          <w:color w:val="231F20"/>
          <w:spacing w:val="-4"/>
          <w:sz w:val="22"/>
        </w:rPr>
        <w:t>signatures</w:t>
      </w:r>
      <w:r>
        <w:rPr>
          <w:b/>
          <w:color w:val="231F20"/>
          <w:spacing w:val="-6"/>
          <w:sz w:val="22"/>
        </w:rPr>
        <w:t> </w:t>
      </w:r>
      <w:r>
        <w:rPr>
          <w:b/>
          <w:color w:val="231F20"/>
          <w:spacing w:val="-4"/>
          <w:sz w:val="22"/>
        </w:rPr>
        <w:t>of</w:t>
      </w:r>
      <w:r>
        <w:rPr>
          <w:b/>
          <w:color w:val="231F20"/>
          <w:spacing w:val="-6"/>
          <w:sz w:val="22"/>
        </w:rPr>
        <w:t> </w:t>
      </w:r>
      <w:r>
        <w:rPr>
          <w:b/>
          <w:color w:val="231F20"/>
          <w:spacing w:val="-4"/>
          <w:sz w:val="22"/>
        </w:rPr>
        <w:t>the</w:t>
      </w:r>
      <w:r>
        <w:rPr>
          <w:b/>
          <w:color w:val="231F20"/>
          <w:spacing w:val="-6"/>
          <w:sz w:val="22"/>
        </w:rPr>
        <w:t> </w:t>
      </w:r>
      <w:r>
        <w:rPr>
          <w:b/>
          <w:color w:val="231F20"/>
          <w:spacing w:val="-4"/>
          <w:sz w:val="22"/>
        </w:rPr>
        <w:t>Deputy</w:t>
      </w:r>
      <w:r>
        <w:rPr>
          <w:b/>
          <w:color w:val="231F20"/>
          <w:spacing w:val="-6"/>
          <w:sz w:val="22"/>
        </w:rPr>
        <w:t> </w:t>
      </w:r>
      <w:r>
        <w:rPr>
          <w:b/>
          <w:color w:val="231F20"/>
          <w:spacing w:val="-4"/>
          <w:sz w:val="22"/>
        </w:rPr>
        <w:t>Prime</w:t>
      </w:r>
      <w:r>
        <w:rPr>
          <w:b/>
          <w:color w:val="231F20"/>
          <w:spacing w:val="-6"/>
          <w:sz w:val="22"/>
        </w:rPr>
        <w:t> </w:t>
      </w:r>
      <w:r>
        <w:rPr>
          <w:b/>
          <w:color w:val="231F20"/>
          <w:spacing w:val="-4"/>
          <w:sz w:val="22"/>
        </w:rPr>
        <w:t>Minister </w:t>
      </w:r>
      <w:r>
        <w:rPr>
          <w:b/>
          <w:color w:val="231F20"/>
          <w:sz w:val="22"/>
        </w:rPr>
        <w:t>and the other ministers are also present.</w:t>
      </w:r>
    </w:p>
    <w:p>
      <w:pPr>
        <w:spacing w:after="0"/>
        <w:jc w:val="left"/>
        <w:rPr>
          <w:b/>
          <w:sz w:val="22"/>
        </w:rPr>
        <w:sectPr>
          <w:pgSz w:w="11910" w:h="16840"/>
          <w:pgMar w:header="0" w:footer="1101" w:top="1160" w:bottom="1300" w:left="992" w:right="850"/>
        </w:sectPr>
      </w:pPr>
    </w:p>
    <w:p>
      <w:pPr>
        <w:pStyle w:val="BodyText"/>
        <w:rPr>
          <w:b/>
          <w:sz w:val="20"/>
        </w:rPr>
      </w:pPr>
    </w:p>
    <w:p>
      <w:pPr>
        <w:pStyle w:val="BodyText"/>
        <w:rPr>
          <w:b/>
          <w:sz w:val="20"/>
        </w:rPr>
      </w:pPr>
    </w:p>
    <w:p>
      <w:pPr>
        <w:pStyle w:val="BodyText"/>
        <w:spacing w:before="133"/>
        <w:rPr>
          <w:b/>
          <w:sz w:val="20"/>
        </w:rPr>
      </w:pPr>
    </w:p>
    <w:p>
      <w:pPr>
        <w:spacing w:line="240" w:lineRule="auto"/>
        <w:ind w:left="255" w:right="0" w:firstLine="0"/>
        <w:rPr>
          <w:sz w:val="20"/>
        </w:rPr>
      </w:pPr>
      <w:r>
        <w:rPr>
          <w:sz w:val="20"/>
        </w:rPr>
        <mc:AlternateContent>
          <mc:Choice Requires="wps">
            <w:drawing>
              <wp:inline distT="0" distB="0" distL="0" distR="0">
                <wp:extent cx="6048375" cy="660400"/>
                <wp:effectExtent l="0" t="0" r="0" b="0"/>
                <wp:docPr id="89" name="Textbox 89"/>
                <wp:cNvGraphicFramePr>
                  <a:graphicFrameLocks/>
                </wp:cNvGraphicFramePr>
                <a:graphic>
                  <a:graphicData uri="http://schemas.microsoft.com/office/word/2010/wordprocessingShape">
                    <wps:wsp>
                      <wps:cNvPr id="89" name="Textbox 89"/>
                      <wps:cNvSpPr txBox="1"/>
                      <wps:spPr>
                        <a:xfrm>
                          <a:off x="0" y="0"/>
                          <a:ext cx="6048375" cy="660400"/>
                        </a:xfrm>
                        <a:prstGeom prst="rect">
                          <a:avLst/>
                        </a:prstGeom>
                        <a:solidFill>
                          <a:srgbClr val="DDDDDC"/>
                        </a:solidFill>
                      </wps:spPr>
                      <wps:txbx>
                        <w:txbxContent>
                          <w:p>
                            <w:pPr>
                              <w:spacing w:before="238"/>
                              <w:ind w:left="283" w:right="276" w:firstLine="0"/>
                              <w:jc w:val="left"/>
                              <w:rPr>
                                <w:color w:val="000000"/>
                                <w:sz w:val="22"/>
                              </w:rPr>
                            </w:pPr>
                            <w:r>
                              <w:rPr>
                                <w:b/>
                                <w:color w:val="231F20"/>
                                <w:spacing w:val="-2"/>
                                <w:sz w:val="22"/>
                              </w:rPr>
                              <w:t>Source</w:t>
                            </w:r>
                            <w:r>
                              <w:rPr>
                                <w:b/>
                                <w:color w:val="231F20"/>
                                <w:spacing w:val="-11"/>
                                <w:sz w:val="22"/>
                              </w:rPr>
                              <w:t> </w:t>
                            </w:r>
                            <w:r>
                              <w:rPr>
                                <w:b/>
                                <w:color w:val="231F20"/>
                                <w:spacing w:val="-2"/>
                                <w:sz w:val="22"/>
                              </w:rPr>
                              <w:t>G:</w:t>
                            </w:r>
                            <w:r>
                              <w:rPr>
                                <w:b/>
                                <w:color w:val="231F20"/>
                                <w:spacing w:val="-11"/>
                                <w:sz w:val="22"/>
                              </w:rPr>
                              <w:t> </w:t>
                            </w:r>
                            <w:r>
                              <w:rPr>
                                <w:b/>
                                <w:color w:val="231F20"/>
                                <w:spacing w:val="-2"/>
                                <w:sz w:val="22"/>
                              </w:rPr>
                              <w:t>Decision</w:t>
                            </w:r>
                            <w:r>
                              <w:rPr>
                                <w:b/>
                                <w:color w:val="231F20"/>
                                <w:spacing w:val="-11"/>
                                <w:sz w:val="22"/>
                              </w:rPr>
                              <w:t> </w:t>
                            </w:r>
                            <w:r>
                              <w:rPr>
                                <w:b/>
                                <w:color w:val="231F20"/>
                                <w:spacing w:val="-2"/>
                                <w:sz w:val="22"/>
                              </w:rPr>
                              <w:t>on</w:t>
                            </w:r>
                            <w:r>
                              <w:rPr>
                                <w:b/>
                                <w:color w:val="231F20"/>
                                <w:spacing w:val="-11"/>
                                <w:sz w:val="22"/>
                              </w:rPr>
                              <w:t> </w:t>
                            </w:r>
                            <w:r>
                              <w:rPr>
                                <w:b/>
                                <w:color w:val="231F20"/>
                                <w:spacing w:val="-2"/>
                                <w:sz w:val="22"/>
                              </w:rPr>
                              <w:t>the</w:t>
                            </w:r>
                            <w:r>
                              <w:rPr>
                                <w:b/>
                                <w:color w:val="231F20"/>
                                <w:spacing w:val="-11"/>
                                <w:sz w:val="22"/>
                              </w:rPr>
                              <w:t> </w:t>
                            </w:r>
                            <w:r>
                              <w:rPr>
                                <w:b/>
                                <w:color w:val="231F20"/>
                                <w:spacing w:val="-2"/>
                                <w:sz w:val="22"/>
                              </w:rPr>
                              <w:t>Travel</w:t>
                            </w:r>
                            <w:r>
                              <w:rPr>
                                <w:b/>
                                <w:color w:val="231F20"/>
                                <w:spacing w:val="-11"/>
                                <w:sz w:val="22"/>
                              </w:rPr>
                              <w:t> </w:t>
                            </w:r>
                            <w:r>
                              <w:rPr>
                                <w:b/>
                                <w:color w:val="231F20"/>
                                <w:spacing w:val="-2"/>
                                <w:sz w:val="22"/>
                              </w:rPr>
                              <w:t>Allowances</w:t>
                            </w:r>
                            <w:r>
                              <w:rPr>
                                <w:b/>
                                <w:color w:val="231F20"/>
                                <w:spacing w:val="-11"/>
                                <w:sz w:val="22"/>
                              </w:rPr>
                              <w:t> </w:t>
                            </w:r>
                            <w:r>
                              <w:rPr>
                                <w:b/>
                                <w:color w:val="231F20"/>
                                <w:spacing w:val="-2"/>
                                <w:sz w:val="22"/>
                              </w:rPr>
                              <w:t>and</w:t>
                            </w:r>
                            <w:r>
                              <w:rPr>
                                <w:b/>
                                <w:color w:val="231F20"/>
                                <w:spacing w:val="-11"/>
                                <w:sz w:val="22"/>
                              </w:rPr>
                              <w:t> </w:t>
                            </w:r>
                            <w:r>
                              <w:rPr>
                                <w:b/>
                                <w:color w:val="231F20"/>
                                <w:spacing w:val="-2"/>
                                <w:sz w:val="22"/>
                              </w:rPr>
                              <w:t>Daily</w:t>
                            </w:r>
                            <w:r>
                              <w:rPr>
                                <w:b/>
                                <w:color w:val="231F20"/>
                                <w:spacing w:val="-11"/>
                                <w:sz w:val="22"/>
                              </w:rPr>
                              <w:t> </w:t>
                            </w:r>
                            <w:r>
                              <w:rPr>
                                <w:b/>
                                <w:color w:val="231F20"/>
                                <w:spacing w:val="-2"/>
                                <w:sz w:val="22"/>
                              </w:rPr>
                              <w:t>Wages</w:t>
                            </w:r>
                            <w:r>
                              <w:rPr>
                                <w:b/>
                                <w:color w:val="231F20"/>
                                <w:spacing w:val="-11"/>
                                <w:sz w:val="22"/>
                              </w:rPr>
                              <w:t> </w:t>
                            </w:r>
                            <w:r>
                              <w:rPr>
                                <w:b/>
                                <w:color w:val="231F20"/>
                                <w:spacing w:val="-2"/>
                                <w:sz w:val="22"/>
                              </w:rPr>
                              <w:t>to</w:t>
                            </w:r>
                            <w:r>
                              <w:rPr>
                                <w:b/>
                                <w:color w:val="231F20"/>
                                <w:spacing w:val="-11"/>
                                <w:sz w:val="22"/>
                              </w:rPr>
                              <w:t> </w:t>
                            </w:r>
                            <w:r>
                              <w:rPr>
                                <w:b/>
                                <w:color w:val="231F20"/>
                                <w:spacing w:val="-2"/>
                                <w:sz w:val="22"/>
                              </w:rPr>
                              <w:t>be</w:t>
                            </w:r>
                            <w:r>
                              <w:rPr>
                                <w:b/>
                                <w:color w:val="231F20"/>
                                <w:spacing w:val="-11"/>
                                <w:sz w:val="22"/>
                              </w:rPr>
                              <w:t> </w:t>
                            </w:r>
                            <w:r>
                              <w:rPr>
                                <w:b/>
                                <w:color w:val="231F20"/>
                                <w:spacing w:val="-2"/>
                                <w:sz w:val="22"/>
                              </w:rPr>
                              <w:t>paid</w:t>
                            </w:r>
                            <w:r>
                              <w:rPr>
                                <w:b/>
                                <w:color w:val="231F20"/>
                                <w:spacing w:val="-11"/>
                                <w:sz w:val="22"/>
                              </w:rPr>
                              <w:t> </w:t>
                            </w:r>
                            <w:r>
                              <w:rPr>
                                <w:b/>
                                <w:color w:val="231F20"/>
                                <w:spacing w:val="-2"/>
                                <w:sz w:val="22"/>
                              </w:rPr>
                              <w:t>to</w:t>
                            </w:r>
                            <w:r>
                              <w:rPr>
                                <w:b/>
                                <w:color w:val="231F20"/>
                                <w:spacing w:val="-11"/>
                                <w:sz w:val="22"/>
                              </w:rPr>
                              <w:t> </w:t>
                            </w:r>
                            <w:r>
                              <w:rPr>
                                <w:b/>
                                <w:color w:val="231F20"/>
                                <w:spacing w:val="-2"/>
                                <w:sz w:val="22"/>
                              </w:rPr>
                              <w:t>Nurses</w:t>
                            </w:r>
                            <w:r>
                              <w:rPr>
                                <w:b/>
                                <w:color w:val="231F20"/>
                                <w:spacing w:val="-11"/>
                                <w:sz w:val="22"/>
                              </w:rPr>
                              <w:t> </w:t>
                            </w:r>
                            <w:r>
                              <w:rPr>
                                <w:b/>
                                <w:color w:val="231F20"/>
                                <w:spacing w:val="-2"/>
                                <w:sz w:val="22"/>
                              </w:rPr>
                              <w:t>assigned</w:t>
                            </w:r>
                            <w:r>
                              <w:rPr>
                                <w:b/>
                                <w:color w:val="231F20"/>
                                <w:spacing w:val="-11"/>
                                <w:sz w:val="22"/>
                              </w:rPr>
                              <w:t> </w:t>
                            </w:r>
                            <w:r>
                              <w:rPr>
                                <w:b/>
                                <w:color w:val="231F20"/>
                                <w:spacing w:val="-2"/>
                                <w:sz w:val="22"/>
                              </w:rPr>
                              <w:t>to </w:t>
                            </w:r>
                            <w:r>
                              <w:rPr>
                                <w:b/>
                                <w:color w:val="231F20"/>
                                <w:sz w:val="22"/>
                              </w:rPr>
                              <w:t>duty in Tokyo </w:t>
                            </w:r>
                            <w:r>
                              <w:rPr>
                                <w:color w:val="231F20"/>
                                <w:sz w:val="22"/>
                              </w:rPr>
                              <w:t>(ATASE: 30-18-1-2 / 124 - 100 – 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78" filled="true" fillcolor="#dddddc" stroked="false">
                <w10:anchorlock/>
                <v:textbox inset="0,0,0,0">
                  <w:txbxContent>
                    <w:p>
                      <w:pPr>
                        <w:spacing w:before="238"/>
                        <w:ind w:left="283" w:right="276" w:firstLine="0"/>
                        <w:jc w:val="left"/>
                        <w:rPr>
                          <w:color w:val="000000"/>
                          <w:sz w:val="22"/>
                        </w:rPr>
                      </w:pPr>
                      <w:r>
                        <w:rPr>
                          <w:b/>
                          <w:color w:val="231F20"/>
                          <w:spacing w:val="-2"/>
                          <w:sz w:val="22"/>
                        </w:rPr>
                        <w:t>Source</w:t>
                      </w:r>
                      <w:r>
                        <w:rPr>
                          <w:b/>
                          <w:color w:val="231F20"/>
                          <w:spacing w:val="-11"/>
                          <w:sz w:val="22"/>
                        </w:rPr>
                        <w:t> </w:t>
                      </w:r>
                      <w:r>
                        <w:rPr>
                          <w:b/>
                          <w:color w:val="231F20"/>
                          <w:spacing w:val="-2"/>
                          <w:sz w:val="22"/>
                        </w:rPr>
                        <w:t>G:</w:t>
                      </w:r>
                      <w:r>
                        <w:rPr>
                          <w:b/>
                          <w:color w:val="231F20"/>
                          <w:spacing w:val="-11"/>
                          <w:sz w:val="22"/>
                        </w:rPr>
                        <w:t> </w:t>
                      </w:r>
                      <w:r>
                        <w:rPr>
                          <w:b/>
                          <w:color w:val="231F20"/>
                          <w:spacing w:val="-2"/>
                          <w:sz w:val="22"/>
                        </w:rPr>
                        <w:t>Decision</w:t>
                      </w:r>
                      <w:r>
                        <w:rPr>
                          <w:b/>
                          <w:color w:val="231F20"/>
                          <w:spacing w:val="-11"/>
                          <w:sz w:val="22"/>
                        </w:rPr>
                        <w:t> </w:t>
                      </w:r>
                      <w:r>
                        <w:rPr>
                          <w:b/>
                          <w:color w:val="231F20"/>
                          <w:spacing w:val="-2"/>
                          <w:sz w:val="22"/>
                        </w:rPr>
                        <w:t>on</w:t>
                      </w:r>
                      <w:r>
                        <w:rPr>
                          <w:b/>
                          <w:color w:val="231F20"/>
                          <w:spacing w:val="-11"/>
                          <w:sz w:val="22"/>
                        </w:rPr>
                        <w:t> </w:t>
                      </w:r>
                      <w:r>
                        <w:rPr>
                          <w:b/>
                          <w:color w:val="231F20"/>
                          <w:spacing w:val="-2"/>
                          <w:sz w:val="22"/>
                        </w:rPr>
                        <w:t>the</w:t>
                      </w:r>
                      <w:r>
                        <w:rPr>
                          <w:b/>
                          <w:color w:val="231F20"/>
                          <w:spacing w:val="-11"/>
                          <w:sz w:val="22"/>
                        </w:rPr>
                        <w:t> </w:t>
                      </w:r>
                      <w:r>
                        <w:rPr>
                          <w:b/>
                          <w:color w:val="231F20"/>
                          <w:spacing w:val="-2"/>
                          <w:sz w:val="22"/>
                        </w:rPr>
                        <w:t>Travel</w:t>
                      </w:r>
                      <w:r>
                        <w:rPr>
                          <w:b/>
                          <w:color w:val="231F20"/>
                          <w:spacing w:val="-11"/>
                          <w:sz w:val="22"/>
                        </w:rPr>
                        <w:t> </w:t>
                      </w:r>
                      <w:r>
                        <w:rPr>
                          <w:b/>
                          <w:color w:val="231F20"/>
                          <w:spacing w:val="-2"/>
                          <w:sz w:val="22"/>
                        </w:rPr>
                        <w:t>Allowances</w:t>
                      </w:r>
                      <w:r>
                        <w:rPr>
                          <w:b/>
                          <w:color w:val="231F20"/>
                          <w:spacing w:val="-11"/>
                          <w:sz w:val="22"/>
                        </w:rPr>
                        <w:t> </w:t>
                      </w:r>
                      <w:r>
                        <w:rPr>
                          <w:b/>
                          <w:color w:val="231F20"/>
                          <w:spacing w:val="-2"/>
                          <w:sz w:val="22"/>
                        </w:rPr>
                        <w:t>and</w:t>
                      </w:r>
                      <w:r>
                        <w:rPr>
                          <w:b/>
                          <w:color w:val="231F20"/>
                          <w:spacing w:val="-11"/>
                          <w:sz w:val="22"/>
                        </w:rPr>
                        <w:t> </w:t>
                      </w:r>
                      <w:r>
                        <w:rPr>
                          <w:b/>
                          <w:color w:val="231F20"/>
                          <w:spacing w:val="-2"/>
                          <w:sz w:val="22"/>
                        </w:rPr>
                        <w:t>Daily</w:t>
                      </w:r>
                      <w:r>
                        <w:rPr>
                          <w:b/>
                          <w:color w:val="231F20"/>
                          <w:spacing w:val="-11"/>
                          <w:sz w:val="22"/>
                        </w:rPr>
                        <w:t> </w:t>
                      </w:r>
                      <w:r>
                        <w:rPr>
                          <w:b/>
                          <w:color w:val="231F20"/>
                          <w:spacing w:val="-2"/>
                          <w:sz w:val="22"/>
                        </w:rPr>
                        <w:t>Wages</w:t>
                      </w:r>
                      <w:r>
                        <w:rPr>
                          <w:b/>
                          <w:color w:val="231F20"/>
                          <w:spacing w:val="-11"/>
                          <w:sz w:val="22"/>
                        </w:rPr>
                        <w:t> </w:t>
                      </w:r>
                      <w:r>
                        <w:rPr>
                          <w:b/>
                          <w:color w:val="231F20"/>
                          <w:spacing w:val="-2"/>
                          <w:sz w:val="22"/>
                        </w:rPr>
                        <w:t>to</w:t>
                      </w:r>
                      <w:r>
                        <w:rPr>
                          <w:b/>
                          <w:color w:val="231F20"/>
                          <w:spacing w:val="-11"/>
                          <w:sz w:val="22"/>
                        </w:rPr>
                        <w:t> </w:t>
                      </w:r>
                      <w:r>
                        <w:rPr>
                          <w:b/>
                          <w:color w:val="231F20"/>
                          <w:spacing w:val="-2"/>
                          <w:sz w:val="22"/>
                        </w:rPr>
                        <w:t>be</w:t>
                      </w:r>
                      <w:r>
                        <w:rPr>
                          <w:b/>
                          <w:color w:val="231F20"/>
                          <w:spacing w:val="-11"/>
                          <w:sz w:val="22"/>
                        </w:rPr>
                        <w:t> </w:t>
                      </w:r>
                      <w:r>
                        <w:rPr>
                          <w:b/>
                          <w:color w:val="231F20"/>
                          <w:spacing w:val="-2"/>
                          <w:sz w:val="22"/>
                        </w:rPr>
                        <w:t>paid</w:t>
                      </w:r>
                      <w:r>
                        <w:rPr>
                          <w:b/>
                          <w:color w:val="231F20"/>
                          <w:spacing w:val="-11"/>
                          <w:sz w:val="22"/>
                        </w:rPr>
                        <w:t> </w:t>
                      </w:r>
                      <w:r>
                        <w:rPr>
                          <w:b/>
                          <w:color w:val="231F20"/>
                          <w:spacing w:val="-2"/>
                          <w:sz w:val="22"/>
                        </w:rPr>
                        <w:t>to</w:t>
                      </w:r>
                      <w:r>
                        <w:rPr>
                          <w:b/>
                          <w:color w:val="231F20"/>
                          <w:spacing w:val="-11"/>
                          <w:sz w:val="22"/>
                        </w:rPr>
                        <w:t> </w:t>
                      </w:r>
                      <w:r>
                        <w:rPr>
                          <w:b/>
                          <w:color w:val="231F20"/>
                          <w:spacing w:val="-2"/>
                          <w:sz w:val="22"/>
                        </w:rPr>
                        <w:t>Nurses</w:t>
                      </w:r>
                      <w:r>
                        <w:rPr>
                          <w:b/>
                          <w:color w:val="231F20"/>
                          <w:spacing w:val="-11"/>
                          <w:sz w:val="22"/>
                        </w:rPr>
                        <w:t> </w:t>
                      </w:r>
                      <w:r>
                        <w:rPr>
                          <w:b/>
                          <w:color w:val="231F20"/>
                          <w:spacing w:val="-2"/>
                          <w:sz w:val="22"/>
                        </w:rPr>
                        <w:t>assigned</w:t>
                      </w:r>
                      <w:r>
                        <w:rPr>
                          <w:b/>
                          <w:color w:val="231F20"/>
                          <w:spacing w:val="-11"/>
                          <w:sz w:val="22"/>
                        </w:rPr>
                        <w:t> </w:t>
                      </w:r>
                      <w:r>
                        <w:rPr>
                          <w:b/>
                          <w:color w:val="231F20"/>
                          <w:spacing w:val="-2"/>
                          <w:sz w:val="22"/>
                        </w:rPr>
                        <w:t>to </w:t>
                      </w:r>
                      <w:r>
                        <w:rPr>
                          <w:b/>
                          <w:color w:val="231F20"/>
                          <w:sz w:val="22"/>
                        </w:rPr>
                        <w:t>duty in Tokyo </w:t>
                      </w:r>
                      <w:r>
                        <w:rPr>
                          <w:color w:val="231F20"/>
                          <w:sz w:val="22"/>
                        </w:rPr>
                        <w:t>(ATASE: 30-18-1-2 / 124 - 100 – 9)</w:t>
                      </w:r>
                    </w:p>
                  </w:txbxContent>
                </v:textbox>
                <v:fill type="solid"/>
              </v:shape>
            </w:pict>
          </mc:Fallback>
        </mc:AlternateContent>
      </w:r>
      <w:r>
        <w:rPr>
          <w:sz w:val="20"/>
        </w:rPr>
      </w:r>
    </w:p>
    <w:p>
      <w:pPr>
        <w:pStyle w:val="BodyText"/>
        <w:spacing w:before="159"/>
        <w:rPr>
          <w:b/>
        </w:rPr>
      </w:pPr>
    </w:p>
    <w:p>
      <w:pPr>
        <w:spacing w:before="0"/>
        <w:ind w:left="5725" w:right="1401" w:firstLine="0"/>
        <w:jc w:val="left"/>
        <w:rPr>
          <w:b/>
          <w:sz w:val="22"/>
        </w:rPr>
      </w:pPr>
      <w:r>
        <w:rPr>
          <w:b/>
          <w:sz w:val="22"/>
        </w:rPr>
        <w:drawing>
          <wp:anchor distT="0" distB="0" distL="0" distR="0" allowOverlap="1" layoutInCell="1" locked="0" behindDoc="0" simplePos="0" relativeHeight="15740928">
            <wp:simplePos x="0" y="0"/>
            <wp:positionH relativeFrom="page">
              <wp:posOffset>1052776</wp:posOffset>
            </wp:positionH>
            <wp:positionV relativeFrom="paragraph">
              <wp:posOffset>-151151</wp:posOffset>
            </wp:positionV>
            <wp:extent cx="2829240" cy="5233362"/>
            <wp:effectExtent l="0" t="0" r="0" b="0"/>
            <wp:wrapNone/>
            <wp:docPr id="90" name="Image 90"/>
            <wp:cNvGraphicFramePr>
              <a:graphicFrameLocks/>
            </wp:cNvGraphicFramePr>
            <a:graphic>
              <a:graphicData uri="http://schemas.openxmlformats.org/drawingml/2006/picture">
                <pic:pic>
                  <pic:nvPicPr>
                    <pic:cNvPr id="90" name="Image 90"/>
                    <pic:cNvPicPr/>
                  </pic:nvPicPr>
                  <pic:blipFill>
                    <a:blip r:embed="rId20" cstate="print"/>
                    <a:stretch>
                      <a:fillRect/>
                    </a:stretch>
                  </pic:blipFill>
                  <pic:spPr>
                    <a:xfrm>
                      <a:off x="0" y="0"/>
                      <a:ext cx="2829240" cy="5233362"/>
                    </a:xfrm>
                    <a:prstGeom prst="rect">
                      <a:avLst/>
                    </a:prstGeom>
                  </pic:spPr>
                </pic:pic>
              </a:graphicData>
            </a:graphic>
          </wp:anchor>
        </w:drawing>
      </w:r>
      <w:r>
        <w:rPr>
          <w:b/>
          <w:color w:val="231F20"/>
          <w:sz w:val="22"/>
        </w:rPr>
        <w:t>T.R.</w:t>
      </w:r>
      <w:r>
        <w:rPr>
          <w:b/>
          <w:color w:val="231F20"/>
          <w:spacing w:val="-10"/>
          <w:sz w:val="22"/>
        </w:rPr>
        <w:t> </w:t>
      </w:r>
      <w:r>
        <w:rPr>
          <w:b/>
          <w:color w:val="231F20"/>
          <w:sz w:val="22"/>
        </w:rPr>
        <w:t>PRIME</w:t>
      </w:r>
      <w:r>
        <w:rPr>
          <w:b/>
          <w:color w:val="231F20"/>
          <w:spacing w:val="-10"/>
          <w:sz w:val="22"/>
        </w:rPr>
        <w:t> </w:t>
      </w:r>
      <w:r>
        <w:rPr>
          <w:b/>
          <w:color w:val="231F20"/>
          <w:sz w:val="22"/>
        </w:rPr>
        <w:t>MINISTRY </w:t>
      </w:r>
      <w:r>
        <w:rPr>
          <w:b/>
          <w:color w:val="231F20"/>
          <w:w w:val="90"/>
          <w:sz w:val="22"/>
        </w:rPr>
        <w:t>GENERAL DIRECTORATE </w:t>
      </w:r>
      <w:r>
        <w:rPr>
          <w:b/>
          <w:color w:val="231F20"/>
          <w:w w:val="90"/>
          <w:sz w:val="22"/>
        </w:rPr>
        <w:t>O</w:t>
      </w:r>
      <w:r>
        <w:rPr>
          <w:b/>
          <w:color w:val="231F20"/>
          <w:w w:val="90"/>
          <w:sz w:val="22"/>
        </w:rPr>
        <w:t>F </w:t>
      </w:r>
      <w:r>
        <w:rPr>
          <w:b/>
          <w:color w:val="231F20"/>
          <w:spacing w:val="-4"/>
          <w:sz w:val="22"/>
        </w:rPr>
        <w:t>ADMINISTRATIVE</w:t>
      </w:r>
      <w:r>
        <w:rPr>
          <w:b/>
          <w:color w:val="231F20"/>
          <w:spacing w:val="-10"/>
          <w:sz w:val="22"/>
        </w:rPr>
        <w:t> </w:t>
      </w:r>
      <w:r>
        <w:rPr>
          <w:b/>
          <w:color w:val="231F20"/>
          <w:spacing w:val="-4"/>
          <w:sz w:val="22"/>
        </w:rPr>
        <w:t>AFFAIRS</w:t>
      </w:r>
    </w:p>
    <w:p>
      <w:pPr>
        <w:spacing w:before="0"/>
        <w:ind w:left="5725" w:right="1401" w:firstLine="0"/>
        <w:jc w:val="left"/>
        <w:rPr>
          <w:b/>
          <w:sz w:val="22"/>
        </w:rPr>
      </w:pPr>
      <w:r>
        <w:rPr>
          <w:b/>
          <w:color w:val="231F20"/>
          <w:sz w:val="22"/>
        </w:rPr>
        <w:t>Department</w:t>
      </w:r>
      <w:r>
        <w:rPr>
          <w:b/>
          <w:color w:val="231F20"/>
          <w:spacing w:val="-14"/>
          <w:sz w:val="22"/>
        </w:rPr>
        <w:t> </w:t>
      </w:r>
      <w:r>
        <w:rPr>
          <w:b/>
          <w:color w:val="231F20"/>
          <w:sz w:val="22"/>
        </w:rPr>
        <w:t>of</w:t>
      </w:r>
      <w:r>
        <w:rPr>
          <w:b/>
          <w:color w:val="231F20"/>
          <w:spacing w:val="-14"/>
          <w:sz w:val="22"/>
        </w:rPr>
        <w:t> </w:t>
      </w:r>
      <w:r>
        <w:rPr>
          <w:b/>
          <w:color w:val="231F20"/>
          <w:sz w:val="22"/>
        </w:rPr>
        <w:t>Decisions Decision No: 3</w:t>
      </w:r>
    </w:p>
    <w:p>
      <w:pPr>
        <w:spacing w:before="240"/>
        <w:ind w:left="0" w:right="1587" w:firstLine="0"/>
        <w:jc w:val="right"/>
        <w:rPr>
          <w:b/>
          <w:sz w:val="22"/>
        </w:rPr>
      </w:pPr>
      <w:r>
        <w:rPr>
          <w:b/>
          <w:color w:val="231F20"/>
          <w:sz w:val="22"/>
        </w:rPr>
        <w:t>Decision</w:t>
      </w:r>
      <w:r>
        <w:rPr>
          <w:b/>
          <w:color w:val="231F20"/>
          <w:spacing w:val="52"/>
          <w:sz w:val="22"/>
        </w:rPr>
        <w:t> </w:t>
      </w:r>
      <w:r>
        <w:rPr>
          <w:b/>
          <w:color w:val="231F20"/>
          <w:spacing w:val="-2"/>
          <w:sz w:val="22"/>
        </w:rPr>
        <w:t>(13296)</w:t>
      </w:r>
    </w:p>
    <w:p>
      <w:pPr>
        <w:pStyle w:val="BodyText"/>
        <w:spacing w:before="240"/>
        <w:ind w:left="5725" w:right="281"/>
        <w:jc w:val="both"/>
      </w:pPr>
      <w:r>
        <w:rPr>
          <w:color w:val="231F20"/>
        </w:rPr>
        <w:t>It</w:t>
      </w:r>
      <w:r>
        <w:rPr>
          <w:color w:val="231F20"/>
          <w:spacing w:val="-5"/>
        </w:rPr>
        <w:t> </w:t>
      </w:r>
      <w:r>
        <w:rPr>
          <w:color w:val="231F20"/>
        </w:rPr>
        <w:t>has</w:t>
      </w:r>
      <w:r>
        <w:rPr>
          <w:color w:val="231F20"/>
          <w:spacing w:val="-5"/>
        </w:rPr>
        <w:t> </w:t>
      </w:r>
      <w:r>
        <w:rPr>
          <w:color w:val="231F20"/>
        </w:rPr>
        <w:t>been</w:t>
      </w:r>
      <w:r>
        <w:rPr>
          <w:color w:val="231F20"/>
          <w:spacing w:val="-5"/>
        </w:rPr>
        <w:t> </w:t>
      </w:r>
      <w:r>
        <w:rPr>
          <w:color w:val="231F20"/>
        </w:rPr>
        <w:t>decided</w:t>
      </w:r>
      <w:r>
        <w:rPr>
          <w:color w:val="231F20"/>
          <w:spacing w:val="-5"/>
        </w:rPr>
        <w:t> </w:t>
      </w:r>
      <w:r>
        <w:rPr>
          <w:color w:val="231F20"/>
        </w:rPr>
        <w:t>that</w:t>
      </w:r>
      <w:r>
        <w:rPr>
          <w:color w:val="231F20"/>
          <w:spacing w:val="-5"/>
        </w:rPr>
        <w:t> </w:t>
      </w:r>
      <w:r>
        <w:rPr>
          <w:color w:val="231F20"/>
        </w:rPr>
        <w:t>Nurses</w:t>
      </w:r>
      <w:r>
        <w:rPr>
          <w:color w:val="231F20"/>
          <w:spacing w:val="-5"/>
        </w:rPr>
        <w:t> </w:t>
      </w:r>
      <w:r>
        <w:rPr>
          <w:color w:val="231F20"/>
        </w:rPr>
        <w:t>Seher</w:t>
      </w:r>
      <w:r>
        <w:rPr>
          <w:color w:val="231F20"/>
          <w:spacing w:val="-5"/>
        </w:rPr>
        <w:t> </w:t>
      </w:r>
      <w:r>
        <w:rPr>
          <w:color w:val="231F20"/>
        </w:rPr>
        <w:t>Şimşek, Münevver Sakin, and Şükriye Tandoğan,</w:t>
      </w:r>
      <w:r>
        <w:rPr>
          <w:color w:val="231F20"/>
          <w:spacing w:val="80"/>
        </w:rPr>
        <w:t> </w:t>
      </w:r>
      <w:r>
        <w:rPr>
          <w:color w:val="231F20"/>
        </w:rPr>
        <w:t>who are to be sent to Tokyo to assist in the treatment of our wounded soldiers, shall each </w:t>
      </w:r>
      <w:r>
        <w:rPr>
          <w:color w:val="231F20"/>
          <w:spacing w:val="-2"/>
        </w:rPr>
        <w:t>be</w:t>
      </w:r>
      <w:r>
        <w:rPr>
          <w:color w:val="231F20"/>
          <w:spacing w:val="-10"/>
        </w:rPr>
        <w:t> </w:t>
      </w:r>
      <w:r>
        <w:rPr>
          <w:color w:val="231F20"/>
          <w:spacing w:val="-2"/>
        </w:rPr>
        <w:t>paid</w:t>
      </w:r>
      <w:r>
        <w:rPr>
          <w:color w:val="231F20"/>
          <w:spacing w:val="-10"/>
        </w:rPr>
        <w:t> </w:t>
      </w:r>
      <w:r>
        <w:rPr>
          <w:color w:val="231F20"/>
          <w:spacing w:val="-2"/>
        </w:rPr>
        <w:t>33.60</w:t>
      </w:r>
      <w:r>
        <w:rPr>
          <w:color w:val="231F20"/>
          <w:spacing w:val="-10"/>
        </w:rPr>
        <w:t> </w:t>
      </w:r>
      <w:r>
        <w:rPr>
          <w:color w:val="231F20"/>
          <w:spacing w:val="-2"/>
        </w:rPr>
        <w:t>lira</w:t>
      </w:r>
      <w:r>
        <w:rPr>
          <w:color w:val="231F20"/>
          <w:spacing w:val="-10"/>
        </w:rPr>
        <w:t> </w:t>
      </w:r>
      <w:r>
        <w:rPr>
          <w:color w:val="231F20"/>
          <w:spacing w:val="-2"/>
        </w:rPr>
        <w:t>as</w:t>
      </w:r>
      <w:r>
        <w:rPr>
          <w:color w:val="231F20"/>
          <w:spacing w:val="-10"/>
        </w:rPr>
        <w:t> </w:t>
      </w:r>
      <w:r>
        <w:rPr>
          <w:color w:val="231F20"/>
          <w:spacing w:val="-2"/>
        </w:rPr>
        <w:t>travel</w:t>
      </w:r>
      <w:r>
        <w:rPr>
          <w:color w:val="231F20"/>
          <w:spacing w:val="-10"/>
        </w:rPr>
        <w:t> </w:t>
      </w:r>
      <w:r>
        <w:rPr>
          <w:color w:val="231F20"/>
          <w:spacing w:val="-2"/>
        </w:rPr>
        <w:t>and</w:t>
      </w:r>
      <w:r>
        <w:rPr>
          <w:color w:val="231F20"/>
          <w:spacing w:val="-10"/>
        </w:rPr>
        <w:t> </w:t>
      </w:r>
      <w:r>
        <w:rPr>
          <w:color w:val="231F20"/>
          <w:spacing w:val="-2"/>
        </w:rPr>
        <w:t>accommodation </w:t>
      </w:r>
      <w:r>
        <w:rPr>
          <w:color w:val="231F20"/>
        </w:rPr>
        <w:t>allowance,</w:t>
      </w:r>
      <w:r>
        <w:rPr>
          <w:color w:val="231F20"/>
          <w:spacing w:val="-3"/>
        </w:rPr>
        <w:t> </w:t>
      </w:r>
      <w:r>
        <w:rPr>
          <w:color w:val="231F20"/>
        </w:rPr>
        <w:t>provided</w:t>
      </w:r>
      <w:r>
        <w:rPr>
          <w:color w:val="231F20"/>
          <w:spacing w:val="-3"/>
        </w:rPr>
        <w:t> </w:t>
      </w:r>
      <w:r>
        <w:rPr>
          <w:color w:val="231F20"/>
        </w:rPr>
        <w:t>that</w:t>
      </w:r>
      <w:r>
        <w:rPr>
          <w:color w:val="231F20"/>
          <w:spacing w:val="-3"/>
        </w:rPr>
        <w:t> </w:t>
      </w:r>
      <w:r>
        <w:rPr>
          <w:color w:val="231F20"/>
        </w:rPr>
        <w:t>they</w:t>
      </w:r>
      <w:r>
        <w:rPr>
          <w:color w:val="231F20"/>
          <w:spacing w:val="-3"/>
        </w:rPr>
        <w:t> </w:t>
      </w:r>
      <w:r>
        <w:rPr>
          <w:color w:val="231F20"/>
        </w:rPr>
        <w:t>cover</w:t>
      </w:r>
      <w:r>
        <w:rPr>
          <w:color w:val="231F20"/>
          <w:spacing w:val="-3"/>
        </w:rPr>
        <w:t> </w:t>
      </w:r>
      <w:r>
        <w:rPr>
          <w:color w:val="231F20"/>
        </w:rPr>
        <w:t>their</w:t>
      </w:r>
      <w:r>
        <w:rPr>
          <w:color w:val="231F20"/>
          <w:spacing w:val="-3"/>
        </w:rPr>
        <w:t> </w:t>
      </w:r>
      <w:r>
        <w:rPr>
          <w:color w:val="231F20"/>
        </w:rPr>
        <w:t>own subsistence and lodging expenses in Tokyo.</w:t>
      </w:r>
      <w:r>
        <w:rPr>
          <w:color w:val="231F20"/>
          <w:spacing w:val="40"/>
        </w:rPr>
        <w:t> </w:t>
      </w:r>
      <w:r>
        <w:rPr>
          <w:color w:val="231F20"/>
        </w:rPr>
        <w:t>If the hospital or the military unit provides </w:t>
      </w:r>
      <w:r>
        <w:rPr>
          <w:color w:val="231F20"/>
          <w:spacing w:val="-2"/>
        </w:rPr>
        <w:t>subsistence</w:t>
      </w:r>
      <w:r>
        <w:rPr>
          <w:color w:val="231F20"/>
          <w:spacing w:val="-12"/>
        </w:rPr>
        <w:t> </w:t>
      </w:r>
      <w:r>
        <w:rPr>
          <w:color w:val="231F20"/>
          <w:spacing w:val="-2"/>
        </w:rPr>
        <w:t>and</w:t>
      </w:r>
      <w:r>
        <w:rPr>
          <w:color w:val="231F20"/>
          <w:spacing w:val="-12"/>
        </w:rPr>
        <w:t> </w:t>
      </w:r>
      <w:r>
        <w:rPr>
          <w:color w:val="231F20"/>
          <w:spacing w:val="-2"/>
        </w:rPr>
        <w:t>lodging,</w:t>
      </w:r>
      <w:r>
        <w:rPr>
          <w:color w:val="231F20"/>
          <w:spacing w:val="-12"/>
        </w:rPr>
        <w:t> </w:t>
      </w:r>
      <w:r>
        <w:rPr>
          <w:color w:val="231F20"/>
          <w:spacing w:val="-2"/>
        </w:rPr>
        <w:t>they</w:t>
      </w:r>
      <w:r>
        <w:rPr>
          <w:color w:val="231F20"/>
          <w:spacing w:val="-11"/>
        </w:rPr>
        <w:t> </w:t>
      </w:r>
      <w:r>
        <w:rPr>
          <w:color w:val="231F20"/>
          <w:spacing w:val="-2"/>
        </w:rPr>
        <w:t>shall</w:t>
      </w:r>
      <w:r>
        <w:rPr>
          <w:color w:val="231F20"/>
          <w:spacing w:val="-12"/>
        </w:rPr>
        <w:t> </w:t>
      </w:r>
      <w:r>
        <w:rPr>
          <w:color w:val="231F20"/>
          <w:spacing w:val="-2"/>
        </w:rPr>
        <w:t>each</w:t>
      </w:r>
      <w:r>
        <w:rPr>
          <w:color w:val="231F20"/>
          <w:spacing w:val="-12"/>
        </w:rPr>
        <w:t> </w:t>
      </w:r>
      <w:r>
        <w:rPr>
          <w:color w:val="231F20"/>
          <w:spacing w:val="-2"/>
        </w:rPr>
        <w:t>be</w:t>
      </w:r>
      <w:r>
        <w:rPr>
          <w:color w:val="231F20"/>
          <w:spacing w:val="-12"/>
        </w:rPr>
        <w:t> </w:t>
      </w:r>
      <w:r>
        <w:rPr>
          <w:color w:val="231F20"/>
          <w:spacing w:val="-2"/>
        </w:rPr>
        <w:t>paid </w:t>
      </w:r>
      <w:r>
        <w:rPr>
          <w:color w:val="231F20"/>
        </w:rPr>
        <w:t>only</w:t>
      </w:r>
      <w:r>
        <w:rPr>
          <w:color w:val="231F20"/>
          <w:spacing w:val="-10"/>
        </w:rPr>
        <w:t> </w:t>
      </w:r>
      <w:r>
        <w:rPr>
          <w:color w:val="231F20"/>
        </w:rPr>
        <w:t>the</w:t>
      </w:r>
      <w:r>
        <w:rPr>
          <w:color w:val="231F20"/>
          <w:spacing w:val="-10"/>
        </w:rPr>
        <w:t> </w:t>
      </w:r>
      <w:r>
        <w:rPr>
          <w:color w:val="231F20"/>
        </w:rPr>
        <w:t>travel</w:t>
      </w:r>
      <w:r>
        <w:rPr>
          <w:color w:val="231F20"/>
          <w:spacing w:val="-10"/>
        </w:rPr>
        <w:t> </w:t>
      </w:r>
      <w:r>
        <w:rPr>
          <w:color w:val="231F20"/>
        </w:rPr>
        <w:t>allowance</w:t>
      </w:r>
      <w:r>
        <w:rPr>
          <w:color w:val="231F20"/>
          <w:spacing w:val="-10"/>
        </w:rPr>
        <w:t> </w:t>
      </w:r>
      <w:r>
        <w:rPr>
          <w:color w:val="231F20"/>
        </w:rPr>
        <w:t>of</w:t>
      </w:r>
      <w:r>
        <w:rPr>
          <w:color w:val="231F20"/>
          <w:spacing w:val="-10"/>
        </w:rPr>
        <w:t> </w:t>
      </w:r>
      <w:r>
        <w:rPr>
          <w:color w:val="231F20"/>
        </w:rPr>
        <w:t>33.60</w:t>
      </w:r>
      <w:r>
        <w:rPr>
          <w:color w:val="231F20"/>
          <w:spacing w:val="-10"/>
        </w:rPr>
        <w:t> </w:t>
      </w:r>
      <w:r>
        <w:rPr>
          <w:color w:val="231F20"/>
        </w:rPr>
        <w:t>lira.</w:t>
      </w:r>
      <w:r>
        <w:rPr>
          <w:color w:val="231F20"/>
          <w:spacing w:val="-10"/>
        </w:rPr>
        <w:t> </w:t>
      </w:r>
      <w:r>
        <w:rPr>
          <w:color w:val="231F20"/>
        </w:rPr>
        <w:t>During their stay there, the same procedures applied to other members of the military unit shall also</w:t>
      </w:r>
      <w:r>
        <w:rPr>
          <w:color w:val="231F20"/>
          <w:spacing w:val="-6"/>
        </w:rPr>
        <w:t> </w:t>
      </w:r>
      <w:r>
        <w:rPr>
          <w:color w:val="231F20"/>
        </w:rPr>
        <w:t>apply</w:t>
      </w:r>
      <w:r>
        <w:rPr>
          <w:color w:val="231F20"/>
          <w:spacing w:val="-6"/>
        </w:rPr>
        <w:t> </w:t>
      </w:r>
      <w:r>
        <w:rPr>
          <w:color w:val="231F20"/>
        </w:rPr>
        <w:t>to</w:t>
      </w:r>
      <w:r>
        <w:rPr>
          <w:color w:val="231F20"/>
          <w:spacing w:val="-6"/>
        </w:rPr>
        <w:t> </w:t>
      </w:r>
      <w:r>
        <w:rPr>
          <w:color w:val="231F20"/>
        </w:rPr>
        <w:t>them.</w:t>
      </w:r>
      <w:r>
        <w:rPr>
          <w:color w:val="231F20"/>
          <w:spacing w:val="-6"/>
        </w:rPr>
        <w:t> </w:t>
      </w:r>
      <w:r>
        <w:rPr>
          <w:color w:val="231F20"/>
        </w:rPr>
        <w:t>This</w:t>
      </w:r>
      <w:r>
        <w:rPr>
          <w:color w:val="231F20"/>
          <w:spacing w:val="-6"/>
        </w:rPr>
        <w:t> </w:t>
      </w:r>
      <w:r>
        <w:rPr>
          <w:color w:val="231F20"/>
        </w:rPr>
        <w:t>decision</w:t>
      </w:r>
      <w:r>
        <w:rPr>
          <w:color w:val="231F20"/>
          <w:spacing w:val="-6"/>
        </w:rPr>
        <w:t> </w:t>
      </w:r>
      <w:r>
        <w:rPr>
          <w:color w:val="231F20"/>
        </w:rPr>
        <w:t>was</w:t>
      </w:r>
      <w:r>
        <w:rPr>
          <w:color w:val="231F20"/>
          <w:spacing w:val="-6"/>
        </w:rPr>
        <w:t> </w:t>
      </w:r>
      <w:r>
        <w:rPr>
          <w:color w:val="231F20"/>
        </w:rPr>
        <w:t>adopted by the Council of Ministers on 1/2/1951 in accordance with Article 1 of Law No. 3441 and</w:t>
      </w:r>
      <w:r>
        <w:rPr>
          <w:color w:val="231F20"/>
          <w:spacing w:val="-9"/>
        </w:rPr>
        <w:t> </w:t>
      </w:r>
      <w:r>
        <w:rPr>
          <w:color w:val="231F20"/>
        </w:rPr>
        <w:t>Law</w:t>
      </w:r>
      <w:r>
        <w:rPr>
          <w:color w:val="231F20"/>
          <w:spacing w:val="-9"/>
        </w:rPr>
        <w:t> </w:t>
      </w:r>
      <w:r>
        <w:rPr>
          <w:color w:val="231F20"/>
        </w:rPr>
        <w:t>No.</w:t>
      </w:r>
      <w:r>
        <w:rPr>
          <w:color w:val="231F20"/>
          <w:spacing w:val="-9"/>
        </w:rPr>
        <w:t> </w:t>
      </w:r>
      <w:r>
        <w:rPr>
          <w:color w:val="231F20"/>
        </w:rPr>
        <w:t>5686,</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the</w:t>
      </w:r>
      <w:r>
        <w:rPr>
          <w:color w:val="231F20"/>
          <w:spacing w:val="-9"/>
        </w:rPr>
        <w:t> </w:t>
      </w:r>
      <w:r>
        <w:rPr>
          <w:color w:val="231F20"/>
        </w:rPr>
        <w:t>request</w:t>
      </w:r>
      <w:r>
        <w:rPr>
          <w:color w:val="231F20"/>
          <w:spacing w:val="-9"/>
        </w:rPr>
        <w:t> </w:t>
      </w:r>
      <w:r>
        <w:rPr>
          <w:color w:val="231F20"/>
        </w:rPr>
        <w:t>of</w:t>
      </w:r>
      <w:r>
        <w:rPr>
          <w:color w:val="231F20"/>
          <w:spacing w:val="-9"/>
        </w:rPr>
        <w:t> </w:t>
      </w:r>
      <w:r>
        <w:rPr>
          <w:color w:val="231F20"/>
        </w:rPr>
        <w:t>the Ministry</w:t>
      </w:r>
      <w:r>
        <w:rPr>
          <w:color w:val="231F20"/>
          <w:spacing w:val="-9"/>
        </w:rPr>
        <w:t> </w:t>
      </w:r>
      <w:r>
        <w:rPr>
          <w:color w:val="231F20"/>
        </w:rPr>
        <w:t>of</w:t>
      </w:r>
      <w:r>
        <w:rPr>
          <w:color w:val="231F20"/>
          <w:spacing w:val="-9"/>
        </w:rPr>
        <w:t> </w:t>
      </w:r>
      <w:r>
        <w:rPr>
          <w:color w:val="231F20"/>
        </w:rPr>
        <w:t>National</w:t>
      </w:r>
      <w:r>
        <w:rPr>
          <w:color w:val="231F20"/>
          <w:spacing w:val="-9"/>
        </w:rPr>
        <w:t> </w:t>
      </w:r>
      <w:r>
        <w:rPr>
          <w:color w:val="231F20"/>
        </w:rPr>
        <w:t>Defense</w:t>
      </w:r>
      <w:r>
        <w:rPr>
          <w:color w:val="231F20"/>
          <w:spacing w:val="-9"/>
        </w:rPr>
        <w:t> </w:t>
      </w:r>
      <w:r>
        <w:rPr>
          <w:color w:val="231F20"/>
        </w:rPr>
        <w:t>dated</w:t>
      </w:r>
      <w:r>
        <w:rPr>
          <w:color w:val="231F20"/>
          <w:spacing w:val="-9"/>
        </w:rPr>
        <w:t> </w:t>
      </w:r>
      <w:r>
        <w:rPr>
          <w:color w:val="231F20"/>
        </w:rPr>
        <w:t>12/1/1951 and numbered 402761.</w:t>
      </w:r>
    </w:p>
    <w:p>
      <w:pPr>
        <w:spacing w:line="240" w:lineRule="exact" w:before="240"/>
        <w:ind w:left="6594" w:right="0" w:firstLine="0"/>
        <w:jc w:val="left"/>
        <w:rPr>
          <w:b/>
          <w:sz w:val="22"/>
        </w:rPr>
      </w:pPr>
      <w:r>
        <w:rPr>
          <w:b/>
          <w:color w:val="231F20"/>
          <w:spacing w:val="-2"/>
          <w:sz w:val="22"/>
        </w:rPr>
        <w:t>President</w:t>
      </w:r>
      <w:r>
        <w:rPr>
          <w:b/>
          <w:color w:val="231F20"/>
          <w:spacing w:val="-7"/>
          <w:sz w:val="22"/>
        </w:rPr>
        <w:t> </w:t>
      </w:r>
      <w:r>
        <w:rPr>
          <w:b/>
          <w:color w:val="231F20"/>
          <w:spacing w:val="-2"/>
          <w:sz w:val="22"/>
        </w:rPr>
        <w:t>of</w:t>
      </w:r>
      <w:r>
        <w:rPr>
          <w:b/>
          <w:color w:val="231F20"/>
          <w:spacing w:val="-6"/>
          <w:sz w:val="22"/>
        </w:rPr>
        <w:t> </w:t>
      </w:r>
      <w:r>
        <w:rPr>
          <w:b/>
          <w:color w:val="231F20"/>
          <w:spacing w:val="-2"/>
          <w:sz w:val="22"/>
        </w:rPr>
        <w:t>the</w:t>
      </w:r>
      <w:r>
        <w:rPr>
          <w:b/>
          <w:color w:val="231F20"/>
          <w:spacing w:val="-7"/>
          <w:sz w:val="22"/>
        </w:rPr>
        <w:t> </w:t>
      </w:r>
      <w:r>
        <w:rPr>
          <w:b/>
          <w:color w:val="231F20"/>
          <w:spacing w:val="-2"/>
          <w:sz w:val="22"/>
        </w:rPr>
        <w:t>Republic</w:t>
      </w:r>
    </w:p>
    <w:p>
      <w:pPr>
        <w:spacing w:line="284" w:lineRule="exact" w:before="0"/>
        <w:ind w:left="0" w:right="2017"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spacing w:line="240" w:lineRule="exact" w:before="222"/>
        <w:ind w:left="5725" w:right="0" w:firstLine="0"/>
        <w:jc w:val="left"/>
        <w:rPr>
          <w:b/>
          <w:sz w:val="22"/>
        </w:rPr>
      </w:pPr>
      <w:r>
        <w:rPr>
          <w:b/>
          <w:color w:val="231F20"/>
          <w:spacing w:val="-2"/>
          <w:sz w:val="22"/>
        </w:rPr>
        <w:t>Prime</w:t>
      </w:r>
      <w:r>
        <w:rPr>
          <w:b/>
          <w:color w:val="231F20"/>
          <w:spacing w:val="-9"/>
          <w:sz w:val="22"/>
        </w:rPr>
        <w:t> </w:t>
      </w:r>
      <w:r>
        <w:rPr>
          <w:b/>
          <w:color w:val="231F20"/>
          <w:spacing w:val="-2"/>
          <w:sz w:val="22"/>
        </w:rPr>
        <w:t>Minister</w:t>
      </w:r>
    </w:p>
    <w:p>
      <w:pPr>
        <w:spacing w:line="284" w:lineRule="exact" w:before="0"/>
        <w:ind w:left="5725"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spacing w:before="222"/>
        <w:ind w:left="5725" w:right="339" w:firstLine="0"/>
        <w:jc w:val="left"/>
        <w:rPr>
          <w:b/>
          <w:sz w:val="22"/>
        </w:rPr>
      </w:pPr>
      <w:r>
        <w:rPr>
          <w:b/>
          <w:color w:val="231F20"/>
          <w:spacing w:val="-4"/>
          <w:sz w:val="22"/>
        </w:rPr>
        <w:t>The</w:t>
      </w:r>
      <w:r>
        <w:rPr>
          <w:b/>
          <w:color w:val="231F20"/>
          <w:spacing w:val="-12"/>
          <w:sz w:val="22"/>
        </w:rPr>
        <w:t> </w:t>
      </w:r>
      <w:r>
        <w:rPr>
          <w:b/>
          <w:color w:val="231F20"/>
          <w:spacing w:val="-4"/>
          <w:sz w:val="22"/>
        </w:rPr>
        <w:t>signatures</w:t>
      </w:r>
      <w:r>
        <w:rPr>
          <w:b/>
          <w:color w:val="231F20"/>
          <w:spacing w:val="-12"/>
          <w:sz w:val="22"/>
        </w:rPr>
        <w:t> </w:t>
      </w:r>
      <w:r>
        <w:rPr>
          <w:b/>
          <w:color w:val="231F20"/>
          <w:spacing w:val="-4"/>
          <w:sz w:val="22"/>
        </w:rPr>
        <w:t>of</w:t>
      </w:r>
      <w:r>
        <w:rPr>
          <w:b/>
          <w:color w:val="231F20"/>
          <w:spacing w:val="-12"/>
          <w:sz w:val="22"/>
        </w:rPr>
        <w:t> </w:t>
      </w:r>
      <w:r>
        <w:rPr>
          <w:b/>
          <w:color w:val="231F20"/>
          <w:spacing w:val="-4"/>
          <w:sz w:val="22"/>
        </w:rPr>
        <w:t>the</w:t>
      </w:r>
      <w:r>
        <w:rPr>
          <w:b/>
          <w:color w:val="231F20"/>
          <w:spacing w:val="-12"/>
          <w:sz w:val="22"/>
        </w:rPr>
        <w:t> </w:t>
      </w:r>
      <w:r>
        <w:rPr>
          <w:b/>
          <w:color w:val="231F20"/>
          <w:spacing w:val="-4"/>
          <w:sz w:val="22"/>
        </w:rPr>
        <w:t>Deputy</w:t>
      </w:r>
      <w:r>
        <w:rPr>
          <w:b/>
          <w:color w:val="231F20"/>
          <w:spacing w:val="-12"/>
          <w:sz w:val="22"/>
        </w:rPr>
        <w:t> </w:t>
      </w:r>
      <w:r>
        <w:rPr>
          <w:b/>
          <w:color w:val="231F20"/>
          <w:spacing w:val="-4"/>
          <w:sz w:val="22"/>
        </w:rPr>
        <w:t>Prime</w:t>
      </w:r>
      <w:r>
        <w:rPr>
          <w:b/>
          <w:color w:val="231F20"/>
          <w:spacing w:val="-12"/>
          <w:sz w:val="22"/>
        </w:rPr>
        <w:t> </w:t>
      </w:r>
      <w:r>
        <w:rPr>
          <w:b/>
          <w:color w:val="231F20"/>
          <w:spacing w:val="-4"/>
          <w:sz w:val="22"/>
        </w:rPr>
        <w:t>Minister </w:t>
      </w:r>
      <w:r>
        <w:rPr>
          <w:b/>
          <w:color w:val="231F20"/>
          <w:sz w:val="22"/>
        </w:rPr>
        <w:t>and</w:t>
      </w:r>
      <w:r>
        <w:rPr>
          <w:b/>
          <w:color w:val="231F20"/>
          <w:spacing w:val="-9"/>
          <w:sz w:val="22"/>
        </w:rPr>
        <w:t> </w:t>
      </w:r>
      <w:r>
        <w:rPr>
          <w:b/>
          <w:color w:val="231F20"/>
          <w:sz w:val="22"/>
        </w:rPr>
        <w:t>the</w:t>
      </w:r>
      <w:r>
        <w:rPr>
          <w:b/>
          <w:color w:val="231F20"/>
          <w:spacing w:val="-9"/>
          <w:sz w:val="22"/>
        </w:rPr>
        <w:t> </w:t>
      </w:r>
      <w:r>
        <w:rPr>
          <w:b/>
          <w:color w:val="231F20"/>
          <w:sz w:val="22"/>
        </w:rPr>
        <w:t>other</w:t>
      </w:r>
      <w:r>
        <w:rPr>
          <w:b/>
          <w:color w:val="231F20"/>
          <w:spacing w:val="-9"/>
          <w:sz w:val="22"/>
        </w:rPr>
        <w:t> </w:t>
      </w:r>
      <w:r>
        <w:rPr>
          <w:b/>
          <w:color w:val="231F20"/>
          <w:sz w:val="22"/>
        </w:rPr>
        <w:t>ministers</w:t>
      </w:r>
      <w:r>
        <w:rPr>
          <w:b/>
          <w:color w:val="231F20"/>
          <w:spacing w:val="-9"/>
          <w:sz w:val="22"/>
        </w:rPr>
        <w:t> </w:t>
      </w:r>
      <w:r>
        <w:rPr>
          <w:b/>
          <w:color w:val="231F20"/>
          <w:sz w:val="22"/>
        </w:rPr>
        <w:t>are</w:t>
      </w:r>
      <w:r>
        <w:rPr>
          <w:b/>
          <w:color w:val="231F20"/>
          <w:spacing w:val="-9"/>
          <w:sz w:val="22"/>
        </w:rPr>
        <w:t> </w:t>
      </w:r>
      <w:r>
        <w:rPr>
          <w:b/>
          <w:color w:val="231F20"/>
          <w:sz w:val="22"/>
        </w:rPr>
        <w:t>also</w:t>
      </w:r>
      <w:r>
        <w:rPr>
          <w:b/>
          <w:color w:val="231F20"/>
          <w:spacing w:val="-9"/>
          <w:sz w:val="22"/>
        </w:rPr>
        <w:t> </w:t>
      </w:r>
      <w:r>
        <w:rPr>
          <w:b/>
          <w:color w:val="231F20"/>
          <w:sz w:val="22"/>
        </w:rPr>
        <w:t>present.</w:t>
      </w:r>
    </w:p>
    <w:p>
      <w:pPr>
        <w:spacing w:after="0"/>
        <w:jc w:val="left"/>
        <w:rPr>
          <w:b/>
          <w:sz w:val="22"/>
        </w:rPr>
        <w:sectPr>
          <w:pgSz w:w="11910" w:h="16840"/>
          <w:pgMar w:header="0" w:footer="1104" w:top="1160" w:bottom="1300" w:left="992" w:right="850"/>
        </w:sectPr>
      </w:pPr>
    </w:p>
    <w:p>
      <w:pPr>
        <w:pStyle w:val="BodyText"/>
        <w:rPr>
          <w:b/>
          <w:sz w:val="20"/>
        </w:rPr>
      </w:pPr>
    </w:p>
    <w:p>
      <w:pPr>
        <w:pStyle w:val="BodyText"/>
        <w:rPr>
          <w:b/>
          <w:sz w:val="20"/>
        </w:rPr>
      </w:pPr>
    </w:p>
    <w:p>
      <w:pPr>
        <w:pStyle w:val="BodyText"/>
        <w:spacing w:before="133"/>
        <w:rPr>
          <w:b/>
          <w:sz w:val="20"/>
        </w:rPr>
      </w:pPr>
    </w:p>
    <w:p>
      <w:pPr>
        <w:spacing w:line="240" w:lineRule="auto"/>
        <w:ind w:left="141" w:right="0" w:firstLine="0"/>
        <w:rPr>
          <w:sz w:val="20"/>
        </w:rPr>
      </w:pPr>
      <w:r>
        <w:rPr>
          <w:sz w:val="20"/>
        </w:rPr>
        <mc:AlternateContent>
          <mc:Choice Requires="wps">
            <w:drawing>
              <wp:inline distT="0" distB="0" distL="0" distR="0">
                <wp:extent cx="6048375" cy="660400"/>
                <wp:effectExtent l="0" t="0" r="0" b="0"/>
                <wp:docPr id="91" name="Textbox 91"/>
                <wp:cNvGraphicFramePr>
                  <a:graphicFrameLocks/>
                </wp:cNvGraphicFramePr>
                <a:graphic>
                  <a:graphicData uri="http://schemas.microsoft.com/office/word/2010/wordprocessingShape">
                    <wps:wsp>
                      <wps:cNvPr id="91" name="Textbox 91"/>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z w:val="22"/>
                              </w:rPr>
                              <w:t>Source H: Decision on the Temporary Duty Allowances to be paid to Air Force Pilot Officers assigned</w:t>
                            </w:r>
                            <w:r>
                              <w:rPr>
                                <w:b/>
                                <w:color w:val="231F20"/>
                                <w:spacing w:val="-14"/>
                                <w:sz w:val="22"/>
                              </w:rPr>
                              <w:t> </w:t>
                            </w:r>
                            <w:r>
                              <w:rPr>
                                <w:b/>
                                <w:color w:val="231F20"/>
                                <w:sz w:val="22"/>
                              </w:rPr>
                              <w:t>to</w:t>
                            </w:r>
                            <w:r>
                              <w:rPr>
                                <w:b/>
                                <w:color w:val="231F20"/>
                                <w:spacing w:val="-13"/>
                                <w:sz w:val="22"/>
                              </w:rPr>
                              <w:t> </w:t>
                            </w:r>
                            <w:r>
                              <w:rPr>
                                <w:b/>
                                <w:color w:val="231F20"/>
                                <w:sz w:val="22"/>
                              </w:rPr>
                              <w:t>Korea</w:t>
                            </w:r>
                            <w:r>
                              <w:rPr>
                                <w:b/>
                                <w:color w:val="231F20"/>
                                <w:spacing w:val="-14"/>
                                <w:sz w:val="22"/>
                              </w:rPr>
                              <w:t> </w:t>
                            </w:r>
                            <w:r>
                              <w:rPr>
                                <w:b/>
                                <w:color w:val="231F20"/>
                                <w:sz w:val="22"/>
                              </w:rPr>
                              <w:t>and</w:t>
                            </w:r>
                            <w:r>
                              <w:rPr>
                                <w:b/>
                                <w:color w:val="231F20"/>
                                <w:spacing w:val="-13"/>
                                <w:sz w:val="22"/>
                              </w:rPr>
                              <w:t> </w:t>
                            </w:r>
                            <w:r>
                              <w:rPr>
                                <w:b/>
                                <w:color w:val="231F20"/>
                                <w:sz w:val="22"/>
                              </w:rPr>
                              <w:t>other</w:t>
                            </w:r>
                            <w:r>
                              <w:rPr>
                                <w:b/>
                                <w:color w:val="231F20"/>
                                <w:spacing w:val="-14"/>
                                <w:sz w:val="22"/>
                              </w:rPr>
                              <w:t> </w:t>
                            </w:r>
                            <w:r>
                              <w:rPr>
                                <w:b/>
                                <w:color w:val="231F20"/>
                                <w:sz w:val="22"/>
                              </w:rPr>
                              <w:t>locations</w:t>
                            </w:r>
                            <w:r>
                              <w:rPr>
                                <w:b/>
                                <w:color w:val="231F20"/>
                                <w:spacing w:val="-13"/>
                                <w:sz w:val="22"/>
                              </w:rPr>
                              <w:t> </w:t>
                            </w:r>
                            <w:r>
                              <w:rPr>
                                <w:b/>
                                <w:color w:val="231F20"/>
                                <w:sz w:val="22"/>
                              </w:rPr>
                              <w:t>during</w:t>
                            </w:r>
                            <w:r>
                              <w:rPr>
                                <w:b/>
                                <w:color w:val="231F20"/>
                                <w:spacing w:val="-14"/>
                                <w:sz w:val="22"/>
                              </w:rPr>
                              <w:t> </w:t>
                            </w:r>
                            <w:r>
                              <w:rPr>
                                <w:b/>
                                <w:color w:val="231F20"/>
                                <w:sz w:val="22"/>
                              </w:rPr>
                              <w:t>the</w:t>
                            </w:r>
                            <w:r>
                              <w:rPr>
                                <w:b/>
                                <w:color w:val="231F20"/>
                                <w:spacing w:val="-13"/>
                                <w:sz w:val="22"/>
                              </w:rPr>
                              <w:t> </w:t>
                            </w:r>
                            <w:r>
                              <w:rPr>
                                <w:b/>
                                <w:color w:val="231F20"/>
                                <w:sz w:val="22"/>
                              </w:rPr>
                              <w:t>Korean</w:t>
                            </w:r>
                            <w:r>
                              <w:rPr>
                                <w:b/>
                                <w:color w:val="231F20"/>
                                <w:spacing w:val="-14"/>
                                <w:sz w:val="22"/>
                              </w:rPr>
                              <w:t> </w:t>
                            </w:r>
                            <w:r>
                              <w:rPr>
                                <w:b/>
                                <w:color w:val="231F20"/>
                                <w:sz w:val="22"/>
                              </w:rPr>
                              <w:t>War</w:t>
                            </w:r>
                            <w:r>
                              <w:rPr>
                                <w:b/>
                                <w:color w:val="231F20"/>
                                <w:spacing w:val="-13"/>
                                <w:sz w:val="22"/>
                              </w:rPr>
                              <w:t> </w:t>
                            </w:r>
                            <w:r>
                              <w:rPr>
                                <w:color w:val="231F20"/>
                                <w:sz w:val="22"/>
                              </w:rPr>
                              <w:t>(ATASE:</w:t>
                            </w:r>
                            <w:r>
                              <w:rPr>
                                <w:color w:val="231F20"/>
                                <w:spacing w:val="-12"/>
                                <w:sz w:val="22"/>
                              </w:rPr>
                              <w:t> </w:t>
                            </w:r>
                            <w:r>
                              <w:rPr>
                                <w:color w:val="231F20"/>
                                <w:sz w:val="22"/>
                              </w:rPr>
                              <w:t>30-18-1-2</w:t>
                            </w:r>
                            <w:r>
                              <w:rPr>
                                <w:color w:val="231F20"/>
                                <w:spacing w:val="-12"/>
                                <w:sz w:val="22"/>
                              </w:rPr>
                              <w:t> </w:t>
                            </w:r>
                            <w:r>
                              <w:rPr>
                                <w:color w:val="231F20"/>
                                <w:sz w:val="22"/>
                              </w:rPr>
                              <w:t>/</w:t>
                            </w:r>
                            <w:r>
                              <w:rPr>
                                <w:color w:val="231F20"/>
                                <w:spacing w:val="-12"/>
                                <w:sz w:val="22"/>
                              </w:rPr>
                              <w:t> </w:t>
                            </w:r>
                            <w:r>
                              <w:rPr>
                                <w:color w:val="231F20"/>
                                <w:sz w:val="22"/>
                              </w:rPr>
                              <w:t>132</w:t>
                            </w:r>
                            <w:r>
                              <w:rPr>
                                <w:color w:val="231F20"/>
                                <w:spacing w:val="-12"/>
                                <w:sz w:val="22"/>
                              </w:rPr>
                              <w:t> </w:t>
                            </w:r>
                            <w:r>
                              <w:rPr>
                                <w:color w:val="231F20"/>
                                <w:sz w:val="22"/>
                              </w:rPr>
                              <w:t>-</w:t>
                            </w:r>
                            <w:r>
                              <w:rPr>
                                <w:color w:val="231F20"/>
                                <w:spacing w:val="-12"/>
                                <w:sz w:val="22"/>
                              </w:rPr>
                              <w:t> </w:t>
                            </w:r>
                            <w:r>
                              <w:rPr>
                                <w:color w:val="231F20"/>
                                <w:sz w:val="22"/>
                              </w:rPr>
                              <w:t>49</w:t>
                            </w:r>
                            <w:r>
                              <w:rPr>
                                <w:color w:val="231F20"/>
                                <w:spacing w:val="-12"/>
                                <w:sz w:val="22"/>
                              </w:rPr>
                              <w:t> </w:t>
                            </w:r>
                            <w:r>
                              <w:rPr>
                                <w:color w:val="231F20"/>
                                <w:sz w:val="22"/>
                              </w:rPr>
                              <w:t>–</w:t>
                            </w:r>
                            <w:r>
                              <w:rPr>
                                <w:color w:val="231F20"/>
                                <w:spacing w:val="-12"/>
                                <w:sz w:val="22"/>
                              </w:rPr>
                              <w:t> </w:t>
                            </w:r>
                            <w:r>
                              <w:rPr>
                                <w:color w:val="231F20"/>
                                <w:spacing w:val="-5"/>
                                <w:sz w:val="22"/>
                              </w:rPr>
                              <w:t>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79" filled="true" fillcolor="#dddddc" stroked="false">
                <w10:anchorlock/>
                <v:textbox inset="0,0,0,0">
                  <w:txbxContent>
                    <w:p>
                      <w:pPr>
                        <w:spacing w:before="238"/>
                        <w:ind w:left="283" w:right="0" w:firstLine="0"/>
                        <w:jc w:val="left"/>
                        <w:rPr>
                          <w:color w:val="000000"/>
                          <w:sz w:val="22"/>
                        </w:rPr>
                      </w:pPr>
                      <w:r>
                        <w:rPr>
                          <w:b/>
                          <w:color w:val="231F20"/>
                          <w:sz w:val="22"/>
                        </w:rPr>
                        <w:t>Source H: Decision on the Temporary Duty Allowances to be paid to Air Force Pilot Officers assigned</w:t>
                      </w:r>
                      <w:r>
                        <w:rPr>
                          <w:b/>
                          <w:color w:val="231F20"/>
                          <w:spacing w:val="-14"/>
                          <w:sz w:val="22"/>
                        </w:rPr>
                        <w:t> </w:t>
                      </w:r>
                      <w:r>
                        <w:rPr>
                          <w:b/>
                          <w:color w:val="231F20"/>
                          <w:sz w:val="22"/>
                        </w:rPr>
                        <w:t>to</w:t>
                      </w:r>
                      <w:r>
                        <w:rPr>
                          <w:b/>
                          <w:color w:val="231F20"/>
                          <w:spacing w:val="-13"/>
                          <w:sz w:val="22"/>
                        </w:rPr>
                        <w:t> </w:t>
                      </w:r>
                      <w:r>
                        <w:rPr>
                          <w:b/>
                          <w:color w:val="231F20"/>
                          <w:sz w:val="22"/>
                        </w:rPr>
                        <w:t>Korea</w:t>
                      </w:r>
                      <w:r>
                        <w:rPr>
                          <w:b/>
                          <w:color w:val="231F20"/>
                          <w:spacing w:val="-14"/>
                          <w:sz w:val="22"/>
                        </w:rPr>
                        <w:t> </w:t>
                      </w:r>
                      <w:r>
                        <w:rPr>
                          <w:b/>
                          <w:color w:val="231F20"/>
                          <w:sz w:val="22"/>
                        </w:rPr>
                        <w:t>and</w:t>
                      </w:r>
                      <w:r>
                        <w:rPr>
                          <w:b/>
                          <w:color w:val="231F20"/>
                          <w:spacing w:val="-13"/>
                          <w:sz w:val="22"/>
                        </w:rPr>
                        <w:t> </w:t>
                      </w:r>
                      <w:r>
                        <w:rPr>
                          <w:b/>
                          <w:color w:val="231F20"/>
                          <w:sz w:val="22"/>
                        </w:rPr>
                        <w:t>other</w:t>
                      </w:r>
                      <w:r>
                        <w:rPr>
                          <w:b/>
                          <w:color w:val="231F20"/>
                          <w:spacing w:val="-14"/>
                          <w:sz w:val="22"/>
                        </w:rPr>
                        <w:t> </w:t>
                      </w:r>
                      <w:r>
                        <w:rPr>
                          <w:b/>
                          <w:color w:val="231F20"/>
                          <w:sz w:val="22"/>
                        </w:rPr>
                        <w:t>locations</w:t>
                      </w:r>
                      <w:r>
                        <w:rPr>
                          <w:b/>
                          <w:color w:val="231F20"/>
                          <w:spacing w:val="-13"/>
                          <w:sz w:val="22"/>
                        </w:rPr>
                        <w:t> </w:t>
                      </w:r>
                      <w:r>
                        <w:rPr>
                          <w:b/>
                          <w:color w:val="231F20"/>
                          <w:sz w:val="22"/>
                        </w:rPr>
                        <w:t>during</w:t>
                      </w:r>
                      <w:r>
                        <w:rPr>
                          <w:b/>
                          <w:color w:val="231F20"/>
                          <w:spacing w:val="-14"/>
                          <w:sz w:val="22"/>
                        </w:rPr>
                        <w:t> </w:t>
                      </w:r>
                      <w:r>
                        <w:rPr>
                          <w:b/>
                          <w:color w:val="231F20"/>
                          <w:sz w:val="22"/>
                        </w:rPr>
                        <w:t>the</w:t>
                      </w:r>
                      <w:r>
                        <w:rPr>
                          <w:b/>
                          <w:color w:val="231F20"/>
                          <w:spacing w:val="-13"/>
                          <w:sz w:val="22"/>
                        </w:rPr>
                        <w:t> </w:t>
                      </w:r>
                      <w:r>
                        <w:rPr>
                          <w:b/>
                          <w:color w:val="231F20"/>
                          <w:sz w:val="22"/>
                        </w:rPr>
                        <w:t>Korean</w:t>
                      </w:r>
                      <w:r>
                        <w:rPr>
                          <w:b/>
                          <w:color w:val="231F20"/>
                          <w:spacing w:val="-14"/>
                          <w:sz w:val="22"/>
                        </w:rPr>
                        <w:t> </w:t>
                      </w:r>
                      <w:r>
                        <w:rPr>
                          <w:b/>
                          <w:color w:val="231F20"/>
                          <w:sz w:val="22"/>
                        </w:rPr>
                        <w:t>War</w:t>
                      </w:r>
                      <w:r>
                        <w:rPr>
                          <w:b/>
                          <w:color w:val="231F20"/>
                          <w:spacing w:val="-13"/>
                          <w:sz w:val="22"/>
                        </w:rPr>
                        <w:t> </w:t>
                      </w:r>
                      <w:r>
                        <w:rPr>
                          <w:color w:val="231F20"/>
                          <w:sz w:val="22"/>
                        </w:rPr>
                        <w:t>(ATASE:</w:t>
                      </w:r>
                      <w:r>
                        <w:rPr>
                          <w:color w:val="231F20"/>
                          <w:spacing w:val="-12"/>
                          <w:sz w:val="22"/>
                        </w:rPr>
                        <w:t> </w:t>
                      </w:r>
                      <w:r>
                        <w:rPr>
                          <w:color w:val="231F20"/>
                          <w:sz w:val="22"/>
                        </w:rPr>
                        <w:t>30-18-1-2</w:t>
                      </w:r>
                      <w:r>
                        <w:rPr>
                          <w:color w:val="231F20"/>
                          <w:spacing w:val="-12"/>
                          <w:sz w:val="22"/>
                        </w:rPr>
                        <w:t> </w:t>
                      </w:r>
                      <w:r>
                        <w:rPr>
                          <w:color w:val="231F20"/>
                          <w:sz w:val="22"/>
                        </w:rPr>
                        <w:t>/</w:t>
                      </w:r>
                      <w:r>
                        <w:rPr>
                          <w:color w:val="231F20"/>
                          <w:spacing w:val="-12"/>
                          <w:sz w:val="22"/>
                        </w:rPr>
                        <w:t> </w:t>
                      </w:r>
                      <w:r>
                        <w:rPr>
                          <w:color w:val="231F20"/>
                          <w:sz w:val="22"/>
                        </w:rPr>
                        <w:t>132</w:t>
                      </w:r>
                      <w:r>
                        <w:rPr>
                          <w:color w:val="231F20"/>
                          <w:spacing w:val="-12"/>
                          <w:sz w:val="22"/>
                        </w:rPr>
                        <w:t> </w:t>
                      </w:r>
                      <w:r>
                        <w:rPr>
                          <w:color w:val="231F20"/>
                          <w:sz w:val="22"/>
                        </w:rPr>
                        <w:t>-</w:t>
                      </w:r>
                      <w:r>
                        <w:rPr>
                          <w:color w:val="231F20"/>
                          <w:spacing w:val="-12"/>
                          <w:sz w:val="22"/>
                        </w:rPr>
                        <w:t> </w:t>
                      </w:r>
                      <w:r>
                        <w:rPr>
                          <w:color w:val="231F20"/>
                          <w:sz w:val="22"/>
                        </w:rPr>
                        <w:t>49</w:t>
                      </w:r>
                      <w:r>
                        <w:rPr>
                          <w:color w:val="231F20"/>
                          <w:spacing w:val="-12"/>
                          <w:sz w:val="22"/>
                        </w:rPr>
                        <w:t> </w:t>
                      </w:r>
                      <w:r>
                        <w:rPr>
                          <w:color w:val="231F20"/>
                          <w:sz w:val="22"/>
                        </w:rPr>
                        <w:t>–</w:t>
                      </w:r>
                      <w:r>
                        <w:rPr>
                          <w:color w:val="231F20"/>
                          <w:spacing w:val="-12"/>
                          <w:sz w:val="22"/>
                        </w:rPr>
                        <w:t> </w:t>
                      </w:r>
                      <w:r>
                        <w:rPr>
                          <w:color w:val="231F20"/>
                          <w:spacing w:val="-5"/>
                          <w:sz w:val="22"/>
                        </w:rPr>
                        <w:t>9)</w:t>
                      </w:r>
                    </w:p>
                  </w:txbxContent>
                </v:textbox>
                <v:fill type="solid"/>
              </v:shape>
            </w:pict>
          </mc:Fallback>
        </mc:AlternateContent>
      </w:r>
      <w:r>
        <w:rPr>
          <w:sz w:val="20"/>
        </w:rPr>
      </w:r>
    </w:p>
    <w:p>
      <w:pPr>
        <w:pStyle w:val="BodyText"/>
        <w:spacing w:before="158"/>
        <w:rPr>
          <w:b/>
        </w:rPr>
      </w:pPr>
    </w:p>
    <w:p>
      <w:pPr>
        <w:spacing w:before="1"/>
        <w:ind w:left="5611" w:right="1401" w:firstLine="0"/>
        <w:jc w:val="left"/>
        <w:rPr>
          <w:b/>
          <w:sz w:val="22"/>
        </w:rPr>
      </w:pPr>
      <w:r>
        <w:rPr>
          <w:b/>
          <w:sz w:val="22"/>
        </w:rPr>
        <w:drawing>
          <wp:anchor distT="0" distB="0" distL="0" distR="0" allowOverlap="1" layoutInCell="1" locked="0" behindDoc="0" simplePos="0" relativeHeight="15741952">
            <wp:simplePos x="0" y="0"/>
            <wp:positionH relativeFrom="page">
              <wp:posOffset>720785</wp:posOffset>
            </wp:positionH>
            <wp:positionV relativeFrom="paragraph">
              <wp:posOffset>-195919</wp:posOffset>
            </wp:positionV>
            <wp:extent cx="3363882" cy="5412705"/>
            <wp:effectExtent l="0" t="0" r="0" b="0"/>
            <wp:wrapNone/>
            <wp:docPr id="92" name="Image 92"/>
            <wp:cNvGraphicFramePr>
              <a:graphicFrameLocks/>
            </wp:cNvGraphicFramePr>
            <a:graphic>
              <a:graphicData uri="http://schemas.openxmlformats.org/drawingml/2006/picture">
                <pic:pic>
                  <pic:nvPicPr>
                    <pic:cNvPr id="92" name="Image 92"/>
                    <pic:cNvPicPr/>
                  </pic:nvPicPr>
                  <pic:blipFill>
                    <a:blip r:embed="rId21" cstate="print"/>
                    <a:stretch>
                      <a:fillRect/>
                    </a:stretch>
                  </pic:blipFill>
                  <pic:spPr>
                    <a:xfrm>
                      <a:off x="0" y="0"/>
                      <a:ext cx="3363882" cy="5412705"/>
                    </a:xfrm>
                    <a:prstGeom prst="rect">
                      <a:avLst/>
                    </a:prstGeom>
                  </pic:spPr>
                </pic:pic>
              </a:graphicData>
            </a:graphic>
          </wp:anchor>
        </w:drawing>
      </w:r>
      <w:r>
        <w:rPr>
          <w:b/>
          <w:color w:val="231F20"/>
          <w:sz w:val="22"/>
        </w:rPr>
        <w:t>T.R.</w:t>
      </w:r>
      <w:r>
        <w:rPr>
          <w:b/>
          <w:color w:val="231F20"/>
          <w:spacing w:val="-10"/>
          <w:sz w:val="22"/>
        </w:rPr>
        <w:t> </w:t>
      </w:r>
      <w:r>
        <w:rPr>
          <w:b/>
          <w:color w:val="231F20"/>
          <w:sz w:val="22"/>
        </w:rPr>
        <w:t>PRIME</w:t>
      </w:r>
      <w:r>
        <w:rPr>
          <w:b/>
          <w:color w:val="231F20"/>
          <w:spacing w:val="-10"/>
          <w:sz w:val="22"/>
        </w:rPr>
        <w:t> </w:t>
      </w:r>
      <w:r>
        <w:rPr>
          <w:b/>
          <w:color w:val="231F20"/>
          <w:sz w:val="22"/>
        </w:rPr>
        <w:t>MINISTRY </w:t>
      </w:r>
      <w:r>
        <w:rPr>
          <w:b/>
          <w:color w:val="231F20"/>
          <w:w w:val="90"/>
          <w:sz w:val="22"/>
        </w:rPr>
        <w:t>GENERAL DIRECTORATE </w:t>
      </w:r>
      <w:r>
        <w:rPr>
          <w:b/>
          <w:color w:val="231F20"/>
          <w:w w:val="90"/>
          <w:sz w:val="22"/>
        </w:rPr>
        <w:t>O</w:t>
      </w:r>
      <w:r>
        <w:rPr>
          <w:b/>
          <w:color w:val="231F20"/>
          <w:w w:val="90"/>
          <w:sz w:val="22"/>
        </w:rPr>
        <w:t>F </w:t>
      </w:r>
      <w:r>
        <w:rPr>
          <w:b/>
          <w:color w:val="231F20"/>
          <w:spacing w:val="-4"/>
          <w:sz w:val="22"/>
        </w:rPr>
        <w:t>ADMINISTRATIVE</w:t>
      </w:r>
      <w:r>
        <w:rPr>
          <w:b/>
          <w:color w:val="231F20"/>
          <w:spacing w:val="-10"/>
          <w:sz w:val="22"/>
        </w:rPr>
        <w:t> </w:t>
      </w:r>
      <w:r>
        <w:rPr>
          <w:b/>
          <w:color w:val="231F20"/>
          <w:spacing w:val="-4"/>
          <w:sz w:val="22"/>
        </w:rPr>
        <w:t>AFFAIRS</w:t>
      </w:r>
    </w:p>
    <w:p>
      <w:pPr>
        <w:spacing w:before="0"/>
        <w:ind w:left="5611" w:right="1401" w:firstLine="0"/>
        <w:jc w:val="left"/>
        <w:rPr>
          <w:b/>
          <w:sz w:val="22"/>
        </w:rPr>
      </w:pPr>
      <w:r>
        <w:rPr>
          <w:b/>
          <w:color w:val="231F20"/>
          <w:sz w:val="22"/>
        </w:rPr>
        <w:t>Department</w:t>
      </w:r>
      <w:r>
        <w:rPr>
          <w:b/>
          <w:color w:val="231F20"/>
          <w:spacing w:val="-14"/>
          <w:sz w:val="22"/>
        </w:rPr>
        <w:t> </w:t>
      </w:r>
      <w:r>
        <w:rPr>
          <w:b/>
          <w:color w:val="231F20"/>
          <w:sz w:val="22"/>
        </w:rPr>
        <w:t>of</w:t>
      </w:r>
      <w:r>
        <w:rPr>
          <w:b/>
          <w:color w:val="231F20"/>
          <w:spacing w:val="-14"/>
          <w:sz w:val="22"/>
        </w:rPr>
        <w:t> </w:t>
      </w:r>
      <w:r>
        <w:rPr>
          <w:b/>
          <w:color w:val="231F20"/>
          <w:sz w:val="22"/>
        </w:rPr>
        <w:t>Decisions Decision No: 4</w:t>
      </w:r>
    </w:p>
    <w:p>
      <w:pPr>
        <w:spacing w:before="240"/>
        <w:ind w:left="0" w:right="1920" w:firstLine="0"/>
        <w:jc w:val="right"/>
        <w:rPr>
          <w:b/>
          <w:sz w:val="22"/>
        </w:rPr>
      </w:pPr>
      <w:r>
        <w:rPr>
          <w:b/>
          <w:color w:val="231F20"/>
          <w:spacing w:val="-2"/>
          <w:sz w:val="22"/>
        </w:rPr>
        <w:t>Decree</w:t>
      </w:r>
      <w:r>
        <w:rPr>
          <w:b/>
          <w:color w:val="231F20"/>
          <w:spacing w:val="-6"/>
          <w:sz w:val="22"/>
        </w:rPr>
        <w:t> </w:t>
      </w:r>
      <w:r>
        <w:rPr>
          <w:b/>
          <w:color w:val="231F20"/>
          <w:spacing w:val="-2"/>
          <w:sz w:val="22"/>
        </w:rPr>
        <w:t>(970)</w:t>
      </w:r>
    </w:p>
    <w:p>
      <w:pPr>
        <w:pStyle w:val="BodyText"/>
        <w:spacing w:before="240"/>
        <w:ind w:left="5611" w:right="395"/>
        <w:jc w:val="both"/>
      </w:pPr>
      <w:r>
        <w:rPr>
          <w:color w:val="231F20"/>
        </w:rPr>
        <w:t>It has been decided that Air Staff Lieutenant </w:t>
      </w:r>
      <w:r>
        <w:rPr>
          <w:color w:val="231F20"/>
          <w:spacing w:val="-2"/>
        </w:rPr>
        <w:t>Colonel</w:t>
      </w:r>
      <w:r>
        <w:rPr>
          <w:color w:val="231F20"/>
          <w:spacing w:val="-12"/>
        </w:rPr>
        <w:t> </w:t>
      </w:r>
      <w:r>
        <w:rPr>
          <w:color w:val="231F20"/>
          <w:spacing w:val="-2"/>
        </w:rPr>
        <w:t>Suat</w:t>
      </w:r>
      <w:r>
        <w:rPr>
          <w:color w:val="231F20"/>
          <w:spacing w:val="-12"/>
        </w:rPr>
        <w:t> </w:t>
      </w:r>
      <w:r>
        <w:rPr>
          <w:color w:val="231F20"/>
          <w:spacing w:val="-2"/>
        </w:rPr>
        <w:t>Eraybar,</w:t>
      </w:r>
      <w:r>
        <w:rPr>
          <w:color w:val="231F20"/>
          <w:spacing w:val="-12"/>
        </w:rPr>
        <w:t> </w:t>
      </w:r>
      <w:r>
        <w:rPr>
          <w:color w:val="231F20"/>
          <w:spacing w:val="-2"/>
        </w:rPr>
        <w:t>Staff</w:t>
      </w:r>
      <w:r>
        <w:rPr>
          <w:color w:val="231F20"/>
          <w:spacing w:val="-11"/>
        </w:rPr>
        <w:t> </w:t>
      </w:r>
      <w:r>
        <w:rPr>
          <w:color w:val="231F20"/>
          <w:spacing w:val="-2"/>
        </w:rPr>
        <w:t>Lieutenant</w:t>
      </w:r>
      <w:r>
        <w:rPr>
          <w:color w:val="231F20"/>
          <w:spacing w:val="-12"/>
        </w:rPr>
        <w:t> </w:t>
      </w:r>
      <w:r>
        <w:rPr>
          <w:color w:val="231F20"/>
          <w:spacing w:val="-2"/>
        </w:rPr>
        <w:t>Colonel </w:t>
      </w:r>
      <w:r>
        <w:rPr>
          <w:color w:val="231F20"/>
        </w:rPr>
        <w:t>Vedat Baykal, Lieutenant Colonel Hakkı Göksever,</w:t>
      </w:r>
      <w:r>
        <w:rPr>
          <w:color w:val="231F20"/>
          <w:spacing w:val="-14"/>
        </w:rPr>
        <w:t> </w:t>
      </w:r>
      <w:r>
        <w:rPr>
          <w:color w:val="231F20"/>
        </w:rPr>
        <w:t>Staff</w:t>
      </w:r>
      <w:r>
        <w:rPr>
          <w:color w:val="231F20"/>
          <w:spacing w:val="-14"/>
        </w:rPr>
        <w:t> </w:t>
      </w:r>
      <w:r>
        <w:rPr>
          <w:color w:val="231F20"/>
        </w:rPr>
        <w:t>Major</w:t>
      </w:r>
      <w:r>
        <w:rPr>
          <w:color w:val="231F20"/>
          <w:spacing w:val="-14"/>
        </w:rPr>
        <w:t> </w:t>
      </w:r>
      <w:r>
        <w:rPr>
          <w:color w:val="231F20"/>
        </w:rPr>
        <w:t>İhsan</w:t>
      </w:r>
      <w:r>
        <w:rPr>
          <w:color w:val="231F20"/>
          <w:spacing w:val="-13"/>
        </w:rPr>
        <w:t> </w:t>
      </w:r>
      <w:r>
        <w:rPr>
          <w:color w:val="231F20"/>
        </w:rPr>
        <w:t>Aras,</w:t>
      </w:r>
      <w:r>
        <w:rPr>
          <w:color w:val="231F20"/>
          <w:spacing w:val="-14"/>
        </w:rPr>
        <w:t> </w:t>
      </w:r>
      <w:r>
        <w:rPr>
          <w:color w:val="231F20"/>
        </w:rPr>
        <w:t>Staff</w:t>
      </w:r>
      <w:r>
        <w:rPr>
          <w:color w:val="231F20"/>
          <w:spacing w:val="-14"/>
        </w:rPr>
        <w:t> </w:t>
      </w:r>
      <w:r>
        <w:rPr>
          <w:color w:val="231F20"/>
        </w:rPr>
        <w:t>Major </w:t>
      </w:r>
      <w:r>
        <w:rPr>
          <w:color w:val="231F20"/>
          <w:spacing w:val="-4"/>
        </w:rPr>
        <w:t>Muhsin</w:t>
      </w:r>
      <w:r>
        <w:rPr>
          <w:color w:val="231F20"/>
          <w:spacing w:val="-7"/>
        </w:rPr>
        <w:t> </w:t>
      </w:r>
      <w:r>
        <w:rPr>
          <w:color w:val="231F20"/>
          <w:spacing w:val="-4"/>
        </w:rPr>
        <w:t>Batur,</w:t>
      </w:r>
      <w:r>
        <w:rPr>
          <w:color w:val="231F20"/>
          <w:spacing w:val="-7"/>
        </w:rPr>
        <w:t> </w:t>
      </w:r>
      <w:r>
        <w:rPr>
          <w:color w:val="231F20"/>
          <w:spacing w:val="-4"/>
        </w:rPr>
        <w:t>Staff</w:t>
      </w:r>
      <w:r>
        <w:rPr>
          <w:color w:val="231F20"/>
          <w:spacing w:val="-7"/>
        </w:rPr>
        <w:t> </w:t>
      </w:r>
      <w:r>
        <w:rPr>
          <w:color w:val="231F20"/>
          <w:spacing w:val="-4"/>
        </w:rPr>
        <w:t>Major</w:t>
      </w:r>
      <w:r>
        <w:rPr>
          <w:color w:val="231F20"/>
          <w:spacing w:val="-7"/>
        </w:rPr>
        <w:t> </w:t>
      </w:r>
      <w:r>
        <w:rPr>
          <w:color w:val="231F20"/>
          <w:spacing w:val="-4"/>
        </w:rPr>
        <w:t>Ekrem</w:t>
      </w:r>
      <w:r>
        <w:rPr>
          <w:color w:val="231F20"/>
          <w:spacing w:val="-7"/>
        </w:rPr>
        <w:t> </w:t>
      </w:r>
      <w:r>
        <w:rPr>
          <w:color w:val="231F20"/>
          <w:spacing w:val="-4"/>
        </w:rPr>
        <w:t>Olçay,</w:t>
      </w:r>
      <w:r>
        <w:rPr>
          <w:color w:val="231F20"/>
          <w:spacing w:val="-7"/>
        </w:rPr>
        <w:t> </w:t>
      </w:r>
      <w:r>
        <w:rPr>
          <w:color w:val="231F20"/>
          <w:spacing w:val="-4"/>
        </w:rPr>
        <w:t>Major </w:t>
      </w:r>
      <w:r>
        <w:rPr>
          <w:color w:val="231F20"/>
        </w:rPr>
        <w:t>Nüshet</w:t>
      </w:r>
      <w:r>
        <w:rPr>
          <w:color w:val="231F20"/>
          <w:spacing w:val="-4"/>
        </w:rPr>
        <w:t> </w:t>
      </w:r>
      <w:r>
        <w:rPr>
          <w:color w:val="231F20"/>
        </w:rPr>
        <w:t>Yolaç,</w:t>
      </w:r>
      <w:r>
        <w:rPr>
          <w:color w:val="231F20"/>
          <w:spacing w:val="-4"/>
        </w:rPr>
        <w:t> </w:t>
      </w:r>
      <w:r>
        <w:rPr>
          <w:color w:val="231F20"/>
        </w:rPr>
        <w:t>Senior</w:t>
      </w:r>
      <w:r>
        <w:rPr>
          <w:color w:val="231F20"/>
          <w:spacing w:val="-4"/>
        </w:rPr>
        <w:t> </w:t>
      </w:r>
      <w:r>
        <w:rPr>
          <w:color w:val="231F20"/>
        </w:rPr>
        <w:t>Captain</w:t>
      </w:r>
      <w:r>
        <w:rPr>
          <w:color w:val="231F20"/>
          <w:spacing w:val="-4"/>
        </w:rPr>
        <w:t> </w:t>
      </w:r>
      <w:r>
        <w:rPr>
          <w:color w:val="231F20"/>
        </w:rPr>
        <w:t>Cemil</w:t>
      </w:r>
      <w:r>
        <w:rPr>
          <w:color w:val="231F20"/>
          <w:spacing w:val="-4"/>
        </w:rPr>
        <w:t> </w:t>
      </w:r>
      <w:r>
        <w:rPr>
          <w:color w:val="231F20"/>
        </w:rPr>
        <w:t>Serteser, Captain</w:t>
      </w:r>
      <w:r>
        <w:rPr>
          <w:color w:val="231F20"/>
          <w:spacing w:val="-5"/>
        </w:rPr>
        <w:t> </w:t>
      </w:r>
      <w:r>
        <w:rPr>
          <w:color w:val="231F20"/>
        </w:rPr>
        <w:t>Bekir</w:t>
      </w:r>
      <w:r>
        <w:rPr>
          <w:color w:val="231F20"/>
          <w:spacing w:val="-5"/>
        </w:rPr>
        <w:t> </w:t>
      </w:r>
      <w:r>
        <w:rPr>
          <w:color w:val="231F20"/>
        </w:rPr>
        <w:t>Akkan,</w:t>
      </w:r>
      <w:r>
        <w:rPr>
          <w:color w:val="231F20"/>
          <w:spacing w:val="-5"/>
        </w:rPr>
        <w:t> </w:t>
      </w:r>
      <w:r>
        <w:rPr>
          <w:color w:val="231F20"/>
        </w:rPr>
        <w:t>and</w:t>
      </w:r>
      <w:r>
        <w:rPr>
          <w:color w:val="231F20"/>
          <w:spacing w:val="-5"/>
        </w:rPr>
        <w:t> </w:t>
      </w:r>
      <w:r>
        <w:rPr>
          <w:color w:val="231F20"/>
        </w:rPr>
        <w:t>Lieutenant</w:t>
      </w:r>
      <w:r>
        <w:rPr>
          <w:color w:val="231F20"/>
          <w:spacing w:val="-5"/>
        </w:rPr>
        <w:t> </w:t>
      </w:r>
      <w:r>
        <w:rPr>
          <w:color w:val="231F20"/>
        </w:rPr>
        <w:t>Colonel Ziya Günçü, who were sent to Korea on temporary duty for a period of two months, shall</w:t>
      </w:r>
      <w:r>
        <w:rPr>
          <w:color w:val="231F20"/>
          <w:spacing w:val="-7"/>
        </w:rPr>
        <w:t> </w:t>
      </w:r>
      <w:r>
        <w:rPr>
          <w:color w:val="231F20"/>
        </w:rPr>
        <w:t>each</w:t>
      </w:r>
      <w:r>
        <w:rPr>
          <w:color w:val="231F20"/>
          <w:spacing w:val="-7"/>
        </w:rPr>
        <w:t> </w:t>
      </w:r>
      <w:r>
        <w:rPr>
          <w:color w:val="231F20"/>
        </w:rPr>
        <w:t>be</w:t>
      </w:r>
      <w:r>
        <w:rPr>
          <w:color w:val="231F20"/>
          <w:spacing w:val="-7"/>
        </w:rPr>
        <w:t> </w:t>
      </w:r>
      <w:r>
        <w:rPr>
          <w:color w:val="231F20"/>
        </w:rPr>
        <w:t>paid</w:t>
      </w:r>
      <w:r>
        <w:rPr>
          <w:color w:val="231F20"/>
          <w:spacing w:val="-7"/>
        </w:rPr>
        <w:t> </w:t>
      </w:r>
      <w:r>
        <w:rPr>
          <w:color w:val="231F20"/>
        </w:rPr>
        <w:t>a</w:t>
      </w:r>
      <w:r>
        <w:rPr>
          <w:color w:val="231F20"/>
          <w:spacing w:val="-7"/>
        </w:rPr>
        <w:t> </w:t>
      </w:r>
      <w:r>
        <w:rPr>
          <w:color w:val="231F20"/>
        </w:rPr>
        <w:t>daily</w:t>
      </w:r>
      <w:r>
        <w:rPr>
          <w:color w:val="231F20"/>
          <w:spacing w:val="-7"/>
        </w:rPr>
        <w:t> </w:t>
      </w:r>
      <w:r>
        <w:rPr>
          <w:color w:val="231F20"/>
        </w:rPr>
        <w:t>allowance</w:t>
      </w:r>
      <w:r>
        <w:rPr>
          <w:color w:val="231F20"/>
          <w:spacing w:val="-7"/>
        </w:rPr>
        <w:t> </w:t>
      </w:r>
      <w:r>
        <w:rPr>
          <w:color w:val="231F20"/>
        </w:rPr>
        <w:t>of</w:t>
      </w:r>
      <w:r>
        <w:rPr>
          <w:color w:val="231F20"/>
          <w:spacing w:val="-7"/>
        </w:rPr>
        <w:t> </w:t>
      </w:r>
      <w:r>
        <w:rPr>
          <w:color w:val="231F20"/>
        </w:rPr>
        <w:t>60</w:t>
      </w:r>
      <w:r>
        <w:rPr>
          <w:color w:val="231F20"/>
          <w:spacing w:val="-7"/>
        </w:rPr>
        <w:t> </w:t>
      </w:r>
      <w:r>
        <w:rPr>
          <w:color w:val="231F20"/>
        </w:rPr>
        <w:t>lira. This decision was adopted by the Council of Ministers</w:t>
      </w:r>
      <w:r>
        <w:rPr>
          <w:color w:val="231F20"/>
          <w:spacing w:val="40"/>
        </w:rPr>
        <w:t> </w:t>
      </w:r>
      <w:r>
        <w:rPr>
          <w:color w:val="231F20"/>
        </w:rPr>
        <w:t>on</w:t>
      </w:r>
      <w:r>
        <w:rPr>
          <w:color w:val="231F20"/>
          <w:spacing w:val="40"/>
        </w:rPr>
        <w:t> </w:t>
      </w:r>
      <w:r>
        <w:rPr>
          <w:color w:val="231F20"/>
        </w:rPr>
        <w:t>20/6/1953,</w:t>
      </w:r>
      <w:r>
        <w:rPr>
          <w:color w:val="231F20"/>
          <w:spacing w:val="40"/>
        </w:rPr>
        <w:t> </w:t>
      </w:r>
      <w:r>
        <w:rPr>
          <w:color w:val="231F20"/>
        </w:rPr>
        <w:t>pursuant</w:t>
      </w:r>
      <w:r>
        <w:rPr>
          <w:color w:val="231F20"/>
          <w:spacing w:val="40"/>
        </w:rPr>
        <w:t> </w:t>
      </w:r>
      <w:r>
        <w:rPr>
          <w:color w:val="231F20"/>
        </w:rPr>
        <w:t>to</w:t>
      </w:r>
      <w:r>
        <w:rPr>
          <w:color w:val="231F20"/>
          <w:spacing w:val="40"/>
        </w:rPr>
        <w:t> </w:t>
      </w:r>
      <w:r>
        <w:rPr>
          <w:color w:val="231F20"/>
        </w:rPr>
        <w:t>Article 1 of Law No. 3441, based on the letter of the Ministry</w:t>
      </w:r>
      <w:r>
        <w:rPr>
          <w:color w:val="231F20"/>
          <w:spacing w:val="-9"/>
        </w:rPr>
        <w:t> </w:t>
      </w:r>
      <w:r>
        <w:rPr>
          <w:color w:val="231F20"/>
        </w:rPr>
        <w:t>of</w:t>
      </w:r>
      <w:r>
        <w:rPr>
          <w:color w:val="231F20"/>
          <w:spacing w:val="-9"/>
        </w:rPr>
        <w:t> </w:t>
      </w:r>
      <w:r>
        <w:rPr>
          <w:color w:val="231F20"/>
        </w:rPr>
        <w:t>National</w:t>
      </w:r>
      <w:r>
        <w:rPr>
          <w:color w:val="231F20"/>
          <w:spacing w:val="-9"/>
        </w:rPr>
        <w:t> </w:t>
      </w:r>
      <w:r>
        <w:rPr>
          <w:color w:val="231F20"/>
        </w:rPr>
        <w:t>Defense</w:t>
      </w:r>
      <w:r>
        <w:rPr>
          <w:color w:val="231F20"/>
          <w:spacing w:val="-9"/>
        </w:rPr>
        <w:t> </w:t>
      </w:r>
      <w:r>
        <w:rPr>
          <w:color w:val="231F20"/>
        </w:rPr>
        <w:t>dated</w:t>
      </w:r>
      <w:r>
        <w:rPr>
          <w:color w:val="231F20"/>
          <w:spacing w:val="-9"/>
        </w:rPr>
        <w:t> </w:t>
      </w:r>
      <w:r>
        <w:rPr>
          <w:color w:val="231F20"/>
        </w:rPr>
        <w:t>25/5/1953 and numbered 860018, which was itself prepared in accordance with the favorable opinion of the Ministry of Finance.</w:t>
      </w:r>
    </w:p>
    <w:p>
      <w:pPr>
        <w:spacing w:line="240" w:lineRule="exact" w:before="240"/>
        <w:ind w:left="6481" w:right="0" w:firstLine="0"/>
        <w:jc w:val="left"/>
        <w:rPr>
          <w:b/>
          <w:sz w:val="22"/>
        </w:rPr>
      </w:pPr>
      <w:r>
        <w:rPr>
          <w:b/>
          <w:color w:val="231F20"/>
          <w:spacing w:val="-2"/>
          <w:sz w:val="22"/>
        </w:rPr>
        <w:t>President</w:t>
      </w:r>
      <w:r>
        <w:rPr>
          <w:b/>
          <w:color w:val="231F20"/>
          <w:spacing w:val="-7"/>
          <w:sz w:val="22"/>
        </w:rPr>
        <w:t> </w:t>
      </w:r>
      <w:r>
        <w:rPr>
          <w:b/>
          <w:color w:val="231F20"/>
          <w:spacing w:val="-2"/>
          <w:sz w:val="22"/>
        </w:rPr>
        <w:t>of</w:t>
      </w:r>
      <w:r>
        <w:rPr>
          <w:b/>
          <w:color w:val="231F20"/>
          <w:spacing w:val="-6"/>
          <w:sz w:val="22"/>
        </w:rPr>
        <w:t> </w:t>
      </w:r>
      <w:r>
        <w:rPr>
          <w:b/>
          <w:color w:val="231F20"/>
          <w:spacing w:val="-2"/>
          <w:sz w:val="22"/>
        </w:rPr>
        <w:t>the</w:t>
      </w:r>
      <w:r>
        <w:rPr>
          <w:b/>
          <w:color w:val="231F20"/>
          <w:spacing w:val="-7"/>
          <w:sz w:val="22"/>
        </w:rPr>
        <w:t> </w:t>
      </w:r>
      <w:r>
        <w:rPr>
          <w:b/>
          <w:color w:val="231F20"/>
          <w:spacing w:val="-2"/>
          <w:sz w:val="22"/>
        </w:rPr>
        <w:t>Republic</w:t>
      </w:r>
    </w:p>
    <w:p>
      <w:pPr>
        <w:spacing w:line="284" w:lineRule="exact" w:before="0"/>
        <w:ind w:left="0" w:right="2130"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spacing w:line="240" w:lineRule="exact" w:before="222"/>
        <w:ind w:left="5611" w:right="0" w:firstLine="0"/>
        <w:jc w:val="left"/>
        <w:rPr>
          <w:b/>
          <w:sz w:val="22"/>
        </w:rPr>
      </w:pPr>
      <w:r>
        <w:rPr>
          <w:b/>
          <w:color w:val="231F20"/>
          <w:spacing w:val="-2"/>
          <w:sz w:val="22"/>
        </w:rPr>
        <w:t>Prime</w:t>
      </w:r>
      <w:r>
        <w:rPr>
          <w:b/>
          <w:color w:val="231F20"/>
          <w:spacing w:val="-9"/>
          <w:sz w:val="22"/>
        </w:rPr>
        <w:t> </w:t>
      </w:r>
      <w:r>
        <w:rPr>
          <w:b/>
          <w:color w:val="231F20"/>
          <w:spacing w:val="-2"/>
          <w:sz w:val="22"/>
        </w:rPr>
        <w:t>Minister</w:t>
      </w:r>
    </w:p>
    <w:p>
      <w:pPr>
        <w:spacing w:line="284" w:lineRule="exact" w:before="0"/>
        <w:ind w:left="5611"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spacing w:before="222"/>
        <w:ind w:left="5611" w:right="0" w:firstLine="0"/>
        <w:jc w:val="left"/>
        <w:rPr>
          <w:b/>
          <w:sz w:val="22"/>
        </w:rPr>
      </w:pPr>
      <w:r>
        <w:rPr>
          <w:b/>
          <w:color w:val="231F20"/>
          <w:spacing w:val="-4"/>
          <w:sz w:val="22"/>
        </w:rPr>
        <w:t>The</w:t>
      </w:r>
      <w:r>
        <w:rPr>
          <w:b/>
          <w:color w:val="231F20"/>
          <w:spacing w:val="-7"/>
          <w:sz w:val="22"/>
        </w:rPr>
        <w:t> </w:t>
      </w:r>
      <w:r>
        <w:rPr>
          <w:b/>
          <w:color w:val="231F20"/>
          <w:spacing w:val="-4"/>
          <w:sz w:val="22"/>
        </w:rPr>
        <w:t>ministers'</w:t>
      </w:r>
      <w:r>
        <w:rPr>
          <w:b/>
          <w:color w:val="231F20"/>
          <w:spacing w:val="-6"/>
          <w:sz w:val="22"/>
        </w:rPr>
        <w:t> </w:t>
      </w:r>
      <w:r>
        <w:rPr>
          <w:b/>
          <w:color w:val="231F20"/>
          <w:spacing w:val="-4"/>
          <w:sz w:val="22"/>
        </w:rPr>
        <w:t>signatures</w:t>
      </w:r>
      <w:r>
        <w:rPr>
          <w:b/>
          <w:color w:val="231F20"/>
          <w:spacing w:val="-6"/>
          <w:sz w:val="22"/>
        </w:rPr>
        <w:t> </w:t>
      </w:r>
      <w:r>
        <w:rPr>
          <w:b/>
          <w:color w:val="231F20"/>
          <w:spacing w:val="-4"/>
          <w:sz w:val="22"/>
        </w:rPr>
        <w:t>are</w:t>
      </w:r>
      <w:r>
        <w:rPr>
          <w:b/>
          <w:color w:val="231F20"/>
          <w:spacing w:val="-6"/>
          <w:sz w:val="22"/>
        </w:rPr>
        <w:t> </w:t>
      </w:r>
      <w:r>
        <w:rPr>
          <w:b/>
          <w:color w:val="231F20"/>
          <w:spacing w:val="-4"/>
          <w:sz w:val="22"/>
        </w:rPr>
        <w:t>also</w:t>
      </w:r>
      <w:r>
        <w:rPr>
          <w:b/>
          <w:color w:val="231F20"/>
          <w:spacing w:val="-6"/>
          <w:sz w:val="22"/>
        </w:rPr>
        <w:t> </w:t>
      </w:r>
      <w:r>
        <w:rPr>
          <w:b/>
          <w:color w:val="231F20"/>
          <w:spacing w:val="-4"/>
          <w:sz w:val="22"/>
        </w:rPr>
        <w:t>present.</w:t>
      </w:r>
    </w:p>
    <w:p>
      <w:pPr>
        <w:spacing w:after="0"/>
        <w:jc w:val="left"/>
        <w:rPr>
          <w:b/>
          <w:sz w:val="22"/>
        </w:rPr>
        <w:sectPr>
          <w:pgSz w:w="11910" w:h="16840"/>
          <w:pgMar w:header="0" w:footer="1101" w:top="1160" w:bottom="1300" w:left="992" w:right="850"/>
        </w:sectPr>
      </w:pPr>
    </w:p>
    <w:p>
      <w:pPr>
        <w:pStyle w:val="BodyText"/>
        <w:rPr>
          <w:b/>
          <w:sz w:val="20"/>
        </w:rPr>
      </w:pPr>
    </w:p>
    <w:p>
      <w:pPr>
        <w:pStyle w:val="BodyText"/>
        <w:rPr>
          <w:b/>
          <w:sz w:val="20"/>
        </w:rPr>
      </w:pPr>
    </w:p>
    <w:p>
      <w:pPr>
        <w:pStyle w:val="BodyText"/>
        <w:spacing w:before="133"/>
        <w:rPr>
          <w:b/>
          <w:sz w:val="20"/>
        </w:rPr>
      </w:pPr>
    </w:p>
    <w:p>
      <w:pPr>
        <w:spacing w:line="240" w:lineRule="auto"/>
        <w:ind w:left="255" w:right="0" w:firstLine="0"/>
        <w:rPr>
          <w:sz w:val="20"/>
        </w:rPr>
      </w:pPr>
      <w:r>
        <w:rPr>
          <w:sz w:val="20"/>
        </w:rPr>
        <mc:AlternateContent>
          <mc:Choice Requires="wps">
            <w:drawing>
              <wp:inline distT="0" distB="0" distL="0" distR="0">
                <wp:extent cx="6048375" cy="660400"/>
                <wp:effectExtent l="0" t="0" r="0" b="0"/>
                <wp:docPr id="93" name="Textbox 93"/>
                <wp:cNvGraphicFramePr>
                  <a:graphicFrameLocks/>
                </wp:cNvGraphicFramePr>
                <a:graphic>
                  <a:graphicData uri="http://schemas.microsoft.com/office/word/2010/wordprocessingShape">
                    <wps:wsp>
                      <wps:cNvPr id="93" name="Textbox 93"/>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2"/>
                                <w:sz w:val="22"/>
                              </w:rPr>
                              <w:t>Source</w:t>
                            </w:r>
                            <w:r>
                              <w:rPr>
                                <w:b/>
                                <w:color w:val="231F20"/>
                                <w:spacing w:val="-8"/>
                                <w:sz w:val="22"/>
                              </w:rPr>
                              <w:t> </w:t>
                            </w:r>
                            <w:r>
                              <w:rPr>
                                <w:b/>
                                <w:color w:val="231F20"/>
                                <w:spacing w:val="-2"/>
                                <w:sz w:val="22"/>
                              </w:rPr>
                              <w:t>I:</w:t>
                            </w:r>
                            <w:r>
                              <w:rPr>
                                <w:b/>
                                <w:color w:val="231F20"/>
                                <w:spacing w:val="-8"/>
                                <w:sz w:val="22"/>
                              </w:rPr>
                              <w:t> </w:t>
                            </w:r>
                            <w:r>
                              <w:rPr>
                                <w:b/>
                                <w:color w:val="231F20"/>
                                <w:spacing w:val="-2"/>
                                <w:sz w:val="22"/>
                              </w:rPr>
                              <w:t>Decision</w:t>
                            </w:r>
                            <w:r>
                              <w:rPr>
                                <w:b/>
                                <w:color w:val="231F20"/>
                                <w:spacing w:val="-8"/>
                                <w:sz w:val="22"/>
                              </w:rPr>
                              <w:t> </w:t>
                            </w:r>
                            <w:r>
                              <w:rPr>
                                <w:b/>
                                <w:color w:val="231F20"/>
                                <w:spacing w:val="-2"/>
                                <w:sz w:val="22"/>
                              </w:rPr>
                              <w:t>on</w:t>
                            </w:r>
                            <w:r>
                              <w:rPr>
                                <w:b/>
                                <w:color w:val="231F20"/>
                                <w:spacing w:val="-8"/>
                                <w:sz w:val="22"/>
                              </w:rPr>
                              <w:t> </w:t>
                            </w:r>
                            <w:r>
                              <w:rPr>
                                <w:b/>
                                <w:color w:val="231F20"/>
                                <w:spacing w:val="-2"/>
                                <w:sz w:val="22"/>
                              </w:rPr>
                              <w:t>Temporary</w:t>
                            </w:r>
                            <w:r>
                              <w:rPr>
                                <w:b/>
                                <w:color w:val="231F20"/>
                                <w:spacing w:val="-8"/>
                                <w:sz w:val="22"/>
                              </w:rPr>
                              <w:t> </w:t>
                            </w:r>
                            <w:r>
                              <w:rPr>
                                <w:b/>
                                <w:color w:val="231F20"/>
                                <w:spacing w:val="-2"/>
                                <w:sz w:val="22"/>
                              </w:rPr>
                              <w:t>Duty</w:t>
                            </w:r>
                            <w:r>
                              <w:rPr>
                                <w:b/>
                                <w:color w:val="231F20"/>
                                <w:spacing w:val="-8"/>
                                <w:sz w:val="22"/>
                              </w:rPr>
                              <w:t> </w:t>
                            </w:r>
                            <w:r>
                              <w:rPr>
                                <w:b/>
                                <w:color w:val="231F20"/>
                                <w:spacing w:val="-2"/>
                                <w:sz w:val="22"/>
                              </w:rPr>
                              <w:t>Allowances</w:t>
                            </w:r>
                            <w:r>
                              <w:rPr>
                                <w:b/>
                                <w:color w:val="231F20"/>
                                <w:spacing w:val="-8"/>
                                <w:sz w:val="22"/>
                              </w:rPr>
                              <w:t> </w:t>
                            </w:r>
                            <w:r>
                              <w:rPr>
                                <w:b/>
                                <w:color w:val="231F20"/>
                                <w:spacing w:val="-2"/>
                                <w:sz w:val="22"/>
                              </w:rPr>
                              <w:t>to</w:t>
                            </w:r>
                            <w:r>
                              <w:rPr>
                                <w:b/>
                                <w:color w:val="231F20"/>
                                <w:spacing w:val="-8"/>
                                <w:sz w:val="22"/>
                              </w:rPr>
                              <w:t> </w:t>
                            </w:r>
                            <w:r>
                              <w:rPr>
                                <w:b/>
                                <w:color w:val="231F20"/>
                                <w:spacing w:val="-2"/>
                                <w:sz w:val="22"/>
                              </w:rPr>
                              <w:t>be</w:t>
                            </w:r>
                            <w:r>
                              <w:rPr>
                                <w:b/>
                                <w:color w:val="231F20"/>
                                <w:spacing w:val="-8"/>
                                <w:sz w:val="22"/>
                              </w:rPr>
                              <w:t> </w:t>
                            </w:r>
                            <w:r>
                              <w:rPr>
                                <w:b/>
                                <w:color w:val="231F20"/>
                                <w:spacing w:val="-2"/>
                                <w:sz w:val="22"/>
                              </w:rPr>
                              <w:t>paid</w:t>
                            </w:r>
                            <w:r>
                              <w:rPr>
                                <w:b/>
                                <w:color w:val="231F20"/>
                                <w:spacing w:val="-8"/>
                                <w:sz w:val="22"/>
                              </w:rPr>
                              <w:t> </w:t>
                            </w:r>
                            <w:r>
                              <w:rPr>
                                <w:b/>
                                <w:color w:val="231F20"/>
                                <w:spacing w:val="-2"/>
                                <w:sz w:val="22"/>
                              </w:rPr>
                              <w:t>to</w:t>
                            </w:r>
                            <w:r>
                              <w:rPr>
                                <w:b/>
                                <w:color w:val="231F20"/>
                                <w:spacing w:val="-8"/>
                                <w:sz w:val="22"/>
                              </w:rPr>
                              <w:t> </w:t>
                            </w:r>
                            <w:r>
                              <w:rPr>
                                <w:b/>
                                <w:color w:val="231F20"/>
                                <w:spacing w:val="-2"/>
                                <w:sz w:val="22"/>
                              </w:rPr>
                              <w:t>Senior</w:t>
                            </w:r>
                            <w:r>
                              <w:rPr>
                                <w:b/>
                                <w:color w:val="231F20"/>
                                <w:spacing w:val="-8"/>
                                <w:sz w:val="22"/>
                              </w:rPr>
                              <w:t> </w:t>
                            </w:r>
                            <w:r>
                              <w:rPr>
                                <w:b/>
                                <w:color w:val="231F20"/>
                                <w:spacing w:val="-2"/>
                                <w:sz w:val="22"/>
                              </w:rPr>
                              <w:t>Officers</w:t>
                            </w:r>
                            <w:r>
                              <w:rPr>
                                <w:b/>
                                <w:color w:val="231F20"/>
                                <w:spacing w:val="-8"/>
                                <w:sz w:val="22"/>
                              </w:rPr>
                              <w:t> </w:t>
                            </w:r>
                            <w:r>
                              <w:rPr>
                                <w:b/>
                                <w:color w:val="231F20"/>
                                <w:spacing w:val="-2"/>
                                <w:sz w:val="22"/>
                              </w:rPr>
                              <w:t>assigned</w:t>
                            </w:r>
                            <w:r>
                              <w:rPr>
                                <w:b/>
                                <w:color w:val="231F20"/>
                                <w:spacing w:val="-8"/>
                                <w:sz w:val="22"/>
                              </w:rPr>
                              <w:t> </w:t>
                            </w:r>
                            <w:r>
                              <w:rPr>
                                <w:b/>
                                <w:color w:val="231F20"/>
                                <w:spacing w:val="-2"/>
                                <w:sz w:val="22"/>
                              </w:rPr>
                              <w:t>to</w:t>
                            </w:r>
                            <w:r>
                              <w:rPr>
                                <w:b/>
                                <w:color w:val="231F20"/>
                                <w:spacing w:val="-8"/>
                                <w:sz w:val="22"/>
                              </w:rPr>
                              <w:t> </w:t>
                            </w:r>
                            <w:r>
                              <w:rPr>
                                <w:b/>
                                <w:color w:val="231F20"/>
                                <w:spacing w:val="-2"/>
                                <w:sz w:val="22"/>
                              </w:rPr>
                              <w:t>Korea </w:t>
                            </w:r>
                            <w:r>
                              <w:rPr>
                                <w:b/>
                                <w:color w:val="231F20"/>
                                <w:sz w:val="22"/>
                              </w:rPr>
                              <w:t>and</w:t>
                            </w:r>
                            <w:r>
                              <w:rPr>
                                <w:b/>
                                <w:color w:val="231F20"/>
                                <w:spacing w:val="-1"/>
                                <w:sz w:val="22"/>
                              </w:rPr>
                              <w:t> </w:t>
                            </w:r>
                            <w:r>
                              <w:rPr>
                                <w:b/>
                                <w:color w:val="231F20"/>
                                <w:sz w:val="22"/>
                              </w:rPr>
                              <w:t>other</w:t>
                            </w:r>
                            <w:r>
                              <w:rPr>
                                <w:b/>
                                <w:color w:val="231F20"/>
                                <w:spacing w:val="-1"/>
                                <w:sz w:val="22"/>
                              </w:rPr>
                              <w:t> </w:t>
                            </w:r>
                            <w:r>
                              <w:rPr>
                                <w:b/>
                                <w:color w:val="231F20"/>
                                <w:sz w:val="22"/>
                              </w:rPr>
                              <w:t>locations</w:t>
                            </w:r>
                            <w:r>
                              <w:rPr>
                                <w:b/>
                                <w:color w:val="231F20"/>
                                <w:spacing w:val="-1"/>
                                <w:sz w:val="22"/>
                              </w:rPr>
                              <w:t> </w:t>
                            </w:r>
                            <w:r>
                              <w:rPr>
                                <w:b/>
                                <w:color w:val="231F20"/>
                                <w:sz w:val="22"/>
                              </w:rPr>
                              <w:t>during</w:t>
                            </w:r>
                            <w:r>
                              <w:rPr>
                                <w:b/>
                                <w:color w:val="231F20"/>
                                <w:spacing w:val="-1"/>
                                <w:sz w:val="22"/>
                              </w:rPr>
                              <w:t> </w:t>
                            </w:r>
                            <w:r>
                              <w:rPr>
                                <w:b/>
                                <w:color w:val="231F20"/>
                                <w:sz w:val="22"/>
                              </w:rPr>
                              <w:t>the</w:t>
                            </w:r>
                            <w:r>
                              <w:rPr>
                                <w:b/>
                                <w:color w:val="231F20"/>
                                <w:spacing w:val="-1"/>
                                <w:sz w:val="22"/>
                              </w:rPr>
                              <w:t> </w:t>
                            </w:r>
                            <w:r>
                              <w:rPr>
                                <w:b/>
                                <w:color w:val="231F20"/>
                                <w:sz w:val="22"/>
                              </w:rPr>
                              <w:t>Korean</w:t>
                            </w:r>
                            <w:r>
                              <w:rPr>
                                <w:b/>
                                <w:color w:val="231F20"/>
                                <w:spacing w:val="-1"/>
                                <w:sz w:val="22"/>
                              </w:rPr>
                              <w:t> </w:t>
                            </w:r>
                            <w:r>
                              <w:rPr>
                                <w:b/>
                                <w:color w:val="231F20"/>
                                <w:sz w:val="22"/>
                              </w:rPr>
                              <w:t>War</w:t>
                            </w:r>
                            <w:r>
                              <w:rPr>
                                <w:b/>
                                <w:color w:val="231F20"/>
                                <w:spacing w:val="-1"/>
                                <w:sz w:val="22"/>
                              </w:rPr>
                              <w:t> </w:t>
                            </w:r>
                            <w:r>
                              <w:rPr>
                                <w:color w:val="231F20"/>
                                <w:sz w:val="22"/>
                              </w:rPr>
                              <w:t>(ATASE: 30-18-1-2 / 123 - 75 – 19)</w:t>
                            </w:r>
                          </w:p>
                        </w:txbxContent>
                      </wps:txbx>
                      <wps:bodyPr wrap="square" lIns="0" tIns="0" rIns="0" bIns="0" rtlCol="0">
                        <a:noAutofit/>
                      </wps:bodyPr>
                    </wps:wsp>
                  </a:graphicData>
                </a:graphic>
              </wp:inline>
            </w:drawing>
          </mc:Choice>
          <mc:Fallback>
            <w:pict>
              <v:shape style="width:476.25pt;height:52pt;mso-position-horizontal-relative:char;mso-position-vertical-relative:line" type="#_x0000_t202" id="docshape80" filled="true" fillcolor="#dddddc" stroked="false">
                <w10:anchorlock/>
                <v:textbox inset="0,0,0,0">
                  <w:txbxContent>
                    <w:p>
                      <w:pPr>
                        <w:spacing w:before="238"/>
                        <w:ind w:left="283" w:right="0" w:firstLine="0"/>
                        <w:jc w:val="left"/>
                        <w:rPr>
                          <w:color w:val="000000"/>
                          <w:sz w:val="22"/>
                        </w:rPr>
                      </w:pPr>
                      <w:r>
                        <w:rPr>
                          <w:b/>
                          <w:color w:val="231F20"/>
                          <w:spacing w:val="-2"/>
                          <w:sz w:val="22"/>
                        </w:rPr>
                        <w:t>Source</w:t>
                      </w:r>
                      <w:r>
                        <w:rPr>
                          <w:b/>
                          <w:color w:val="231F20"/>
                          <w:spacing w:val="-8"/>
                          <w:sz w:val="22"/>
                        </w:rPr>
                        <w:t> </w:t>
                      </w:r>
                      <w:r>
                        <w:rPr>
                          <w:b/>
                          <w:color w:val="231F20"/>
                          <w:spacing w:val="-2"/>
                          <w:sz w:val="22"/>
                        </w:rPr>
                        <w:t>I:</w:t>
                      </w:r>
                      <w:r>
                        <w:rPr>
                          <w:b/>
                          <w:color w:val="231F20"/>
                          <w:spacing w:val="-8"/>
                          <w:sz w:val="22"/>
                        </w:rPr>
                        <w:t> </w:t>
                      </w:r>
                      <w:r>
                        <w:rPr>
                          <w:b/>
                          <w:color w:val="231F20"/>
                          <w:spacing w:val="-2"/>
                          <w:sz w:val="22"/>
                        </w:rPr>
                        <w:t>Decision</w:t>
                      </w:r>
                      <w:r>
                        <w:rPr>
                          <w:b/>
                          <w:color w:val="231F20"/>
                          <w:spacing w:val="-8"/>
                          <w:sz w:val="22"/>
                        </w:rPr>
                        <w:t> </w:t>
                      </w:r>
                      <w:r>
                        <w:rPr>
                          <w:b/>
                          <w:color w:val="231F20"/>
                          <w:spacing w:val="-2"/>
                          <w:sz w:val="22"/>
                        </w:rPr>
                        <w:t>on</w:t>
                      </w:r>
                      <w:r>
                        <w:rPr>
                          <w:b/>
                          <w:color w:val="231F20"/>
                          <w:spacing w:val="-8"/>
                          <w:sz w:val="22"/>
                        </w:rPr>
                        <w:t> </w:t>
                      </w:r>
                      <w:r>
                        <w:rPr>
                          <w:b/>
                          <w:color w:val="231F20"/>
                          <w:spacing w:val="-2"/>
                          <w:sz w:val="22"/>
                        </w:rPr>
                        <w:t>Temporary</w:t>
                      </w:r>
                      <w:r>
                        <w:rPr>
                          <w:b/>
                          <w:color w:val="231F20"/>
                          <w:spacing w:val="-8"/>
                          <w:sz w:val="22"/>
                        </w:rPr>
                        <w:t> </w:t>
                      </w:r>
                      <w:r>
                        <w:rPr>
                          <w:b/>
                          <w:color w:val="231F20"/>
                          <w:spacing w:val="-2"/>
                          <w:sz w:val="22"/>
                        </w:rPr>
                        <w:t>Duty</w:t>
                      </w:r>
                      <w:r>
                        <w:rPr>
                          <w:b/>
                          <w:color w:val="231F20"/>
                          <w:spacing w:val="-8"/>
                          <w:sz w:val="22"/>
                        </w:rPr>
                        <w:t> </w:t>
                      </w:r>
                      <w:r>
                        <w:rPr>
                          <w:b/>
                          <w:color w:val="231F20"/>
                          <w:spacing w:val="-2"/>
                          <w:sz w:val="22"/>
                        </w:rPr>
                        <w:t>Allowances</w:t>
                      </w:r>
                      <w:r>
                        <w:rPr>
                          <w:b/>
                          <w:color w:val="231F20"/>
                          <w:spacing w:val="-8"/>
                          <w:sz w:val="22"/>
                        </w:rPr>
                        <w:t> </w:t>
                      </w:r>
                      <w:r>
                        <w:rPr>
                          <w:b/>
                          <w:color w:val="231F20"/>
                          <w:spacing w:val="-2"/>
                          <w:sz w:val="22"/>
                        </w:rPr>
                        <w:t>to</w:t>
                      </w:r>
                      <w:r>
                        <w:rPr>
                          <w:b/>
                          <w:color w:val="231F20"/>
                          <w:spacing w:val="-8"/>
                          <w:sz w:val="22"/>
                        </w:rPr>
                        <w:t> </w:t>
                      </w:r>
                      <w:r>
                        <w:rPr>
                          <w:b/>
                          <w:color w:val="231F20"/>
                          <w:spacing w:val="-2"/>
                          <w:sz w:val="22"/>
                        </w:rPr>
                        <w:t>be</w:t>
                      </w:r>
                      <w:r>
                        <w:rPr>
                          <w:b/>
                          <w:color w:val="231F20"/>
                          <w:spacing w:val="-8"/>
                          <w:sz w:val="22"/>
                        </w:rPr>
                        <w:t> </w:t>
                      </w:r>
                      <w:r>
                        <w:rPr>
                          <w:b/>
                          <w:color w:val="231F20"/>
                          <w:spacing w:val="-2"/>
                          <w:sz w:val="22"/>
                        </w:rPr>
                        <w:t>paid</w:t>
                      </w:r>
                      <w:r>
                        <w:rPr>
                          <w:b/>
                          <w:color w:val="231F20"/>
                          <w:spacing w:val="-8"/>
                          <w:sz w:val="22"/>
                        </w:rPr>
                        <w:t> </w:t>
                      </w:r>
                      <w:r>
                        <w:rPr>
                          <w:b/>
                          <w:color w:val="231F20"/>
                          <w:spacing w:val="-2"/>
                          <w:sz w:val="22"/>
                        </w:rPr>
                        <w:t>to</w:t>
                      </w:r>
                      <w:r>
                        <w:rPr>
                          <w:b/>
                          <w:color w:val="231F20"/>
                          <w:spacing w:val="-8"/>
                          <w:sz w:val="22"/>
                        </w:rPr>
                        <w:t> </w:t>
                      </w:r>
                      <w:r>
                        <w:rPr>
                          <w:b/>
                          <w:color w:val="231F20"/>
                          <w:spacing w:val="-2"/>
                          <w:sz w:val="22"/>
                        </w:rPr>
                        <w:t>Senior</w:t>
                      </w:r>
                      <w:r>
                        <w:rPr>
                          <w:b/>
                          <w:color w:val="231F20"/>
                          <w:spacing w:val="-8"/>
                          <w:sz w:val="22"/>
                        </w:rPr>
                        <w:t> </w:t>
                      </w:r>
                      <w:r>
                        <w:rPr>
                          <w:b/>
                          <w:color w:val="231F20"/>
                          <w:spacing w:val="-2"/>
                          <w:sz w:val="22"/>
                        </w:rPr>
                        <w:t>Officers</w:t>
                      </w:r>
                      <w:r>
                        <w:rPr>
                          <w:b/>
                          <w:color w:val="231F20"/>
                          <w:spacing w:val="-8"/>
                          <w:sz w:val="22"/>
                        </w:rPr>
                        <w:t> </w:t>
                      </w:r>
                      <w:r>
                        <w:rPr>
                          <w:b/>
                          <w:color w:val="231F20"/>
                          <w:spacing w:val="-2"/>
                          <w:sz w:val="22"/>
                        </w:rPr>
                        <w:t>assigned</w:t>
                      </w:r>
                      <w:r>
                        <w:rPr>
                          <w:b/>
                          <w:color w:val="231F20"/>
                          <w:spacing w:val="-8"/>
                          <w:sz w:val="22"/>
                        </w:rPr>
                        <w:t> </w:t>
                      </w:r>
                      <w:r>
                        <w:rPr>
                          <w:b/>
                          <w:color w:val="231F20"/>
                          <w:spacing w:val="-2"/>
                          <w:sz w:val="22"/>
                        </w:rPr>
                        <w:t>to</w:t>
                      </w:r>
                      <w:r>
                        <w:rPr>
                          <w:b/>
                          <w:color w:val="231F20"/>
                          <w:spacing w:val="-8"/>
                          <w:sz w:val="22"/>
                        </w:rPr>
                        <w:t> </w:t>
                      </w:r>
                      <w:r>
                        <w:rPr>
                          <w:b/>
                          <w:color w:val="231F20"/>
                          <w:spacing w:val="-2"/>
                          <w:sz w:val="22"/>
                        </w:rPr>
                        <w:t>Korea </w:t>
                      </w:r>
                      <w:r>
                        <w:rPr>
                          <w:b/>
                          <w:color w:val="231F20"/>
                          <w:sz w:val="22"/>
                        </w:rPr>
                        <w:t>and</w:t>
                      </w:r>
                      <w:r>
                        <w:rPr>
                          <w:b/>
                          <w:color w:val="231F20"/>
                          <w:spacing w:val="-1"/>
                          <w:sz w:val="22"/>
                        </w:rPr>
                        <w:t> </w:t>
                      </w:r>
                      <w:r>
                        <w:rPr>
                          <w:b/>
                          <w:color w:val="231F20"/>
                          <w:sz w:val="22"/>
                        </w:rPr>
                        <w:t>other</w:t>
                      </w:r>
                      <w:r>
                        <w:rPr>
                          <w:b/>
                          <w:color w:val="231F20"/>
                          <w:spacing w:val="-1"/>
                          <w:sz w:val="22"/>
                        </w:rPr>
                        <w:t> </w:t>
                      </w:r>
                      <w:r>
                        <w:rPr>
                          <w:b/>
                          <w:color w:val="231F20"/>
                          <w:sz w:val="22"/>
                        </w:rPr>
                        <w:t>locations</w:t>
                      </w:r>
                      <w:r>
                        <w:rPr>
                          <w:b/>
                          <w:color w:val="231F20"/>
                          <w:spacing w:val="-1"/>
                          <w:sz w:val="22"/>
                        </w:rPr>
                        <w:t> </w:t>
                      </w:r>
                      <w:r>
                        <w:rPr>
                          <w:b/>
                          <w:color w:val="231F20"/>
                          <w:sz w:val="22"/>
                        </w:rPr>
                        <w:t>during</w:t>
                      </w:r>
                      <w:r>
                        <w:rPr>
                          <w:b/>
                          <w:color w:val="231F20"/>
                          <w:spacing w:val="-1"/>
                          <w:sz w:val="22"/>
                        </w:rPr>
                        <w:t> </w:t>
                      </w:r>
                      <w:r>
                        <w:rPr>
                          <w:b/>
                          <w:color w:val="231F20"/>
                          <w:sz w:val="22"/>
                        </w:rPr>
                        <w:t>the</w:t>
                      </w:r>
                      <w:r>
                        <w:rPr>
                          <w:b/>
                          <w:color w:val="231F20"/>
                          <w:spacing w:val="-1"/>
                          <w:sz w:val="22"/>
                        </w:rPr>
                        <w:t> </w:t>
                      </w:r>
                      <w:r>
                        <w:rPr>
                          <w:b/>
                          <w:color w:val="231F20"/>
                          <w:sz w:val="22"/>
                        </w:rPr>
                        <w:t>Korean</w:t>
                      </w:r>
                      <w:r>
                        <w:rPr>
                          <w:b/>
                          <w:color w:val="231F20"/>
                          <w:spacing w:val="-1"/>
                          <w:sz w:val="22"/>
                        </w:rPr>
                        <w:t> </w:t>
                      </w:r>
                      <w:r>
                        <w:rPr>
                          <w:b/>
                          <w:color w:val="231F20"/>
                          <w:sz w:val="22"/>
                        </w:rPr>
                        <w:t>War</w:t>
                      </w:r>
                      <w:r>
                        <w:rPr>
                          <w:b/>
                          <w:color w:val="231F20"/>
                          <w:spacing w:val="-1"/>
                          <w:sz w:val="22"/>
                        </w:rPr>
                        <w:t> </w:t>
                      </w:r>
                      <w:r>
                        <w:rPr>
                          <w:color w:val="231F20"/>
                          <w:sz w:val="22"/>
                        </w:rPr>
                        <w:t>(ATASE: 30-18-1-2 / 123 - 75 – 19)</w:t>
                      </w:r>
                    </w:p>
                  </w:txbxContent>
                </v:textbox>
                <v:fill type="solid"/>
              </v:shape>
            </w:pict>
          </mc:Fallback>
        </mc:AlternateContent>
      </w:r>
      <w:r>
        <w:rPr>
          <w:sz w:val="20"/>
        </w:rPr>
      </w:r>
    </w:p>
    <w:p>
      <w:pPr>
        <w:pStyle w:val="BodyText"/>
        <w:spacing w:before="159"/>
        <w:rPr>
          <w:b/>
        </w:rPr>
      </w:pPr>
    </w:p>
    <w:p>
      <w:pPr>
        <w:spacing w:before="0"/>
        <w:ind w:left="5725" w:right="1401" w:firstLine="0"/>
        <w:jc w:val="left"/>
        <w:rPr>
          <w:b/>
          <w:sz w:val="22"/>
        </w:rPr>
      </w:pPr>
      <w:r>
        <w:rPr>
          <w:b/>
          <w:sz w:val="22"/>
        </w:rPr>
        <w:drawing>
          <wp:anchor distT="0" distB="0" distL="0" distR="0" allowOverlap="1" layoutInCell="1" locked="0" behindDoc="0" simplePos="0" relativeHeight="15742976">
            <wp:simplePos x="0" y="0"/>
            <wp:positionH relativeFrom="page">
              <wp:posOffset>792785</wp:posOffset>
            </wp:positionH>
            <wp:positionV relativeFrom="paragraph">
              <wp:posOffset>-196554</wp:posOffset>
            </wp:positionV>
            <wp:extent cx="3363882" cy="5412705"/>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21" cstate="print"/>
                    <a:stretch>
                      <a:fillRect/>
                    </a:stretch>
                  </pic:blipFill>
                  <pic:spPr>
                    <a:xfrm>
                      <a:off x="0" y="0"/>
                      <a:ext cx="3363882" cy="5412705"/>
                    </a:xfrm>
                    <a:prstGeom prst="rect">
                      <a:avLst/>
                    </a:prstGeom>
                  </pic:spPr>
                </pic:pic>
              </a:graphicData>
            </a:graphic>
          </wp:anchor>
        </w:drawing>
      </w:r>
      <w:r>
        <w:rPr>
          <w:b/>
          <w:color w:val="231F20"/>
          <w:sz w:val="22"/>
        </w:rPr>
        <w:t>T.R.</w:t>
      </w:r>
      <w:r>
        <w:rPr>
          <w:b/>
          <w:color w:val="231F20"/>
          <w:spacing w:val="-10"/>
          <w:sz w:val="22"/>
        </w:rPr>
        <w:t> </w:t>
      </w:r>
      <w:r>
        <w:rPr>
          <w:b/>
          <w:color w:val="231F20"/>
          <w:sz w:val="22"/>
        </w:rPr>
        <w:t>PRIME</w:t>
      </w:r>
      <w:r>
        <w:rPr>
          <w:b/>
          <w:color w:val="231F20"/>
          <w:spacing w:val="-10"/>
          <w:sz w:val="22"/>
        </w:rPr>
        <w:t> </w:t>
      </w:r>
      <w:r>
        <w:rPr>
          <w:b/>
          <w:color w:val="231F20"/>
          <w:sz w:val="22"/>
        </w:rPr>
        <w:t>MINISTRY </w:t>
      </w:r>
      <w:r>
        <w:rPr>
          <w:b/>
          <w:color w:val="231F20"/>
          <w:w w:val="90"/>
          <w:sz w:val="22"/>
        </w:rPr>
        <w:t>GENERAL DIRECTORATE </w:t>
      </w:r>
      <w:r>
        <w:rPr>
          <w:b/>
          <w:color w:val="231F20"/>
          <w:w w:val="90"/>
          <w:sz w:val="22"/>
        </w:rPr>
        <w:t>O</w:t>
      </w:r>
      <w:r>
        <w:rPr>
          <w:b/>
          <w:color w:val="231F20"/>
          <w:w w:val="90"/>
          <w:sz w:val="22"/>
        </w:rPr>
        <w:t>F </w:t>
      </w:r>
      <w:r>
        <w:rPr>
          <w:b/>
          <w:color w:val="231F20"/>
          <w:spacing w:val="-4"/>
          <w:sz w:val="22"/>
        </w:rPr>
        <w:t>ADMINISTRATIVE</w:t>
      </w:r>
      <w:r>
        <w:rPr>
          <w:b/>
          <w:color w:val="231F20"/>
          <w:spacing w:val="-10"/>
          <w:sz w:val="22"/>
        </w:rPr>
        <w:t> </w:t>
      </w:r>
      <w:r>
        <w:rPr>
          <w:b/>
          <w:color w:val="231F20"/>
          <w:spacing w:val="-4"/>
          <w:sz w:val="22"/>
        </w:rPr>
        <w:t>AFFAIRS</w:t>
      </w:r>
    </w:p>
    <w:p>
      <w:pPr>
        <w:spacing w:before="0"/>
        <w:ind w:left="5725" w:right="1401" w:firstLine="0"/>
        <w:jc w:val="left"/>
        <w:rPr>
          <w:b/>
          <w:sz w:val="22"/>
        </w:rPr>
      </w:pPr>
      <w:r>
        <w:rPr>
          <w:b/>
          <w:color w:val="231F20"/>
          <w:sz w:val="22"/>
        </w:rPr>
        <w:t>Department</w:t>
      </w:r>
      <w:r>
        <w:rPr>
          <w:b/>
          <w:color w:val="231F20"/>
          <w:spacing w:val="-14"/>
          <w:sz w:val="22"/>
        </w:rPr>
        <w:t> </w:t>
      </w:r>
      <w:r>
        <w:rPr>
          <w:b/>
          <w:color w:val="231F20"/>
          <w:sz w:val="22"/>
        </w:rPr>
        <w:t>of</w:t>
      </w:r>
      <w:r>
        <w:rPr>
          <w:b/>
          <w:color w:val="231F20"/>
          <w:spacing w:val="-14"/>
          <w:sz w:val="22"/>
        </w:rPr>
        <w:t> </w:t>
      </w:r>
      <w:r>
        <w:rPr>
          <w:b/>
          <w:color w:val="231F20"/>
          <w:sz w:val="22"/>
        </w:rPr>
        <w:t>Decisions Decision No: 3</w:t>
      </w:r>
    </w:p>
    <w:p>
      <w:pPr>
        <w:spacing w:before="240"/>
        <w:ind w:left="0" w:right="1611" w:firstLine="0"/>
        <w:jc w:val="right"/>
        <w:rPr>
          <w:b/>
          <w:sz w:val="22"/>
        </w:rPr>
      </w:pPr>
      <w:r>
        <w:rPr>
          <w:b/>
          <w:color w:val="231F20"/>
          <w:sz w:val="22"/>
        </w:rPr>
        <w:t>Decision</w:t>
      </w:r>
      <w:r>
        <w:rPr>
          <w:b/>
          <w:color w:val="231F20"/>
          <w:spacing w:val="4"/>
          <w:sz w:val="22"/>
        </w:rPr>
        <w:t> </w:t>
      </w:r>
      <w:r>
        <w:rPr>
          <w:b/>
          <w:color w:val="231F20"/>
          <w:spacing w:val="-2"/>
          <w:sz w:val="22"/>
        </w:rPr>
        <w:t>(11902)</w:t>
      </w:r>
    </w:p>
    <w:p>
      <w:pPr>
        <w:pStyle w:val="BodyText"/>
        <w:spacing w:before="240"/>
        <w:ind w:left="5725" w:right="281"/>
        <w:jc w:val="both"/>
      </w:pPr>
      <w:r>
        <w:rPr>
          <w:color w:val="231F20"/>
        </w:rPr>
        <w:t>It has been decided that General Staff Operations Chief Lieutenant General Yusuf Adil Egeli, who is to be sent to Japan, Korea, and the United States to conduct discussions at General MacArthur’s headquarters in Tokyo regarding the employment and related matters of the Turkish combat unit deployed to</w:t>
      </w:r>
      <w:r>
        <w:rPr>
          <w:color w:val="231F20"/>
          <w:spacing w:val="-14"/>
        </w:rPr>
        <w:t> </w:t>
      </w:r>
      <w:r>
        <w:rPr>
          <w:color w:val="231F20"/>
        </w:rPr>
        <w:t>Korea,</w:t>
      </w:r>
      <w:r>
        <w:rPr>
          <w:color w:val="231F20"/>
          <w:spacing w:val="-14"/>
        </w:rPr>
        <w:t> </w:t>
      </w:r>
      <w:r>
        <w:rPr>
          <w:color w:val="231F20"/>
        </w:rPr>
        <w:t>to</w:t>
      </w:r>
      <w:r>
        <w:rPr>
          <w:color w:val="231F20"/>
          <w:spacing w:val="-14"/>
        </w:rPr>
        <w:t> </w:t>
      </w:r>
      <w:r>
        <w:rPr>
          <w:color w:val="231F20"/>
        </w:rPr>
        <w:t>carry</w:t>
      </w:r>
      <w:r>
        <w:rPr>
          <w:color w:val="231F20"/>
          <w:spacing w:val="-13"/>
        </w:rPr>
        <w:t> </w:t>
      </w:r>
      <w:r>
        <w:rPr>
          <w:color w:val="231F20"/>
        </w:rPr>
        <w:t>out</w:t>
      </w:r>
      <w:r>
        <w:rPr>
          <w:color w:val="231F20"/>
          <w:spacing w:val="-14"/>
        </w:rPr>
        <w:t> </w:t>
      </w:r>
      <w:r>
        <w:rPr>
          <w:color w:val="231F20"/>
        </w:rPr>
        <w:t>inspections</w:t>
      </w:r>
      <w:r>
        <w:rPr>
          <w:color w:val="231F20"/>
          <w:spacing w:val="-14"/>
        </w:rPr>
        <w:t> </w:t>
      </w:r>
      <w:r>
        <w:rPr>
          <w:color w:val="231F20"/>
        </w:rPr>
        <w:t>in</w:t>
      </w:r>
      <w:r>
        <w:rPr>
          <w:color w:val="231F20"/>
          <w:spacing w:val="-14"/>
        </w:rPr>
        <w:t> </w:t>
      </w:r>
      <w:r>
        <w:rPr>
          <w:color w:val="231F20"/>
        </w:rPr>
        <w:t>the</w:t>
      </w:r>
      <w:r>
        <w:rPr>
          <w:color w:val="231F20"/>
          <w:spacing w:val="-13"/>
        </w:rPr>
        <w:t> </w:t>
      </w:r>
      <w:r>
        <w:rPr>
          <w:color w:val="231F20"/>
        </w:rPr>
        <w:t>Pacific assembly area and the Korean combat zone, and subsequently to travel to Washington for </w:t>
      </w:r>
      <w:r>
        <w:rPr>
          <w:color w:val="231F20"/>
          <w:spacing w:val="-2"/>
        </w:rPr>
        <w:t>consultations</w:t>
      </w:r>
      <w:r>
        <w:rPr>
          <w:color w:val="231F20"/>
          <w:spacing w:val="-8"/>
        </w:rPr>
        <w:t> </w:t>
      </w:r>
      <w:r>
        <w:rPr>
          <w:color w:val="231F20"/>
          <w:spacing w:val="-2"/>
        </w:rPr>
        <w:t>with</w:t>
      </w:r>
      <w:r>
        <w:rPr>
          <w:color w:val="231F20"/>
          <w:spacing w:val="-8"/>
        </w:rPr>
        <w:t> </w:t>
      </w:r>
      <w:r>
        <w:rPr>
          <w:color w:val="231F20"/>
          <w:spacing w:val="-2"/>
        </w:rPr>
        <w:t>the</w:t>
      </w:r>
      <w:r>
        <w:rPr>
          <w:color w:val="231F20"/>
          <w:spacing w:val="-8"/>
        </w:rPr>
        <w:t> </w:t>
      </w:r>
      <w:r>
        <w:rPr>
          <w:color w:val="231F20"/>
          <w:spacing w:val="-2"/>
        </w:rPr>
        <w:t>American</w:t>
      </w:r>
      <w:r>
        <w:rPr>
          <w:color w:val="231F20"/>
          <w:spacing w:val="-8"/>
        </w:rPr>
        <w:t> </w:t>
      </w:r>
      <w:r>
        <w:rPr>
          <w:color w:val="231F20"/>
          <w:spacing w:val="-2"/>
        </w:rPr>
        <w:t>General</w:t>
      </w:r>
      <w:r>
        <w:rPr>
          <w:color w:val="231F20"/>
          <w:spacing w:val="-8"/>
        </w:rPr>
        <w:t> </w:t>
      </w:r>
      <w:r>
        <w:rPr>
          <w:color w:val="231F20"/>
          <w:spacing w:val="-2"/>
        </w:rPr>
        <w:t>Staff, </w:t>
      </w:r>
      <w:r>
        <w:rPr>
          <w:color w:val="231F20"/>
        </w:rPr>
        <w:t>shall be paid a daily allowance of 75 lira for thirty</w:t>
      </w:r>
      <w:r>
        <w:rPr>
          <w:color w:val="231F20"/>
          <w:spacing w:val="-14"/>
        </w:rPr>
        <w:t> </w:t>
      </w:r>
      <w:r>
        <w:rPr>
          <w:color w:val="231F20"/>
        </w:rPr>
        <w:t>days.</w:t>
      </w:r>
      <w:r>
        <w:rPr>
          <w:color w:val="231F20"/>
          <w:spacing w:val="-13"/>
        </w:rPr>
        <w:t> </w:t>
      </w:r>
      <w:r>
        <w:rPr>
          <w:color w:val="231F20"/>
        </w:rPr>
        <w:t>Staff</w:t>
      </w:r>
      <w:r>
        <w:rPr>
          <w:color w:val="231F20"/>
          <w:spacing w:val="-14"/>
        </w:rPr>
        <w:t> </w:t>
      </w:r>
      <w:r>
        <w:rPr>
          <w:color w:val="231F20"/>
        </w:rPr>
        <w:t>Colonel</w:t>
      </w:r>
      <w:r>
        <w:rPr>
          <w:color w:val="231F20"/>
          <w:spacing w:val="-13"/>
        </w:rPr>
        <w:t> </w:t>
      </w:r>
      <w:r>
        <w:rPr>
          <w:color w:val="231F20"/>
        </w:rPr>
        <w:t>Cemal</w:t>
      </w:r>
      <w:r>
        <w:rPr>
          <w:color w:val="231F20"/>
          <w:spacing w:val="-14"/>
        </w:rPr>
        <w:t> </w:t>
      </w:r>
      <w:r>
        <w:rPr>
          <w:color w:val="231F20"/>
        </w:rPr>
        <w:t>Aydınalp</w:t>
      </w:r>
      <w:r>
        <w:rPr>
          <w:color w:val="231F20"/>
          <w:spacing w:val="-13"/>
        </w:rPr>
        <w:t> </w:t>
      </w:r>
      <w:r>
        <w:rPr>
          <w:color w:val="231F20"/>
        </w:rPr>
        <w:t>and </w:t>
      </w:r>
      <w:r>
        <w:rPr>
          <w:color w:val="231F20"/>
          <w:spacing w:val="-4"/>
        </w:rPr>
        <w:t>Staff</w:t>
      </w:r>
      <w:r>
        <w:rPr>
          <w:color w:val="231F20"/>
          <w:spacing w:val="-10"/>
        </w:rPr>
        <w:t> </w:t>
      </w:r>
      <w:r>
        <w:rPr>
          <w:color w:val="231F20"/>
          <w:spacing w:val="-4"/>
        </w:rPr>
        <w:t>Lieutenant</w:t>
      </w:r>
      <w:r>
        <w:rPr>
          <w:color w:val="231F20"/>
          <w:spacing w:val="-10"/>
        </w:rPr>
        <w:t> </w:t>
      </w:r>
      <w:r>
        <w:rPr>
          <w:color w:val="231F20"/>
          <w:spacing w:val="-4"/>
        </w:rPr>
        <w:t>Colonel</w:t>
      </w:r>
      <w:r>
        <w:rPr>
          <w:color w:val="231F20"/>
          <w:spacing w:val="-10"/>
        </w:rPr>
        <w:t> </w:t>
      </w:r>
      <w:r>
        <w:rPr>
          <w:color w:val="231F20"/>
          <w:spacing w:val="-4"/>
        </w:rPr>
        <w:t>Niyazi</w:t>
      </w:r>
      <w:r>
        <w:rPr>
          <w:color w:val="231F20"/>
          <w:spacing w:val="-9"/>
        </w:rPr>
        <w:t> </w:t>
      </w:r>
      <w:r>
        <w:rPr>
          <w:color w:val="231F20"/>
          <w:spacing w:val="-4"/>
        </w:rPr>
        <w:t>Çelik</w:t>
      </w:r>
      <w:r>
        <w:rPr>
          <w:color w:val="231F20"/>
          <w:spacing w:val="-10"/>
        </w:rPr>
        <w:t> </w:t>
      </w:r>
      <w:r>
        <w:rPr>
          <w:color w:val="231F20"/>
          <w:spacing w:val="-4"/>
        </w:rPr>
        <w:t>shall</w:t>
      </w:r>
      <w:r>
        <w:rPr>
          <w:color w:val="231F20"/>
          <w:spacing w:val="-10"/>
        </w:rPr>
        <w:t> </w:t>
      </w:r>
      <w:r>
        <w:rPr>
          <w:color w:val="231F20"/>
          <w:spacing w:val="-4"/>
        </w:rPr>
        <w:t>each </w:t>
      </w:r>
      <w:r>
        <w:rPr>
          <w:color w:val="231F20"/>
        </w:rPr>
        <w:t>be paid a daily allowance of 60 lira for thirty </w:t>
      </w:r>
      <w:r>
        <w:rPr>
          <w:color w:val="231F20"/>
          <w:spacing w:val="-2"/>
        </w:rPr>
        <w:t>days.</w:t>
      </w:r>
      <w:r>
        <w:rPr>
          <w:color w:val="231F20"/>
          <w:spacing w:val="-12"/>
        </w:rPr>
        <w:t> </w:t>
      </w:r>
      <w:r>
        <w:rPr>
          <w:color w:val="231F20"/>
          <w:spacing w:val="-2"/>
        </w:rPr>
        <w:t>This</w:t>
      </w:r>
      <w:r>
        <w:rPr>
          <w:color w:val="231F20"/>
          <w:spacing w:val="-12"/>
        </w:rPr>
        <w:t> </w:t>
      </w:r>
      <w:r>
        <w:rPr>
          <w:color w:val="231F20"/>
          <w:spacing w:val="-2"/>
        </w:rPr>
        <w:t>decision</w:t>
      </w:r>
      <w:r>
        <w:rPr>
          <w:color w:val="231F20"/>
          <w:spacing w:val="-12"/>
        </w:rPr>
        <w:t> </w:t>
      </w:r>
      <w:r>
        <w:rPr>
          <w:color w:val="231F20"/>
          <w:spacing w:val="-2"/>
        </w:rPr>
        <w:t>was</w:t>
      </w:r>
      <w:r>
        <w:rPr>
          <w:color w:val="231F20"/>
          <w:spacing w:val="-11"/>
        </w:rPr>
        <w:t> </w:t>
      </w:r>
      <w:r>
        <w:rPr>
          <w:color w:val="231F20"/>
          <w:spacing w:val="-2"/>
        </w:rPr>
        <w:t>adopted</w:t>
      </w:r>
      <w:r>
        <w:rPr>
          <w:color w:val="231F20"/>
          <w:spacing w:val="-12"/>
        </w:rPr>
        <w:t> </w:t>
      </w:r>
      <w:r>
        <w:rPr>
          <w:color w:val="231F20"/>
          <w:spacing w:val="-2"/>
        </w:rPr>
        <w:t>by</w:t>
      </w:r>
      <w:r>
        <w:rPr>
          <w:color w:val="231F20"/>
          <w:spacing w:val="-12"/>
        </w:rPr>
        <w:t> </w:t>
      </w:r>
      <w:r>
        <w:rPr>
          <w:color w:val="231F20"/>
          <w:spacing w:val="-2"/>
        </w:rPr>
        <w:t>the</w:t>
      </w:r>
      <w:r>
        <w:rPr>
          <w:color w:val="231F20"/>
          <w:spacing w:val="-12"/>
        </w:rPr>
        <w:t> </w:t>
      </w:r>
      <w:r>
        <w:rPr>
          <w:color w:val="231F20"/>
          <w:spacing w:val="-2"/>
        </w:rPr>
        <w:t>Council </w:t>
      </w:r>
      <w:r>
        <w:rPr>
          <w:color w:val="231F20"/>
        </w:rPr>
        <w:t>of</w:t>
      </w:r>
      <w:r>
        <w:rPr>
          <w:color w:val="231F20"/>
          <w:spacing w:val="-7"/>
        </w:rPr>
        <w:t> </w:t>
      </w:r>
      <w:r>
        <w:rPr>
          <w:color w:val="231F20"/>
        </w:rPr>
        <w:t>Ministers</w:t>
      </w:r>
      <w:r>
        <w:rPr>
          <w:color w:val="231F20"/>
          <w:spacing w:val="-7"/>
        </w:rPr>
        <w:t> </w:t>
      </w:r>
      <w:r>
        <w:rPr>
          <w:color w:val="231F20"/>
        </w:rPr>
        <w:t>on</w:t>
      </w:r>
      <w:r>
        <w:rPr>
          <w:color w:val="231F20"/>
          <w:spacing w:val="-7"/>
        </w:rPr>
        <w:t> </w:t>
      </w:r>
      <w:r>
        <w:rPr>
          <w:color w:val="231F20"/>
        </w:rPr>
        <w:t>29/9/1950,</w:t>
      </w:r>
      <w:r>
        <w:rPr>
          <w:color w:val="231F20"/>
          <w:spacing w:val="-7"/>
        </w:rPr>
        <w:t> </w:t>
      </w:r>
      <w:r>
        <w:rPr>
          <w:color w:val="231F20"/>
        </w:rPr>
        <w:t>in</w:t>
      </w:r>
      <w:r>
        <w:rPr>
          <w:color w:val="231F20"/>
          <w:spacing w:val="-7"/>
        </w:rPr>
        <w:t> </w:t>
      </w:r>
      <w:r>
        <w:rPr>
          <w:color w:val="231F20"/>
        </w:rPr>
        <w:t>accordance</w:t>
      </w:r>
      <w:r>
        <w:rPr>
          <w:color w:val="231F20"/>
          <w:spacing w:val="-7"/>
        </w:rPr>
        <w:t> </w:t>
      </w:r>
      <w:r>
        <w:rPr>
          <w:color w:val="231F20"/>
        </w:rPr>
        <w:t>with Article</w:t>
      </w:r>
      <w:r>
        <w:rPr>
          <w:color w:val="231F20"/>
          <w:spacing w:val="-4"/>
        </w:rPr>
        <w:t> </w:t>
      </w:r>
      <w:r>
        <w:rPr>
          <w:color w:val="231F20"/>
        </w:rPr>
        <w:t>1</w:t>
      </w:r>
      <w:r>
        <w:rPr>
          <w:color w:val="231F20"/>
          <w:spacing w:val="-4"/>
        </w:rPr>
        <w:t> </w:t>
      </w:r>
      <w:r>
        <w:rPr>
          <w:color w:val="231F20"/>
        </w:rPr>
        <w:t>of</w:t>
      </w:r>
      <w:r>
        <w:rPr>
          <w:color w:val="231F20"/>
          <w:spacing w:val="-4"/>
        </w:rPr>
        <w:t> </w:t>
      </w:r>
      <w:r>
        <w:rPr>
          <w:color w:val="231F20"/>
        </w:rPr>
        <w:t>Law</w:t>
      </w:r>
      <w:r>
        <w:rPr>
          <w:color w:val="231F20"/>
          <w:spacing w:val="-4"/>
        </w:rPr>
        <w:t> </w:t>
      </w:r>
      <w:r>
        <w:rPr>
          <w:color w:val="231F20"/>
        </w:rPr>
        <w:t>No.</w:t>
      </w:r>
      <w:r>
        <w:rPr>
          <w:color w:val="231F20"/>
          <w:spacing w:val="-4"/>
        </w:rPr>
        <w:t> </w:t>
      </w:r>
      <w:r>
        <w:rPr>
          <w:color w:val="231F20"/>
        </w:rPr>
        <w:t>3441,</w:t>
      </w:r>
      <w:r>
        <w:rPr>
          <w:color w:val="231F20"/>
          <w:spacing w:val="-4"/>
        </w:rPr>
        <w:t> </w:t>
      </w:r>
      <w:r>
        <w:rPr>
          <w:color w:val="231F20"/>
        </w:rPr>
        <w:t>based</w:t>
      </w:r>
      <w:r>
        <w:rPr>
          <w:color w:val="231F20"/>
          <w:spacing w:val="-4"/>
        </w:rPr>
        <w:t> </w:t>
      </w:r>
      <w:r>
        <w:rPr>
          <w:color w:val="231F20"/>
        </w:rPr>
        <w:t>on</w:t>
      </w:r>
      <w:r>
        <w:rPr>
          <w:color w:val="231F20"/>
          <w:spacing w:val="-4"/>
        </w:rPr>
        <w:t> </w:t>
      </w:r>
      <w:r>
        <w:rPr>
          <w:color w:val="231F20"/>
        </w:rPr>
        <w:t>the</w:t>
      </w:r>
      <w:r>
        <w:rPr>
          <w:color w:val="231F20"/>
          <w:spacing w:val="-4"/>
        </w:rPr>
        <w:t> </w:t>
      </w:r>
      <w:r>
        <w:rPr>
          <w:color w:val="231F20"/>
        </w:rPr>
        <w:t>letter from the Ministry of National Defense dated 29/9/1950, numbered 335810.</w:t>
      </w:r>
    </w:p>
    <w:p>
      <w:pPr>
        <w:spacing w:line="240" w:lineRule="exact" w:before="240"/>
        <w:ind w:left="6595" w:right="0" w:firstLine="0"/>
        <w:jc w:val="left"/>
        <w:rPr>
          <w:b/>
          <w:sz w:val="22"/>
        </w:rPr>
      </w:pPr>
      <w:r>
        <w:rPr>
          <w:b/>
          <w:color w:val="231F20"/>
          <w:spacing w:val="-2"/>
          <w:sz w:val="22"/>
        </w:rPr>
        <w:t>President</w:t>
      </w:r>
      <w:r>
        <w:rPr>
          <w:b/>
          <w:color w:val="231F20"/>
          <w:spacing w:val="-7"/>
          <w:sz w:val="22"/>
        </w:rPr>
        <w:t> </w:t>
      </w:r>
      <w:r>
        <w:rPr>
          <w:b/>
          <w:color w:val="231F20"/>
          <w:spacing w:val="-2"/>
          <w:sz w:val="22"/>
        </w:rPr>
        <w:t>of</w:t>
      </w:r>
      <w:r>
        <w:rPr>
          <w:b/>
          <w:color w:val="231F20"/>
          <w:spacing w:val="-6"/>
          <w:sz w:val="22"/>
        </w:rPr>
        <w:t> </w:t>
      </w:r>
      <w:r>
        <w:rPr>
          <w:b/>
          <w:color w:val="231F20"/>
          <w:spacing w:val="-2"/>
          <w:sz w:val="22"/>
        </w:rPr>
        <w:t>the</w:t>
      </w:r>
      <w:r>
        <w:rPr>
          <w:b/>
          <w:color w:val="231F20"/>
          <w:spacing w:val="-7"/>
          <w:sz w:val="22"/>
        </w:rPr>
        <w:t> </w:t>
      </w:r>
      <w:r>
        <w:rPr>
          <w:b/>
          <w:color w:val="231F20"/>
          <w:spacing w:val="-2"/>
          <w:sz w:val="22"/>
        </w:rPr>
        <w:t>Republic</w:t>
      </w:r>
    </w:p>
    <w:p>
      <w:pPr>
        <w:spacing w:line="284" w:lineRule="exact" w:before="0"/>
        <w:ind w:left="0" w:right="2017" w:firstLine="0"/>
        <w:jc w:val="right"/>
        <w:rPr>
          <w:rFonts w:ascii="Palatino Linotype"/>
          <w:i/>
          <w:sz w:val="22"/>
        </w:rPr>
      </w:pPr>
      <w:r>
        <w:rPr>
          <w:rFonts w:ascii="Palatino Linotype"/>
          <w:i/>
          <w:color w:val="231F20"/>
          <w:spacing w:val="-4"/>
          <w:sz w:val="22"/>
        </w:rPr>
        <w:t>C.</w:t>
      </w:r>
      <w:r>
        <w:rPr>
          <w:rFonts w:ascii="Palatino Linotype"/>
          <w:i/>
          <w:color w:val="231F20"/>
          <w:spacing w:val="-10"/>
          <w:sz w:val="22"/>
        </w:rPr>
        <w:t> </w:t>
      </w:r>
      <w:r>
        <w:rPr>
          <w:rFonts w:ascii="Palatino Linotype"/>
          <w:i/>
          <w:color w:val="231F20"/>
          <w:spacing w:val="-2"/>
          <w:sz w:val="22"/>
        </w:rPr>
        <w:t>Bayar</w:t>
      </w:r>
    </w:p>
    <w:p>
      <w:pPr>
        <w:spacing w:line="240" w:lineRule="exact" w:before="222"/>
        <w:ind w:left="5725" w:right="0" w:firstLine="0"/>
        <w:jc w:val="left"/>
        <w:rPr>
          <w:b/>
          <w:sz w:val="22"/>
        </w:rPr>
      </w:pPr>
      <w:r>
        <w:rPr>
          <w:b/>
          <w:color w:val="231F20"/>
          <w:spacing w:val="-2"/>
          <w:sz w:val="22"/>
        </w:rPr>
        <w:t>Prime</w:t>
      </w:r>
      <w:r>
        <w:rPr>
          <w:b/>
          <w:color w:val="231F20"/>
          <w:spacing w:val="-9"/>
          <w:sz w:val="22"/>
        </w:rPr>
        <w:t> </w:t>
      </w:r>
      <w:r>
        <w:rPr>
          <w:b/>
          <w:color w:val="231F20"/>
          <w:spacing w:val="-2"/>
          <w:sz w:val="22"/>
        </w:rPr>
        <w:t>Minister</w:t>
      </w:r>
    </w:p>
    <w:p>
      <w:pPr>
        <w:spacing w:line="284" w:lineRule="exact" w:before="0"/>
        <w:ind w:left="5725" w:right="0" w:firstLine="0"/>
        <w:jc w:val="left"/>
        <w:rPr>
          <w:rFonts w:ascii="Palatino Linotype"/>
          <w:i/>
          <w:sz w:val="22"/>
        </w:rPr>
      </w:pPr>
      <w:r>
        <w:rPr>
          <w:rFonts w:ascii="Palatino Linotype"/>
          <w:i/>
          <w:color w:val="231F20"/>
          <w:spacing w:val="-10"/>
          <w:sz w:val="22"/>
        </w:rPr>
        <w:t>A.</w:t>
      </w:r>
      <w:r>
        <w:rPr>
          <w:rFonts w:ascii="Palatino Linotype"/>
          <w:i/>
          <w:color w:val="231F20"/>
          <w:spacing w:val="-3"/>
          <w:sz w:val="22"/>
        </w:rPr>
        <w:t> </w:t>
      </w:r>
      <w:r>
        <w:rPr>
          <w:rFonts w:ascii="Palatino Linotype"/>
          <w:i/>
          <w:color w:val="231F20"/>
          <w:spacing w:val="-2"/>
          <w:sz w:val="22"/>
        </w:rPr>
        <w:t>Menderes</w:t>
      </w:r>
    </w:p>
    <w:p>
      <w:pPr>
        <w:spacing w:before="222"/>
        <w:ind w:left="5725" w:right="0" w:firstLine="0"/>
        <w:jc w:val="left"/>
        <w:rPr>
          <w:b/>
          <w:sz w:val="22"/>
        </w:rPr>
      </w:pPr>
      <w:r>
        <w:rPr>
          <w:b/>
          <w:color w:val="231F20"/>
          <w:spacing w:val="-4"/>
          <w:sz w:val="22"/>
        </w:rPr>
        <w:t>The</w:t>
      </w:r>
      <w:r>
        <w:rPr>
          <w:b/>
          <w:color w:val="231F20"/>
          <w:spacing w:val="-6"/>
          <w:sz w:val="22"/>
        </w:rPr>
        <w:t> </w:t>
      </w:r>
      <w:r>
        <w:rPr>
          <w:b/>
          <w:color w:val="231F20"/>
          <w:spacing w:val="-4"/>
          <w:sz w:val="22"/>
        </w:rPr>
        <w:t>signatures</w:t>
      </w:r>
      <w:r>
        <w:rPr>
          <w:b/>
          <w:color w:val="231F20"/>
          <w:spacing w:val="-6"/>
          <w:sz w:val="22"/>
        </w:rPr>
        <w:t> </w:t>
      </w:r>
      <w:r>
        <w:rPr>
          <w:b/>
          <w:color w:val="231F20"/>
          <w:spacing w:val="-4"/>
          <w:sz w:val="22"/>
        </w:rPr>
        <w:t>of</w:t>
      </w:r>
      <w:r>
        <w:rPr>
          <w:b/>
          <w:color w:val="231F20"/>
          <w:spacing w:val="-6"/>
          <w:sz w:val="22"/>
        </w:rPr>
        <w:t> </w:t>
      </w:r>
      <w:r>
        <w:rPr>
          <w:b/>
          <w:color w:val="231F20"/>
          <w:spacing w:val="-4"/>
          <w:sz w:val="22"/>
        </w:rPr>
        <w:t>the</w:t>
      </w:r>
      <w:r>
        <w:rPr>
          <w:b/>
          <w:color w:val="231F20"/>
          <w:spacing w:val="-6"/>
          <w:sz w:val="22"/>
        </w:rPr>
        <w:t> </w:t>
      </w:r>
      <w:r>
        <w:rPr>
          <w:b/>
          <w:color w:val="231F20"/>
          <w:spacing w:val="-4"/>
          <w:sz w:val="22"/>
        </w:rPr>
        <w:t>Deputy</w:t>
      </w:r>
      <w:r>
        <w:rPr>
          <w:b/>
          <w:color w:val="231F20"/>
          <w:spacing w:val="-6"/>
          <w:sz w:val="22"/>
        </w:rPr>
        <w:t> </w:t>
      </w:r>
      <w:r>
        <w:rPr>
          <w:b/>
          <w:color w:val="231F20"/>
          <w:spacing w:val="-4"/>
          <w:sz w:val="22"/>
        </w:rPr>
        <w:t>Prime</w:t>
      </w:r>
      <w:r>
        <w:rPr>
          <w:b/>
          <w:color w:val="231F20"/>
          <w:spacing w:val="-6"/>
          <w:sz w:val="22"/>
        </w:rPr>
        <w:t> </w:t>
      </w:r>
      <w:r>
        <w:rPr>
          <w:b/>
          <w:color w:val="231F20"/>
          <w:spacing w:val="-4"/>
          <w:sz w:val="22"/>
        </w:rPr>
        <w:t>Minister </w:t>
      </w:r>
      <w:r>
        <w:rPr>
          <w:b/>
          <w:color w:val="231F20"/>
          <w:sz w:val="22"/>
        </w:rPr>
        <w:t>and the other ministers are also present.</w:t>
      </w:r>
    </w:p>
    <w:p>
      <w:pPr>
        <w:spacing w:after="0"/>
        <w:jc w:val="left"/>
        <w:rPr>
          <w:b/>
          <w:sz w:val="22"/>
        </w:rPr>
        <w:sectPr>
          <w:pgSz w:w="11910" w:h="16840"/>
          <w:pgMar w:header="0" w:footer="1104" w:top="1160" w:bottom="1300" w:left="992" w:right="850"/>
        </w:sectPr>
      </w:pPr>
    </w:p>
    <w:p>
      <w:pPr>
        <w:pStyle w:val="BodyText"/>
        <w:spacing w:before="195"/>
        <w:ind w:left="141" w:right="394"/>
        <w:jc w:val="both"/>
      </w:pPr>
      <w:r>
        <w:rPr>
          <w:b/>
          <w:color w:val="D6282A"/>
        </w:rPr>
        <w:t>Step</w:t>
      </w:r>
      <w:r>
        <w:rPr>
          <w:b/>
          <w:color w:val="D6282A"/>
          <w:spacing w:val="-14"/>
        </w:rPr>
        <w:t> </w:t>
      </w:r>
      <w:r>
        <w:rPr>
          <w:b/>
          <w:color w:val="D6282A"/>
        </w:rPr>
        <w:t>9:</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complete</w:t>
      </w:r>
      <w:r>
        <w:rPr>
          <w:color w:val="231F20"/>
          <w:spacing w:val="-14"/>
        </w:rPr>
        <w:t> </w:t>
      </w:r>
      <w:r>
        <w:rPr>
          <w:color w:val="231F20"/>
        </w:rPr>
        <w:t>Table</w:t>
      </w:r>
      <w:r>
        <w:rPr>
          <w:color w:val="231F20"/>
          <w:spacing w:val="-13"/>
        </w:rPr>
        <w:t> </w:t>
      </w:r>
      <w:r>
        <w:rPr>
          <w:color w:val="231F20"/>
        </w:rPr>
        <w:t>1</w:t>
      </w:r>
      <w:r>
        <w:rPr>
          <w:color w:val="231F20"/>
          <w:spacing w:val="-14"/>
        </w:rPr>
        <w:t> </w:t>
      </w:r>
      <w:r>
        <w:rPr>
          <w:color w:val="231F20"/>
        </w:rPr>
        <w:t>based</w:t>
      </w:r>
      <w:r>
        <w:rPr>
          <w:color w:val="231F20"/>
          <w:spacing w:val="-14"/>
        </w:rPr>
        <w:t> </w:t>
      </w:r>
      <w:r>
        <w:rPr>
          <w:color w:val="231F20"/>
        </w:rPr>
        <w:t>on</w:t>
      </w:r>
      <w:r>
        <w:rPr>
          <w:color w:val="231F20"/>
          <w:spacing w:val="-14"/>
        </w:rPr>
        <w:t> </w:t>
      </w:r>
      <w:r>
        <w:rPr>
          <w:color w:val="231F20"/>
        </w:rPr>
        <w:t>the</w:t>
      </w:r>
      <w:r>
        <w:rPr>
          <w:color w:val="231F20"/>
          <w:spacing w:val="-13"/>
        </w:rPr>
        <w:t> </w:t>
      </w:r>
      <w:r>
        <w:rPr>
          <w:color w:val="231F20"/>
        </w:rPr>
        <w:t>information</w:t>
      </w:r>
      <w:r>
        <w:rPr>
          <w:color w:val="231F20"/>
          <w:spacing w:val="-14"/>
        </w:rPr>
        <w:t> </w:t>
      </w:r>
      <w:r>
        <w:rPr>
          <w:color w:val="231F20"/>
        </w:rPr>
        <w:t>provided</w:t>
      </w:r>
      <w:r>
        <w:rPr>
          <w:color w:val="231F20"/>
          <w:spacing w:val="-14"/>
        </w:rPr>
        <w:t> </w:t>
      </w:r>
      <w:r>
        <w:rPr>
          <w:color w:val="231F20"/>
        </w:rPr>
        <w:t>in</w:t>
      </w:r>
      <w:r>
        <w:rPr>
          <w:color w:val="231F20"/>
          <w:spacing w:val="-14"/>
        </w:rPr>
        <w:t> </w:t>
      </w:r>
      <w:r>
        <w:rPr>
          <w:color w:val="231F20"/>
        </w:rPr>
        <w:t>Sources</w:t>
      </w:r>
      <w:r>
        <w:rPr>
          <w:color w:val="231F20"/>
          <w:spacing w:val="-13"/>
        </w:rPr>
        <w:t> </w:t>
      </w:r>
      <w:r>
        <w:rPr>
          <w:color w:val="231F20"/>
        </w:rPr>
        <w:t>E,</w:t>
      </w:r>
      <w:r>
        <w:rPr>
          <w:color w:val="231F20"/>
          <w:spacing w:val="-14"/>
        </w:rPr>
        <w:t> </w:t>
      </w:r>
      <w:r>
        <w:rPr>
          <w:color w:val="231F20"/>
        </w:rPr>
        <w:t>F,</w:t>
      </w:r>
      <w:r>
        <w:rPr>
          <w:color w:val="231F20"/>
          <w:spacing w:val="-14"/>
        </w:rPr>
        <w:t> </w:t>
      </w:r>
      <w:r>
        <w:rPr>
          <w:color w:val="231F20"/>
        </w:rPr>
        <w:t>G, H, and I regarding the travel allowances and daily payments made to military or civilian personnel assigned to Korea or other locations (such as Japan or the United States) during the war.</w:t>
      </w:r>
    </w:p>
    <w:p>
      <w:pPr>
        <w:pStyle w:val="BodyText"/>
        <w:spacing w:before="240"/>
        <w:ind w:left="141"/>
        <w:jc w:val="both"/>
      </w:pPr>
      <w:r>
        <w:rPr>
          <w:b/>
          <w:color w:val="D6282A"/>
          <w:spacing w:val="-6"/>
        </w:rPr>
        <w:t>Table</w:t>
      </w:r>
      <w:r>
        <w:rPr>
          <w:b/>
          <w:color w:val="D6282A"/>
          <w:spacing w:val="-11"/>
        </w:rPr>
        <w:t> </w:t>
      </w:r>
      <w:r>
        <w:rPr>
          <w:b/>
          <w:color w:val="D6282A"/>
          <w:spacing w:val="-6"/>
        </w:rPr>
        <w:t>2:</w:t>
      </w:r>
      <w:r>
        <w:rPr>
          <w:b/>
          <w:color w:val="D6282A"/>
          <w:spacing w:val="-7"/>
        </w:rPr>
        <w:t> </w:t>
      </w:r>
      <w:r>
        <w:rPr>
          <w:color w:val="231F20"/>
          <w:spacing w:val="-6"/>
        </w:rPr>
        <w:t>Payments</w:t>
      </w:r>
      <w:r>
        <w:rPr>
          <w:color w:val="231F20"/>
          <w:spacing w:val="-7"/>
        </w:rPr>
        <w:t> </w:t>
      </w:r>
      <w:r>
        <w:rPr>
          <w:color w:val="231F20"/>
          <w:spacing w:val="-6"/>
        </w:rPr>
        <w:t>made to</w:t>
      </w:r>
      <w:r>
        <w:rPr>
          <w:color w:val="231F20"/>
          <w:spacing w:val="-7"/>
        </w:rPr>
        <w:t> </w:t>
      </w:r>
      <w:r>
        <w:rPr>
          <w:color w:val="231F20"/>
          <w:spacing w:val="-6"/>
        </w:rPr>
        <w:t>Military</w:t>
      </w:r>
      <w:r>
        <w:rPr>
          <w:color w:val="231F20"/>
          <w:spacing w:val="-7"/>
        </w:rPr>
        <w:t> </w:t>
      </w:r>
      <w:r>
        <w:rPr>
          <w:color w:val="231F20"/>
          <w:spacing w:val="-6"/>
        </w:rPr>
        <w:t>and</w:t>
      </w:r>
      <w:r>
        <w:rPr>
          <w:color w:val="231F20"/>
          <w:spacing w:val="-7"/>
        </w:rPr>
        <w:t> </w:t>
      </w:r>
      <w:r>
        <w:rPr>
          <w:color w:val="231F20"/>
          <w:spacing w:val="-6"/>
        </w:rPr>
        <w:t>Civilian</w:t>
      </w:r>
      <w:r>
        <w:rPr>
          <w:color w:val="231F20"/>
          <w:spacing w:val="-7"/>
        </w:rPr>
        <w:t> </w:t>
      </w:r>
      <w:r>
        <w:rPr>
          <w:color w:val="231F20"/>
          <w:spacing w:val="-6"/>
        </w:rPr>
        <w:t>Personnel assigned</w:t>
      </w:r>
      <w:r>
        <w:rPr>
          <w:color w:val="231F20"/>
          <w:spacing w:val="-7"/>
        </w:rPr>
        <w:t> </w:t>
      </w:r>
      <w:r>
        <w:rPr>
          <w:color w:val="231F20"/>
          <w:spacing w:val="-6"/>
        </w:rPr>
        <w:t>to</w:t>
      </w:r>
      <w:r>
        <w:rPr>
          <w:color w:val="231F20"/>
          <w:spacing w:val="-7"/>
        </w:rPr>
        <w:t> </w:t>
      </w:r>
      <w:r>
        <w:rPr>
          <w:color w:val="231F20"/>
          <w:spacing w:val="-6"/>
        </w:rPr>
        <w:t>Korea</w:t>
      </w:r>
      <w:r>
        <w:rPr>
          <w:color w:val="231F20"/>
          <w:spacing w:val="-7"/>
        </w:rPr>
        <w:t> </w:t>
      </w:r>
      <w:r>
        <w:rPr>
          <w:color w:val="231F20"/>
          <w:spacing w:val="-6"/>
        </w:rPr>
        <w:t>or</w:t>
      </w:r>
      <w:r>
        <w:rPr>
          <w:color w:val="231F20"/>
          <w:spacing w:val="-7"/>
        </w:rPr>
        <w:t> </w:t>
      </w:r>
      <w:r>
        <w:rPr>
          <w:color w:val="231F20"/>
          <w:spacing w:val="-6"/>
        </w:rPr>
        <w:t>other</w:t>
      </w:r>
      <w:r>
        <w:rPr>
          <w:color w:val="231F20"/>
          <w:spacing w:val="-7"/>
        </w:rPr>
        <w:t> </w:t>
      </w:r>
      <w:r>
        <w:rPr>
          <w:color w:val="231F20"/>
          <w:spacing w:val="-6"/>
        </w:rPr>
        <w:t>locations during</w:t>
      </w:r>
      <w:r>
        <w:rPr>
          <w:color w:val="231F20"/>
          <w:spacing w:val="-7"/>
        </w:rPr>
        <w:t> </w:t>
      </w:r>
      <w:r>
        <w:rPr>
          <w:color w:val="231F20"/>
          <w:spacing w:val="-6"/>
        </w:rPr>
        <w:t>the</w:t>
      </w:r>
      <w:r>
        <w:rPr>
          <w:color w:val="231F20"/>
          <w:spacing w:val="-7"/>
        </w:rPr>
        <w:t> </w:t>
      </w:r>
      <w:r>
        <w:rPr>
          <w:color w:val="231F20"/>
          <w:spacing w:val="-6"/>
        </w:rPr>
        <w:t>War</w:t>
      </w:r>
    </w:p>
    <w:p>
      <w:pPr>
        <w:pStyle w:val="BodyText"/>
        <w:spacing w:before="42" w:after="1"/>
        <w:rPr>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2025"/>
        <w:gridCol w:w="1781"/>
        <w:gridCol w:w="1838"/>
        <w:gridCol w:w="2177"/>
        <w:gridCol w:w="1687"/>
      </w:tblGrid>
      <w:tr>
        <w:trPr>
          <w:trHeight w:val="1440" w:hRule="atLeast"/>
        </w:trPr>
        <w:tc>
          <w:tcPr>
            <w:tcW w:w="2025" w:type="dxa"/>
            <w:shd w:val="clear" w:color="auto" w:fill="F0CBAF"/>
          </w:tcPr>
          <w:p>
            <w:pPr>
              <w:pStyle w:val="TableParagraph"/>
              <w:rPr>
                <w:rFonts w:ascii="Times New Roman"/>
                <w:sz w:val="20"/>
              </w:rPr>
            </w:pPr>
          </w:p>
          <w:p>
            <w:pPr>
              <w:pStyle w:val="TableParagraph"/>
              <w:spacing w:before="134"/>
              <w:rPr>
                <w:rFonts w:ascii="Times New Roman"/>
                <w:sz w:val="20"/>
              </w:rPr>
            </w:pPr>
          </w:p>
          <w:p>
            <w:pPr>
              <w:pStyle w:val="TableParagraph"/>
              <w:spacing w:before="1"/>
              <w:ind w:left="152"/>
              <w:rPr>
                <w:rFonts w:ascii="Tahoma"/>
                <w:b/>
                <w:sz w:val="20"/>
              </w:rPr>
            </w:pPr>
            <w:r>
              <w:rPr>
                <w:rFonts w:ascii="Tahoma"/>
                <w:b/>
                <w:color w:val="231F20"/>
                <w:w w:val="85"/>
                <w:sz w:val="20"/>
              </w:rPr>
              <w:t>Personnel</w:t>
            </w:r>
            <w:r>
              <w:rPr>
                <w:rFonts w:ascii="Tahoma"/>
                <w:b/>
                <w:color w:val="231F20"/>
                <w:spacing w:val="14"/>
                <w:sz w:val="20"/>
              </w:rPr>
              <w:t> </w:t>
            </w:r>
            <w:r>
              <w:rPr>
                <w:rFonts w:ascii="Tahoma"/>
                <w:b/>
                <w:color w:val="231F20"/>
                <w:spacing w:val="-2"/>
                <w:sz w:val="20"/>
              </w:rPr>
              <w:t>Assigned</w:t>
            </w:r>
          </w:p>
        </w:tc>
        <w:tc>
          <w:tcPr>
            <w:tcW w:w="1781" w:type="dxa"/>
            <w:shd w:val="clear" w:color="auto" w:fill="F0CBAF"/>
          </w:tcPr>
          <w:p>
            <w:pPr>
              <w:pStyle w:val="TableParagraph"/>
              <w:spacing w:before="144"/>
              <w:rPr>
                <w:rFonts w:ascii="Times New Roman"/>
                <w:sz w:val="20"/>
              </w:rPr>
            </w:pPr>
          </w:p>
          <w:p>
            <w:pPr>
              <w:pStyle w:val="TableParagraph"/>
              <w:spacing w:line="228" w:lineRule="auto" w:before="1"/>
              <w:ind w:left="214" w:right="163"/>
              <w:jc w:val="center"/>
              <w:rPr>
                <w:rFonts w:ascii="Tahoma"/>
                <w:b/>
                <w:sz w:val="20"/>
              </w:rPr>
            </w:pPr>
            <w:r>
              <w:rPr>
                <w:rFonts w:ascii="Tahoma"/>
                <w:b/>
                <w:color w:val="231F20"/>
                <w:spacing w:val="-2"/>
                <w:w w:val="90"/>
                <w:sz w:val="20"/>
              </w:rPr>
              <w:t>Daily</w:t>
            </w:r>
            <w:r>
              <w:rPr>
                <w:rFonts w:ascii="Tahoma"/>
                <w:b/>
                <w:color w:val="231F20"/>
                <w:spacing w:val="-14"/>
                <w:w w:val="90"/>
                <w:sz w:val="20"/>
              </w:rPr>
              <w:t> </w:t>
            </w:r>
            <w:r>
              <w:rPr>
                <w:rFonts w:ascii="Tahoma"/>
                <w:b/>
                <w:color w:val="231F20"/>
                <w:spacing w:val="-2"/>
                <w:w w:val="90"/>
                <w:sz w:val="20"/>
              </w:rPr>
              <w:t>payments </w:t>
            </w:r>
            <w:r>
              <w:rPr>
                <w:rFonts w:ascii="Tahoma"/>
                <w:b/>
                <w:color w:val="231F20"/>
                <w:sz w:val="20"/>
              </w:rPr>
              <w:t>received</w:t>
            </w:r>
            <w:r>
              <w:rPr>
                <w:rFonts w:ascii="Tahoma"/>
                <w:b/>
                <w:color w:val="231F20"/>
                <w:spacing w:val="-19"/>
                <w:sz w:val="20"/>
              </w:rPr>
              <w:t> </w:t>
            </w:r>
            <w:r>
              <w:rPr>
                <w:rFonts w:ascii="Tahoma"/>
                <w:b/>
                <w:color w:val="231F20"/>
                <w:sz w:val="20"/>
              </w:rPr>
              <w:t>(per </w:t>
            </w:r>
            <w:r>
              <w:rPr>
                <w:rFonts w:ascii="Tahoma"/>
                <w:b/>
                <w:color w:val="231F20"/>
                <w:spacing w:val="-2"/>
                <w:sz w:val="20"/>
              </w:rPr>
              <w:t>person)</w:t>
            </w:r>
          </w:p>
        </w:tc>
        <w:tc>
          <w:tcPr>
            <w:tcW w:w="1838" w:type="dxa"/>
            <w:shd w:val="clear" w:color="auto" w:fill="F0CBAF"/>
          </w:tcPr>
          <w:p>
            <w:pPr>
              <w:pStyle w:val="TableParagraph"/>
              <w:spacing w:line="228" w:lineRule="auto" w:before="145"/>
              <w:ind w:left="45"/>
              <w:jc w:val="center"/>
              <w:rPr>
                <w:rFonts w:ascii="Tahoma"/>
                <w:b/>
                <w:sz w:val="20"/>
              </w:rPr>
            </w:pPr>
            <w:r>
              <w:rPr>
                <w:rFonts w:ascii="Tahoma"/>
                <w:b/>
                <w:color w:val="231F20"/>
                <w:spacing w:val="-2"/>
                <w:sz w:val="20"/>
              </w:rPr>
              <w:t>According</w:t>
            </w:r>
            <w:r>
              <w:rPr>
                <w:rFonts w:ascii="Tahoma"/>
                <w:b/>
                <w:color w:val="231F20"/>
                <w:spacing w:val="-27"/>
                <w:sz w:val="20"/>
              </w:rPr>
              <w:t> </w:t>
            </w:r>
            <w:r>
              <w:rPr>
                <w:rFonts w:ascii="Tahoma"/>
                <w:b/>
                <w:color w:val="231F20"/>
                <w:spacing w:val="-2"/>
                <w:sz w:val="20"/>
              </w:rPr>
              <w:t>to</w:t>
            </w:r>
            <w:r>
              <w:rPr>
                <w:rFonts w:ascii="Tahoma"/>
                <w:b/>
                <w:color w:val="231F20"/>
                <w:spacing w:val="-27"/>
                <w:sz w:val="20"/>
              </w:rPr>
              <w:t> </w:t>
            </w:r>
            <w:r>
              <w:rPr>
                <w:rFonts w:ascii="Tahoma"/>
                <w:b/>
                <w:color w:val="231F20"/>
                <w:spacing w:val="-2"/>
                <w:sz w:val="20"/>
              </w:rPr>
              <w:t>the </w:t>
            </w:r>
            <w:r>
              <w:rPr>
                <w:rFonts w:ascii="Tahoma"/>
                <w:b/>
                <w:color w:val="231F20"/>
                <w:spacing w:val="-2"/>
                <w:w w:val="90"/>
                <w:sz w:val="20"/>
              </w:rPr>
              <w:t>average</w:t>
            </w:r>
            <w:r>
              <w:rPr>
                <w:rFonts w:ascii="Tahoma"/>
                <w:b/>
                <w:color w:val="231F20"/>
                <w:spacing w:val="-22"/>
                <w:w w:val="90"/>
                <w:sz w:val="20"/>
              </w:rPr>
              <w:t> </w:t>
            </w:r>
            <w:r>
              <w:rPr>
                <w:rFonts w:ascii="Tahoma"/>
                <w:b/>
                <w:color w:val="231F20"/>
                <w:spacing w:val="-2"/>
                <w:w w:val="90"/>
                <w:sz w:val="20"/>
              </w:rPr>
              <w:t>value</w:t>
            </w:r>
            <w:r>
              <w:rPr>
                <w:rFonts w:ascii="Tahoma"/>
                <w:b/>
                <w:color w:val="231F20"/>
                <w:spacing w:val="-21"/>
                <w:w w:val="90"/>
                <w:sz w:val="20"/>
              </w:rPr>
              <w:t> </w:t>
            </w:r>
            <w:r>
              <w:rPr>
                <w:rFonts w:ascii="Tahoma"/>
                <w:b/>
                <w:color w:val="231F20"/>
                <w:spacing w:val="-2"/>
                <w:w w:val="90"/>
                <w:sz w:val="20"/>
              </w:rPr>
              <w:t>of</w:t>
            </w:r>
            <w:r>
              <w:rPr>
                <w:rFonts w:ascii="Tahoma"/>
                <w:b/>
                <w:color w:val="231F20"/>
                <w:spacing w:val="-21"/>
                <w:w w:val="90"/>
                <w:sz w:val="20"/>
              </w:rPr>
              <w:t> </w:t>
            </w:r>
            <w:r>
              <w:rPr>
                <w:rFonts w:ascii="Tahoma"/>
                <w:b/>
                <w:color w:val="231F20"/>
                <w:spacing w:val="-2"/>
                <w:w w:val="90"/>
                <w:sz w:val="20"/>
              </w:rPr>
              <w:t>a </w:t>
            </w:r>
            <w:r>
              <w:rPr>
                <w:rFonts w:ascii="Tahoma"/>
                <w:b/>
                <w:color w:val="231F20"/>
                <w:spacing w:val="-4"/>
                <w:w w:val="90"/>
                <w:sz w:val="20"/>
              </w:rPr>
              <w:t>Republic</w:t>
            </w:r>
            <w:r>
              <w:rPr>
                <w:rFonts w:ascii="Tahoma"/>
                <w:b/>
                <w:color w:val="231F20"/>
                <w:spacing w:val="-22"/>
                <w:w w:val="90"/>
                <w:sz w:val="20"/>
              </w:rPr>
              <w:t> </w:t>
            </w:r>
            <w:r>
              <w:rPr>
                <w:rFonts w:ascii="Tahoma"/>
                <w:b/>
                <w:color w:val="231F20"/>
                <w:spacing w:val="-4"/>
                <w:w w:val="90"/>
                <w:sz w:val="20"/>
              </w:rPr>
              <w:t>gold</w:t>
            </w:r>
            <w:r>
              <w:rPr>
                <w:rFonts w:ascii="Tahoma"/>
                <w:b/>
                <w:color w:val="231F20"/>
                <w:spacing w:val="-21"/>
                <w:w w:val="90"/>
                <w:sz w:val="20"/>
              </w:rPr>
              <w:t> </w:t>
            </w:r>
            <w:r>
              <w:rPr>
                <w:rFonts w:ascii="Tahoma"/>
                <w:b/>
                <w:color w:val="231F20"/>
                <w:spacing w:val="-4"/>
                <w:w w:val="90"/>
                <w:sz w:val="20"/>
              </w:rPr>
              <w:t>coin </w:t>
            </w:r>
            <w:r>
              <w:rPr>
                <w:rFonts w:ascii="Tahoma"/>
                <w:b/>
                <w:color w:val="231F20"/>
                <w:w w:val="85"/>
                <w:sz w:val="20"/>
              </w:rPr>
              <w:t>between</w:t>
            </w:r>
            <w:r>
              <w:rPr>
                <w:rFonts w:ascii="Tahoma"/>
                <w:b/>
                <w:color w:val="231F20"/>
                <w:spacing w:val="-17"/>
                <w:w w:val="85"/>
                <w:sz w:val="20"/>
              </w:rPr>
              <w:t> </w:t>
            </w:r>
            <w:r>
              <w:rPr>
                <w:rFonts w:ascii="Tahoma"/>
                <w:b/>
                <w:color w:val="231F20"/>
                <w:w w:val="85"/>
                <w:sz w:val="20"/>
              </w:rPr>
              <w:t>1951</w:t>
            </w:r>
            <w:r>
              <w:rPr>
                <w:rFonts w:ascii="Tahoma"/>
                <w:b/>
                <w:color w:val="231F20"/>
                <w:spacing w:val="-16"/>
                <w:w w:val="85"/>
                <w:sz w:val="20"/>
              </w:rPr>
              <w:t> </w:t>
            </w:r>
            <w:r>
              <w:rPr>
                <w:rFonts w:ascii="Tahoma"/>
                <w:b/>
                <w:color w:val="231F20"/>
                <w:spacing w:val="-5"/>
                <w:w w:val="85"/>
                <w:sz w:val="20"/>
              </w:rPr>
              <w:t>and</w:t>
            </w:r>
          </w:p>
          <w:p>
            <w:pPr>
              <w:pStyle w:val="TableParagraph"/>
              <w:spacing w:line="234" w:lineRule="exact"/>
              <w:ind w:left="45" w:right="3"/>
              <w:jc w:val="center"/>
              <w:rPr>
                <w:rFonts w:ascii="Tahoma"/>
                <w:b/>
                <w:sz w:val="20"/>
              </w:rPr>
            </w:pPr>
            <w:r>
              <w:rPr>
                <w:rFonts w:ascii="Tahoma"/>
                <w:b/>
                <w:color w:val="231F20"/>
                <w:w w:val="80"/>
                <w:sz w:val="20"/>
              </w:rPr>
              <w:t>1953</w:t>
            </w:r>
            <w:r>
              <w:rPr>
                <w:rFonts w:ascii="Tahoma"/>
                <w:b/>
                <w:color w:val="231F20"/>
                <w:spacing w:val="-3"/>
                <w:w w:val="80"/>
                <w:sz w:val="20"/>
              </w:rPr>
              <w:t> </w:t>
            </w:r>
            <w:r>
              <w:rPr>
                <w:rFonts w:ascii="Tahoma"/>
                <w:b/>
                <w:color w:val="231F20"/>
                <w:w w:val="80"/>
                <w:sz w:val="20"/>
              </w:rPr>
              <w:t>(35</w:t>
            </w:r>
            <w:r>
              <w:rPr>
                <w:rFonts w:ascii="Tahoma"/>
                <w:b/>
                <w:color w:val="231F20"/>
                <w:spacing w:val="-12"/>
                <w:w w:val="80"/>
                <w:sz w:val="20"/>
              </w:rPr>
              <w:t> </w:t>
            </w:r>
            <w:r>
              <w:rPr>
                <w:rFonts w:ascii="Tahoma"/>
                <w:b/>
                <w:color w:val="231F20"/>
                <w:spacing w:val="-5"/>
                <w:w w:val="80"/>
                <w:sz w:val="20"/>
              </w:rPr>
              <w:t>TL)</w:t>
            </w:r>
          </w:p>
        </w:tc>
        <w:tc>
          <w:tcPr>
            <w:tcW w:w="2177" w:type="dxa"/>
            <w:shd w:val="clear" w:color="auto" w:fill="F0CBAF"/>
          </w:tcPr>
          <w:p>
            <w:pPr>
              <w:pStyle w:val="TableParagraph"/>
              <w:spacing w:line="228" w:lineRule="auto" w:before="30"/>
              <w:ind w:left="161" w:right="116" w:hanging="1"/>
              <w:jc w:val="center"/>
              <w:rPr>
                <w:rFonts w:ascii="Tahoma"/>
                <w:b/>
                <w:sz w:val="20"/>
              </w:rPr>
            </w:pPr>
            <w:r>
              <w:rPr>
                <w:rFonts w:ascii="Tahoma"/>
                <w:b/>
                <w:color w:val="231F20"/>
                <w:sz w:val="20"/>
              </w:rPr>
              <w:t>According</w:t>
            </w:r>
            <w:r>
              <w:rPr>
                <w:rFonts w:ascii="Tahoma"/>
                <w:b/>
                <w:color w:val="231F20"/>
                <w:spacing w:val="-23"/>
                <w:sz w:val="20"/>
              </w:rPr>
              <w:t> </w:t>
            </w:r>
            <w:r>
              <w:rPr>
                <w:rFonts w:ascii="Tahoma"/>
                <w:b/>
                <w:color w:val="231F20"/>
                <w:sz w:val="20"/>
              </w:rPr>
              <w:t>to</w:t>
            </w:r>
            <w:r>
              <w:rPr>
                <w:rFonts w:ascii="Tahoma"/>
                <w:b/>
                <w:color w:val="231F20"/>
                <w:spacing w:val="-23"/>
                <w:sz w:val="20"/>
              </w:rPr>
              <w:t> </w:t>
            </w:r>
            <w:r>
              <w:rPr>
                <w:rFonts w:ascii="Tahoma"/>
                <w:b/>
                <w:color w:val="231F20"/>
                <w:sz w:val="20"/>
              </w:rPr>
              <w:t>the </w:t>
            </w:r>
            <w:r>
              <w:rPr>
                <w:rFonts w:ascii="Tahoma"/>
                <w:b/>
                <w:color w:val="231F20"/>
                <w:spacing w:val="-2"/>
                <w:sz w:val="20"/>
              </w:rPr>
              <w:t>average</w:t>
            </w:r>
            <w:r>
              <w:rPr>
                <w:rFonts w:ascii="Tahoma"/>
                <w:b/>
                <w:color w:val="231F20"/>
                <w:spacing w:val="-23"/>
                <w:sz w:val="20"/>
              </w:rPr>
              <w:t> </w:t>
            </w:r>
            <w:r>
              <w:rPr>
                <w:rFonts w:ascii="Tahoma"/>
                <w:b/>
                <w:color w:val="231F20"/>
                <w:spacing w:val="-2"/>
                <w:sz w:val="20"/>
              </w:rPr>
              <w:t>value</w:t>
            </w:r>
            <w:r>
              <w:rPr>
                <w:rFonts w:ascii="Tahoma"/>
                <w:b/>
                <w:color w:val="231F20"/>
                <w:spacing w:val="-23"/>
                <w:sz w:val="20"/>
              </w:rPr>
              <w:t> </w:t>
            </w:r>
            <w:r>
              <w:rPr>
                <w:rFonts w:ascii="Tahoma"/>
                <w:b/>
                <w:color w:val="231F20"/>
                <w:spacing w:val="-2"/>
                <w:sz w:val="20"/>
              </w:rPr>
              <w:t>of</w:t>
            </w:r>
            <w:r>
              <w:rPr>
                <w:rFonts w:ascii="Tahoma"/>
                <w:b/>
                <w:color w:val="231F20"/>
                <w:spacing w:val="-23"/>
                <w:sz w:val="20"/>
              </w:rPr>
              <w:t> </w:t>
            </w:r>
            <w:r>
              <w:rPr>
                <w:rFonts w:ascii="Tahoma"/>
                <w:b/>
                <w:color w:val="231F20"/>
                <w:spacing w:val="-2"/>
                <w:sz w:val="20"/>
              </w:rPr>
              <w:t>a </w:t>
            </w:r>
            <w:r>
              <w:rPr>
                <w:rFonts w:ascii="Tahoma"/>
                <w:b/>
                <w:color w:val="231F20"/>
                <w:spacing w:val="-2"/>
                <w:w w:val="90"/>
                <w:sz w:val="20"/>
              </w:rPr>
              <w:t>Republic</w:t>
            </w:r>
            <w:r>
              <w:rPr>
                <w:rFonts w:ascii="Tahoma"/>
                <w:b/>
                <w:color w:val="231F20"/>
                <w:spacing w:val="-18"/>
                <w:w w:val="90"/>
                <w:sz w:val="20"/>
              </w:rPr>
              <w:t> </w:t>
            </w:r>
            <w:r>
              <w:rPr>
                <w:rFonts w:ascii="Tahoma"/>
                <w:b/>
                <w:color w:val="231F20"/>
                <w:spacing w:val="-2"/>
                <w:w w:val="90"/>
                <w:sz w:val="20"/>
              </w:rPr>
              <w:t>gold</w:t>
            </w:r>
            <w:r>
              <w:rPr>
                <w:rFonts w:ascii="Tahoma"/>
                <w:b/>
                <w:color w:val="231F20"/>
                <w:spacing w:val="-17"/>
                <w:w w:val="90"/>
                <w:sz w:val="20"/>
              </w:rPr>
              <w:t> </w:t>
            </w:r>
            <w:r>
              <w:rPr>
                <w:rFonts w:ascii="Tahoma"/>
                <w:b/>
                <w:color w:val="231F20"/>
                <w:spacing w:val="-2"/>
                <w:w w:val="90"/>
                <w:sz w:val="20"/>
              </w:rPr>
              <w:t>coin</w:t>
            </w:r>
            <w:r>
              <w:rPr>
                <w:rFonts w:ascii="Tahoma"/>
                <w:b/>
                <w:color w:val="231F20"/>
                <w:spacing w:val="-17"/>
                <w:w w:val="90"/>
                <w:sz w:val="20"/>
              </w:rPr>
              <w:t> </w:t>
            </w:r>
            <w:r>
              <w:rPr>
                <w:rFonts w:ascii="Tahoma"/>
                <w:b/>
                <w:color w:val="231F20"/>
                <w:spacing w:val="-2"/>
                <w:w w:val="90"/>
                <w:sz w:val="20"/>
              </w:rPr>
              <w:t>on </w:t>
            </w:r>
            <w:r>
              <w:rPr>
                <w:rFonts w:ascii="Tahoma"/>
                <w:b/>
                <w:color w:val="231F20"/>
                <w:spacing w:val="-4"/>
                <w:w w:val="90"/>
                <w:sz w:val="20"/>
              </w:rPr>
              <w:t>the</w:t>
            </w:r>
            <w:r>
              <w:rPr>
                <w:rFonts w:ascii="Tahoma"/>
                <w:b/>
                <w:color w:val="231F20"/>
                <w:spacing w:val="-17"/>
                <w:w w:val="90"/>
                <w:sz w:val="20"/>
              </w:rPr>
              <w:t> </w:t>
            </w:r>
            <w:r>
              <w:rPr>
                <w:rFonts w:ascii="Tahoma"/>
                <w:b/>
                <w:color w:val="231F20"/>
                <w:spacing w:val="-4"/>
                <w:w w:val="90"/>
                <w:sz w:val="20"/>
              </w:rPr>
              <w:t>day</w:t>
            </w:r>
            <w:r>
              <w:rPr>
                <w:rFonts w:ascii="Tahoma"/>
                <w:b/>
                <w:color w:val="231F20"/>
                <w:spacing w:val="-17"/>
                <w:w w:val="90"/>
                <w:sz w:val="20"/>
              </w:rPr>
              <w:t> </w:t>
            </w:r>
            <w:r>
              <w:rPr>
                <w:rFonts w:ascii="Tahoma"/>
                <w:b/>
                <w:color w:val="231F20"/>
                <w:spacing w:val="-4"/>
                <w:w w:val="90"/>
                <w:sz w:val="20"/>
              </w:rPr>
              <w:t>this</w:t>
            </w:r>
            <w:r>
              <w:rPr>
                <w:rFonts w:ascii="Tahoma"/>
                <w:b/>
                <w:color w:val="231F20"/>
                <w:spacing w:val="-17"/>
                <w:w w:val="90"/>
                <w:sz w:val="20"/>
              </w:rPr>
              <w:t> </w:t>
            </w:r>
            <w:r>
              <w:rPr>
                <w:rFonts w:ascii="Tahoma"/>
                <w:b/>
                <w:color w:val="231F20"/>
                <w:spacing w:val="-4"/>
                <w:w w:val="90"/>
                <w:sz w:val="20"/>
              </w:rPr>
              <w:t>activity</w:t>
            </w:r>
            <w:r>
              <w:rPr>
                <w:rFonts w:ascii="Tahoma"/>
                <w:b/>
                <w:color w:val="231F20"/>
                <w:spacing w:val="-17"/>
                <w:w w:val="90"/>
                <w:sz w:val="20"/>
              </w:rPr>
              <w:t> </w:t>
            </w:r>
            <w:r>
              <w:rPr>
                <w:rFonts w:ascii="Tahoma"/>
                <w:b/>
                <w:color w:val="231F20"/>
                <w:spacing w:val="-4"/>
                <w:w w:val="90"/>
                <w:sz w:val="20"/>
              </w:rPr>
              <w:t>is </w:t>
            </w:r>
            <w:r>
              <w:rPr>
                <w:rFonts w:ascii="Tahoma"/>
                <w:b/>
                <w:color w:val="231F20"/>
                <w:spacing w:val="-2"/>
                <w:sz w:val="20"/>
              </w:rPr>
              <w:t>conducted</w:t>
            </w:r>
          </w:p>
          <w:p>
            <w:pPr>
              <w:pStyle w:val="TableParagraph"/>
              <w:spacing w:line="235" w:lineRule="exact"/>
              <w:ind w:left="43"/>
              <w:jc w:val="center"/>
              <w:rPr>
                <w:rFonts w:ascii="Tahoma"/>
                <w:b/>
                <w:sz w:val="20"/>
              </w:rPr>
            </w:pPr>
            <w:r>
              <w:rPr>
                <w:rFonts w:ascii="Tahoma"/>
                <w:b/>
                <w:color w:val="231F20"/>
                <w:spacing w:val="-2"/>
                <w:w w:val="85"/>
                <w:sz w:val="20"/>
              </w:rPr>
              <w:t>(check</w:t>
            </w:r>
            <w:r>
              <w:rPr>
                <w:rFonts w:ascii="Tahoma"/>
                <w:b/>
                <w:color w:val="231F20"/>
                <w:spacing w:val="-13"/>
                <w:w w:val="85"/>
                <w:sz w:val="20"/>
              </w:rPr>
              <w:t> </w:t>
            </w:r>
            <w:r>
              <w:rPr>
                <w:rFonts w:ascii="Tahoma"/>
                <w:b/>
                <w:color w:val="231F20"/>
                <w:spacing w:val="-2"/>
                <w:w w:val="95"/>
                <w:sz w:val="20"/>
              </w:rPr>
              <w:t>online)</w:t>
            </w:r>
          </w:p>
        </w:tc>
        <w:tc>
          <w:tcPr>
            <w:tcW w:w="1687" w:type="dxa"/>
            <w:shd w:val="clear" w:color="auto" w:fill="F0CBAF"/>
          </w:tcPr>
          <w:p>
            <w:pPr>
              <w:pStyle w:val="TableParagraph"/>
              <w:spacing w:before="29"/>
              <w:rPr>
                <w:rFonts w:ascii="Times New Roman"/>
                <w:sz w:val="20"/>
              </w:rPr>
            </w:pPr>
          </w:p>
          <w:p>
            <w:pPr>
              <w:pStyle w:val="TableParagraph"/>
              <w:spacing w:line="228" w:lineRule="auto" w:before="1"/>
              <w:ind w:left="455" w:right="410" w:firstLine="31"/>
              <w:jc w:val="both"/>
              <w:rPr>
                <w:rFonts w:ascii="Tahoma"/>
                <w:b/>
                <w:sz w:val="20"/>
              </w:rPr>
            </w:pPr>
            <w:r>
              <w:rPr>
                <w:rFonts w:ascii="Tahoma"/>
                <w:b/>
                <w:color w:val="231F20"/>
                <w:spacing w:val="-10"/>
                <w:sz w:val="20"/>
              </w:rPr>
              <w:t>Average </w:t>
            </w:r>
            <w:r>
              <w:rPr>
                <w:rFonts w:ascii="Tahoma"/>
                <w:b/>
                <w:color w:val="231F20"/>
                <w:spacing w:val="-6"/>
                <w:sz w:val="20"/>
              </w:rPr>
              <w:t>monthly </w:t>
            </w:r>
            <w:r>
              <w:rPr>
                <w:rFonts w:ascii="Tahoma"/>
                <w:b/>
                <w:color w:val="231F20"/>
                <w:spacing w:val="-2"/>
                <w:sz w:val="20"/>
              </w:rPr>
              <w:t>income </w:t>
            </w:r>
            <w:r>
              <w:rPr>
                <w:rFonts w:ascii="Tahoma"/>
                <w:b/>
                <w:color w:val="231F20"/>
                <w:spacing w:val="-2"/>
                <w:w w:val="85"/>
                <w:sz w:val="20"/>
              </w:rPr>
              <w:t>(30</w:t>
            </w:r>
            <w:r>
              <w:rPr>
                <w:rFonts w:ascii="Tahoma"/>
                <w:b/>
                <w:color w:val="231F20"/>
                <w:spacing w:val="-11"/>
                <w:w w:val="85"/>
                <w:sz w:val="20"/>
              </w:rPr>
              <w:t> </w:t>
            </w:r>
            <w:r>
              <w:rPr>
                <w:rFonts w:ascii="Tahoma"/>
                <w:b/>
                <w:color w:val="231F20"/>
                <w:spacing w:val="-2"/>
                <w:w w:val="85"/>
                <w:sz w:val="20"/>
              </w:rPr>
              <w:t>days)</w:t>
            </w:r>
          </w:p>
        </w:tc>
      </w:tr>
      <w:tr>
        <w:trPr>
          <w:trHeight w:val="546" w:hRule="atLeast"/>
        </w:trPr>
        <w:tc>
          <w:tcPr>
            <w:tcW w:w="2025" w:type="dxa"/>
            <w:shd w:val="clear" w:color="auto" w:fill="F4DBC6"/>
          </w:tcPr>
          <w:p>
            <w:pPr>
              <w:pStyle w:val="TableParagraph"/>
              <w:spacing w:before="160"/>
              <w:ind w:left="139"/>
              <w:rPr>
                <w:sz w:val="20"/>
              </w:rPr>
            </w:pPr>
            <w:r>
              <w:rPr>
                <w:color w:val="231F20"/>
                <w:spacing w:val="-4"/>
                <w:sz w:val="20"/>
              </w:rPr>
              <w:t>Cook</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line="237" w:lineRule="auto" w:before="47"/>
              <w:ind w:left="139"/>
              <w:rPr>
                <w:sz w:val="20"/>
              </w:rPr>
            </w:pPr>
            <w:r>
              <w:rPr>
                <w:color w:val="231F20"/>
                <w:spacing w:val="-6"/>
                <w:sz w:val="20"/>
              </w:rPr>
              <w:t>Soldier</w:t>
            </w:r>
            <w:r>
              <w:rPr>
                <w:color w:val="231F20"/>
                <w:spacing w:val="-18"/>
                <w:sz w:val="20"/>
              </w:rPr>
              <w:t> </w:t>
            </w:r>
            <w:r>
              <w:rPr>
                <w:color w:val="231F20"/>
                <w:spacing w:val="-6"/>
                <w:sz w:val="20"/>
              </w:rPr>
              <w:t>assigned</w:t>
            </w:r>
            <w:r>
              <w:rPr>
                <w:color w:val="231F20"/>
                <w:spacing w:val="-18"/>
                <w:sz w:val="20"/>
              </w:rPr>
              <w:t> </w:t>
            </w:r>
            <w:r>
              <w:rPr>
                <w:color w:val="231F20"/>
                <w:spacing w:val="-6"/>
                <w:sz w:val="20"/>
              </w:rPr>
              <w:t>to </w:t>
            </w:r>
            <w:r>
              <w:rPr>
                <w:color w:val="231F20"/>
                <w:spacing w:val="-2"/>
                <w:sz w:val="20"/>
              </w:rPr>
              <w:t>Korea.</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r>
        <w:trPr>
          <w:trHeight w:val="546" w:hRule="atLeast"/>
        </w:trPr>
        <w:tc>
          <w:tcPr>
            <w:tcW w:w="2025" w:type="dxa"/>
            <w:shd w:val="clear" w:color="auto" w:fill="F4DBC6"/>
          </w:tcPr>
          <w:p>
            <w:pPr>
              <w:pStyle w:val="TableParagraph"/>
              <w:spacing w:line="237" w:lineRule="auto" w:before="47"/>
              <w:ind w:left="139"/>
              <w:rPr>
                <w:sz w:val="20"/>
              </w:rPr>
            </w:pPr>
            <w:r>
              <w:rPr>
                <w:color w:val="231F20"/>
                <w:spacing w:val="-6"/>
                <w:sz w:val="20"/>
              </w:rPr>
              <w:t>Soldier</w:t>
            </w:r>
            <w:r>
              <w:rPr>
                <w:color w:val="231F20"/>
                <w:spacing w:val="-18"/>
                <w:sz w:val="20"/>
              </w:rPr>
              <w:t> </w:t>
            </w:r>
            <w:r>
              <w:rPr>
                <w:color w:val="231F20"/>
                <w:spacing w:val="-6"/>
                <w:sz w:val="20"/>
              </w:rPr>
              <w:t>assigned </w:t>
            </w:r>
            <w:r>
              <w:rPr>
                <w:color w:val="231F20"/>
                <w:sz w:val="20"/>
              </w:rPr>
              <w:t>outside</w:t>
            </w:r>
            <w:r>
              <w:rPr>
                <w:color w:val="231F20"/>
                <w:spacing w:val="-16"/>
                <w:sz w:val="20"/>
              </w:rPr>
              <w:t> </w:t>
            </w:r>
            <w:r>
              <w:rPr>
                <w:color w:val="231F20"/>
                <w:sz w:val="20"/>
              </w:rPr>
              <w:t>Korea.</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before="161"/>
              <w:ind w:left="139"/>
              <w:rPr>
                <w:sz w:val="20"/>
              </w:rPr>
            </w:pPr>
            <w:r>
              <w:rPr>
                <w:color w:val="231F20"/>
                <w:spacing w:val="-2"/>
                <w:sz w:val="20"/>
              </w:rPr>
              <w:t>Nurse</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r>
        <w:trPr>
          <w:trHeight w:val="546" w:hRule="atLeast"/>
        </w:trPr>
        <w:tc>
          <w:tcPr>
            <w:tcW w:w="2025" w:type="dxa"/>
            <w:shd w:val="clear" w:color="auto" w:fill="F4DBC6"/>
          </w:tcPr>
          <w:p>
            <w:pPr>
              <w:pStyle w:val="TableParagraph"/>
              <w:spacing w:before="161"/>
              <w:ind w:left="139"/>
              <w:rPr>
                <w:sz w:val="20"/>
              </w:rPr>
            </w:pPr>
            <w:r>
              <w:rPr>
                <w:color w:val="231F20"/>
                <w:spacing w:val="-2"/>
                <w:w w:val="90"/>
                <w:sz w:val="20"/>
              </w:rPr>
              <w:t>Pilot</w:t>
            </w:r>
            <w:r>
              <w:rPr>
                <w:color w:val="231F20"/>
                <w:spacing w:val="-4"/>
                <w:w w:val="90"/>
                <w:sz w:val="20"/>
              </w:rPr>
              <w:t> </w:t>
            </w:r>
            <w:r>
              <w:rPr>
                <w:color w:val="231F20"/>
                <w:spacing w:val="-2"/>
                <w:sz w:val="20"/>
              </w:rPr>
              <w:t>officers</w:t>
            </w:r>
          </w:p>
        </w:tc>
        <w:tc>
          <w:tcPr>
            <w:tcW w:w="1781" w:type="dxa"/>
            <w:shd w:val="clear" w:color="auto" w:fill="F4DBC6"/>
          </w:tcPr>
          <w:p>
            <w:pPr>
              <w:pStyle w:val="TableParagraph"/>
              <w:rPr>
                <w:rFonts w:ascii="Times New Roman"/>
                <w:sz w:val="20"/>
              </w:rPr>
            </w:pPr>
          </w:p>
        </w:tc>
        <w:tc>
          <w:tcPr>
            <w:tcW w:w="1838" w:type="dxa"/>
            <w:shd w:val="clear" w:color="auto" w:fill="F4DBC6"/>
          </w:tcPr>
          <w:p>
            <w:pPr>
              <w:pStyle w:val="TableParagraph"/>
              <w:rPr>
                <w:rFonts w:ascii="Times New Roman"/>
                <w:sz w:val="20"/>
              </w:rPr>
            </w:pPr>
          </w:p>
        </w:tc>
        <w:tc>
          <w:tcPr>
            <w:tcW w:w="2177" w:type="dxa"/>
            <w:shd w:val="clear" w:color="auto" w:fill="F4DBC6"/>
          </w:tcPr>
          <w:p>
            <w:pPr>
              <w:pStyle w:val="TableParagraph"/>
              <w:rPr>
                <w:rFonts w:ascii="Times New Roman"/>
                <w:sz w:val="20"/>
              </w:rPr>
            </w:pPr>
          </w:p>
        </w:tc>
        <w:tc>
          <w:tcPr>
            <w:tcW w:w="1687" w:type="dxa"/>
            <w:shd w:val="clear" w:color="auto" w:fill="F4DBC6"/>
          </w:tcPr>
          <w:p>
            <w:pPr>
              <w:pStyle w:val="TableParagraph"/>
              <w:rPr>
                <w:rFonts w:ascii="Times New Roman"/>
                <w:sz w:val="20"/>
              </w:rPr>
            </w:pPr>
          </w:p>
        </w:tc>
      </w:tr>
      <w:tr>
        <w:trPr>
          <w:trHeight w:val="546" w:hRule="atLeast"/>
        </w:trPr>
        <w:tc>
          <w:tcPr>
            <w:tcW w:w="2025" w:type="dxa"/>
            <w:shd w:val="clear" w:color="auto" w:fill="F0CBAF"/>
          </w:tcPr>
          <w:p>
            <w:pPr>
              <w:pStyle w:val="TableParagraph"/>
              <w:spacing w:line="237" w:lineRule="auto" w:before="48"/>
              <w:ind w:left="139"/>
              <w:rPr>
                <w:sz w:val="20"/>
              </w:rPr>
            </w:pPr>
            <w:r>
              <w:rPr>
                <w:color w:val="231F20"/>
                <w:w w:val="90"/>
                <w:sz w:val="20"/>
              </w:rPr>
              <w:t>Chief</w:t>
            </w:r>
            <w:r>
              <w:rPr>
                <w:color w:val="231F20"/>
                <w:spacing w:val="-11"/>
                <w:w w:val="90"/>
                <w:sz w:val="20"/>
              </w:rPr>
              <w:t> </w:t>
            </w:r>
            <w:r>
              <w:rPr>
                <w:color w:val="231F20"/>
                <w:w w:val="90"/>
                <w:sz w:val="20"/>
              </w:rPr>
              <w:t>of</w:t>
            </w:r>
            <w:r>
              <w:rPr>
                <w:color w:val="231F20"/>
                <w:spacing w:val="-11"/>
                <w:w w:val="90"/>
                <w:sz w:val="20"/>
              </w:rPr>
              <w:t> </w:t>
            </w:r>
            <w:r>
              <w:rPr>
                <w:color w:val="231F20"/>
                <w:w w:val="90"/>
                <w:sz w:val="20"/>
              </w:rPr>
              <w:t>the</w:t>
            </w:r>
            <w:r>
              <w:rPr>
                <w:color w:val="231F20"/>
                <w:spacing w:val="-11"/>
                <w:w w:val="90"/>
                <w:sz w:val="20"/>
              </w:rPr>
              <w:t> </w:t>
            </w:r>
            <w:r>
              <w:rPr>
                <w:color w:val="231F20"/>
                <w:w w:val="90"/>
                <w:sz w:val="20"/>
              </w:rPr>
              <w:t>General </w:t>
            </w:r>
            <w:r>
              <w:rPr>
                <w:color w:val="231F20"/>
                <w:spacing w:val="-2"/>
                <w:sz w:val="20"/>
              </w:rPr>
              <w:t>Staff</w:t>
            </w:r>
            <w:r>
              <w:rPr>
                <w:color w:val="231F20"/>
                <w:spacing w:val="-18"/>
                <w:sz w:val="20"/>
              </w:rPr>
              <w:t> </w:t>
            </w:r>
            <w:r>
              <w:rPr>
                <w:color w:val="231F20"/>
                <w:spacing w:val="-2"/>
                <w:sz w:val="20"/>
              </w:rPr>
              <w:t>of</w:t>
            </w:r>
            <w:r>
              <w:rPr>
                <w:color w:val="231F20"/>
                <w:spacing w:val="-18"/>
                <w:sz w:val="20"/>
              </w:rPr>
              <w:t> </w:t>
            </w:r>
            <w:r>
              <w:rPr>
                <w:color w:val="231F20"/>
                <w:spacing w:val="-2"/>
                <w:sz w:val="20"/>
              </w:rPr>
              <w:t>Operations</w:t>
            </w:r>
          </w:p>
        </w:tc>
        <w:tc>
          <w:tcPr>
            <w:tcW w:w="1781" w:type="dxa"/>
            <w:shd w:val="clear" w:color="auto" w:fill="F0CBAF"/>
          </w:tcPr>
          <w:p>
            <w:pPr>
              <w:pStyle w:val="TableParagraph"/>
              <w:rPr>
                <w:rFonts w:ascii="Times New Roman"/>
                <w:sz w:val="20"/>
              </w:rPr>
            </w:pPr>
          </w:p>
        </w:tc>
        <w:tc>
          <w:tcPr>
            <w:tcW w:w="1838" w:type="dxa"/>
            <w:shd w:val="clear" w:color="auto" w:fill="F0CBAF"/>
          </w:tcPr>
          <w:p>
            <w:pPr>
              <w:pStyle w:val="TableParagraph"/>
              <w:rPr>
                <w:rFonts w:ascii="Times New Roman"/>
                <w:sz w:val="20"/>
              </w:rPr>
            </w:pPr>
          </w:p>
        </w:tc>
        <w:tc>
          <w:tcPr>
            <w:tcW w:w="2177" w:type="dxa"/>
            <w:shd w:val="clear" w:color="auto" w:fill="F0CBAF"/>
          </w:tcPr>
          <w:p>
            <w:pPr>
              <w:pStyle w:val="TableParagraph"/>
              <w:rPr>
                <w:rFonts w:ascii="Times New Roman"/>
                <w:sz w:val="20"/>
              </w:rPr>
            </w:pPr>
          </w:p>
        </w:tc>
        <w:tc>
          <w:tcPr>
            <w:tcW w:w="1687" w:type="dxa"/>
            <w:shd w:val="clear" w:color="auto" w:fill="F0CBAF"/>
          </w:tcPr>
          <w:p>
            <w:pPr>
              <w:pStyle w:val="TableParagraph"/>
              <w:rPr>
                <w:rFonts w:ascii="Times New Roman"/>
                <w:sz w:val="20"/>
              </w:rPr>
            </w:pPr>
          </w:p>
        </w:tc>
      </w:tr>
    </w:tbl>
    <w:p>
      <w:pPr>
        <w:pStyle w:val="BodyText"/>
        <w:spacing w:before="213"/>
      </w:pPr>
    </w:p>
    <w:p>
      <w:pPr>
        <w:pStyle w:val="BodyText"/>
        <w:ind w:left="141" w:right="394"/>
        <w:jc w:val="both"/>
      </w:pPr>
      <w:r>
        <w:rPr>
          <w:b/>
          <w:color w:val="D6282A"/>
        </w:rPr>
        <w:t>Step</w:t>
      </w:r>
      <w:r>
        <w:rPr>
          <w:b/>
          <w:color w:val="D6282A"/>
          <w:spacing w:val="-9"/>
        </w:rPr>
        <w:t> </w:t>
      </w:r>
      <w:r>
        <w:rPr>
          <w:b/>
          <w:color w:val="D6282A"/>
        </w:rPr>
        <w:t>10:</w:t>
      </w:r>
      <w:r>
        <w:rPr>
          <w:b/>
          <w:color w:val="D6282A"/>
          <w:spacing w:val="-7"/>
        </w:rPr>
        <w:t> </w:t>
      </w:r>
      <w:r>
        <w:rPr>
          <w:color w:val="231F20"/>
        </w:rPr>
        <w:t>The</w:t>
      </w:r>
      <w:r>
        <w:rPr>
          <w:color w:val="231F20"/>
          <w:spacing w:val="-7"/>
        </w:rPr>
        <w:t> </w:t>
      </w:r>
      <w:r>
        <w:rPr>
          <w:color w:val="231F20"/>
        </w:rPr>
        <w:t>students</w:t>
      </w:r>
      <w:r>
        <w:rPr>
          <w:color w:val="231F20"/>
          <w:spacing w:val="-7"/>
        </w:rPr>
        <w:t> </w:t>
      </w:r>
      <w:r>
        <w:rPr>
          <w:color w:val="231F20"/>
        </w:rPr>
        <w:t>are</w:t>
      </w:r>
      <w:r>
        <w:rPr>
          <w:color w:val="231F20"/>
          <w:spacing w:val="-7"/>
        </w:rPr>
        <w:t> </w:t>
      </w:r>
      <w:r>
        <w:rPr>
          <w:color w:val="231F20"/>
        </w:rPr>
        <w:t>asked/invited</w:t>
      </w:r>
      <w:r>
        <w:rPr>
          <w:color w:val="231F20"/>
          <w:spacing w:val="-7"/>
        </w:rPr>
        <w:t> </w:t>
      </w:r>
      <w:r>
        <w:rPr>
          <w:color w:val="231F20"/>
        </w:rPr>
        <w:t>to</w:t>
      </w:r>
      <w:r>
        <w:rPr>
          <w:color w:val="231F20"/>
          <w:spacing w:val="-7"/>
        </w:rPr>
        <w:t> </w:t>
      </w:r>
      <w:r>
        <w:rPr>
          <w:color w:val="231F20"/>
        </w:rPr>
        <w:t>answer</w:t>
      </w:r>
      <w:r>
        <w:rPr>
          <w:color w:val="231F20"/>
          <w:spacing w:val="-7"/>
        </w:rPr>
        <w:t> </w:t>
      </w:r>
      <w:r>
        <w:rPr>
          <w:color w:val="231F20"/>
        </w:rPr>
        <w:t>the</w:t>
      </w:r>
      <w:r>
        <w:rPr>
          <w:color w:val="231F20"/>
          <w:spacing w:val="-7"/>
        </w:rPr>
        <w:t> </w:t>
      </w:r>
      <w:r>
        <w:rPr>
          <w:color w:val="231F20"/>
        </w:rPr>
        <w:t>following</w:t>
      </w:r>
      <w:r>
        <w:rPr>
          <w:color w:val="231F20"/>
          <w:spacing w:val="-7"/>
        </w:rPr>
        <w:t> </w:t>
      </w:r>
      <w:r>
        <w:rPr>
          <w:color w:val="231F20"/>
        </w:rPr>
        <w:t>questions</w:t>
      </w:r>
      <w:r>
        <w:rPr>
          <w:color w:val="231F20"/>
          <w:spacing w:val="-7"/>
        </w:rPr>
        <w:t> </w:t>
      </w:r>
      <w:r>
        <w:rPr>
          <w:color w:val="231F20"/>
        </w:rPr>
        <w:t>based</w:t>
      </w:r>
      <w:r>
        <w:rPr>
          <w:color w:val="231F20"/>
          <w:spacing w:val="-7"/>
        </w:rPr>
        <w:t> </w:t>
      </w:r>
      <w:r>
        <w:rPr>
          <w:color w:val="231F20"/>
        </w:rPr>
        <w:t>on</w:t>
      </w:r>
      <w:r>
        <w:rPr>
          <w:color w:val="231F20"/>
          <w:spacing w:val="-7"/>
        </w:rPr>
        <w:t> </w:t>
      </w:r>
      <w:r>
        <w:rPr>
          <w:color w:val="231F20"/>
        </w:rPr>
        <w:t>Sources</w:t>
      </w:r>
      <w:r>
        <w:rPr>
          <w:color w:val="231F20"/>
          <w:spacing w:val="-7"/>
        </w:rPr>
        <w:t> </w:t>
      </w:r>
      <w:r>
        <w:rPr>
          <w:color w:val="231F20"/>
        </w:rPr>
        <w:t>E,</w:t>
      </w:r>
      <w:r>
        <w:rPr>
          <w:color w:val="231F20"/>
          <w:spacing w:val="-7"/>
        </w:rPr>
        <w:t> </w:t>
      </w:r>
      <w:r>
        <w:rPr>
          <w:color w:val="231F20"/>
        </w:rPr>
        <w:t>F,</w:t>
      </w:r>
      <w:r>
        <w:rPr>
          <w:color w:val="231F20"/>
          <w:spacing w:val="-7"/>
        </w:rPr>
        <w:t> </w:t>
      </w:r>
      <w:r>
        <w:rPr>
          <w:color w:val="231F20"/>
        </w:rPr>
        <w:t>G,</w:t>
      </w:r>
      <w:r>
        <w:rPr>
          <w:color w:val="231F20"/>
          <w:spacing w:val="-7"/>
        </w:rPr>
        <w:t> </w:t>
      </w:r>
      <w:r>
        <w:rPr>
          <w:color w:val="231F20"/>
        </w:rPr>
        <w:t>H,</w:t>
      </w:r>
      <w:r>
        <w:rPr>
          <w:color w:val="231F20"/>
          <w:spacing w:val="-7"/>
        </w:rPr>
        <w:t> </w:t>
      </w:r>
      <w:r>
        <w:rPr>
          <w:color w:val="231F20"/>
        </w:rPr>
        <w:t>and</w:t>
      </w:r>
      <w:r>
        <w:rPr>
          <w:color w:val="231F20"/>
          <w:spacing w:val="-7"/>
        </w:rPr>
        <w:t> </w:t>
      </w:r>
      <w:r>
        <w:rPr>
          <w:color w:val="231F20"/>
        </w:rPr>
        <w:t>I and Table 1.</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What</w:t>
      </w:r>
      <w:r>
        <w:rPr>
          <w:color w:val="231F20"/>
          <w:spacing w:val="-11"/>
          <w:sz w:val="22"/>
        </w:rPr>
        <w:t> </w:t>
      </w:r>
      <w:r>
        <w:rPr>
          <w:color w:val="231F20"/>
          <w:sz w:val="22"/>
        </w:rPr>
        <w:t>types</w:t>
      </w:r>
      <w:r>
        <w:rPr>
          <w:color w:val="231F20"/>
          <w:spacing w:val="-10"/>
          <w:sz w:val="22"/>
        </w:rPr>
        <w:t> </w:t>
      </w:r>
      <w:r>
        <w:rPr>
          <w:color w:val="231F20"/>
          <w:sz w:val="22"/>
        </w:rPr>
        <w:t>of</w:t>
      </w:r>
      <w:r>
        <w:rPr>
          <w:color w:val="231F20"/>
          <w:spacing w:val="-10"/>
          <w:sz w:val="22"/>
        </w:rPr>
        <w:t> </w:t>
      </w:r>
      <w:r>
        <w:rPr>
          <w:color w:val="231F20"/>
          <w:sz w:val="22"/>
        </w:rPr>
        <w:t>documents</w:t>
      </w:r>
      <w:r>
        <w:rPr>
          <w:color w:val="231F20"/>
          <w:spacing w:val="-10"/>
          <w:sz w:val="22"/>
        </w:rPr>
        <w:t> </w:t>
      </w:r>
      <w:r>
        <w:rPr>
          <w:color w:val="231F20"/>
          <w:sz w:val="22"/>
        </w:rPr>
        <w:t>do</w:t>
      </w:r>
      <w:r>
        <w:rPr>
          <w:color w:val="231F20"/>
          <w:spacing w:val="-11"/>
          <w:sz w:val="22"/>
        </w:rPr>
        <w:t> </w:t>
      </w:r>
      <w:r>
        <w:rPr>
          <w:color w:val="231F20"/>
          <w:sz w:val="22"/>
        </w:rPr>
        <w:t>Sources</w:t>
      </w:r>
      <w:r>
        <w:rPr>
          <w:color w:val="231F20"/>
          <w:spacing w:val="-10"/>
          <w:sz w:val="22"/>
        </w:rPr>
        <w:t> </w:t>
      </w:r>
      <w:r>
        <w:rPr>
          <w:color w:val="231F20"/>
          <w:sz w:val="22"/>
        </w:rPr>
        <w:t>E,</w:t>
      </w:r>
      <w:r>
        <w:rPr>
          <w:color w:val="231F20"/>
          <w:spacing w:val="-10"/>
          <w:sz w:val="22"/>
        </w:rPr>
        <w:t> </w:t>
      </w:r>
      <w:r>
        <w:rPr>
          <w:color w:val="231F20"/>
          <w:sz w:val="22"/>
        </w:rPr>
        <w:t>F,</w:t>
      </w:r>
      <w:r>
        <w:rPr>
          <w:color w:val="231F20"/>
          <w:spacing w:val="-10"/>
          <w:sz w:val="22"/>
        </w:rPr>
        <w:t> </w:t>
      </w:r>
      <w:r>
        <w:rPr>
          <w:color w:val="231F20"/>
          <w:sz w:val="22"/>
        </w:rPr>
        <w:t>G,</w:t>
      </w:r>
      <w:r>
        <w:rPr>
          <w:color w:val="231F20"/>
          <w:spacing w:val="-11"/>
          <w:sz w:val="22"/>
        </w:rPr>
        <w:t> </w:t>
      </w:r>
      <w:r>
        <w:rPr>
          <w:color w:val="231F20"/>
          <w:sz w:val="22"/>
        </w:rPr>
        <w:t>H,</w:t>
      </w:r>
      <w:r>
        <w:rPr>
          <w:color w:val="231F20"/>
          <w:spacing w:val="-10"/>
          <w:sz w:val="22"/>
        </w:rPr>
        <w:t> </w:t>
      </w:r>
      <w:r>
        <w:rPr>
          <w:color w:val="231F20"/>
          <w:sz w:val="22"/>
        </w:rPr>
        <w:t>and</w:t>
      </w:r>
      <w:r>
        <w:rPr>
          <w:color w:val="231F20"/>
          <w:spacing w:val="-10"/>
          <w:sz w:val="22"/>
        </w:rPr>
        <w:t> </w:t>
      </w:r>
      <w:r>
        <w:rPr>
          <w:color w:val="231F20"/>
          <w:sz w:val="22"/>
        </w:rPr>
        <w:t>I</w:t>
      </w:r>
      <w:r>
        <w:rPr>
          <w:color w:val="231F20"/>
          <w:spacing w:val="-10"/>
          <w:sz w:val="22"/>
        </w:rPr>
        <w:t> </w:t>
      </w:r>
      <w:r>
        <w:rPr>
          <w:color w:val="231F20"/>
          <w:sz w:val="22"/>
        </w:rPr>
        <w:t>contain?</w:t>
      </w:r>
      <w:r>
        <w:rPr>
          <w:color w:val="231F20"/>
          <w:spacing w:val="-11"/>
          <w:sz w:val="22"/>
        </w:rPr>
        <w:t> </w:t>
      </w:r>
      <w:r>
        <w:rPr>
          <w:color w:val="231F20"/>
          <w:sz w:val="22"/>
        </w:rPr>
        <w:t>Why</w:t>
      </w:r>
      <w:r>
        <w:rPr>
          <w:color w:val="231F20"/>
          <w:spacing w:val="-10"/>
          <w:sz w:val="22"/>
        </w:rPr>
        <w:t> </w:t>
      </w:r>
      <w:r>
        <w:rPr>
          <w:color w:val="231F20"/>
          <w:sz w:val="22"/>
        </w:rPr>
        <w:t>is</w:t>
      </w:r>
      <w:r>
        <w:rPr>
          <w:color w:val="231F20"/>
          <w:spacing w:val="-10"/>
          <w:sz w:val="22"/>
        </w:rPr>
        <w:t> </w:t>
      </w:r>
      <w:r>
        <w:rPr>
          <w:color w:val="231F20"/>
          <w:sz w:val="22"/>
        </w:rPr>
        <w:t>this</w:t>
      </w:r>
      <w:r>
        <w:rPr>
          <w:color w:val="231F20"/>
          <w:spacing w:val="-10"/>
          <w:sz w:val="22"/>
        </w:rPr>
        <w:t> </w:t>
      </w:r>
      <w:r>
        <w:rPr>
          <w:color w:val="231F20"/>
          <w:spacing w:val="-5"/>
          <w:sz w:val="22"/>
        </w:rPr>
        <w:t>so?</w:t>
      </w:r>
    </w:p>
    <w:p>
      <w:pPr>
        <w:pStyle w:val="ListParagraph"/>
        <w:numPr>
          <w:ilvl w:val="0"/>
          <w:numId w:val="4"/>
        </w:numPr>
        <w:tabs>
          <w:tab w:pos="921" w:val="left" w:leader="none"/>
        </w:tabs>
        <w:spacing w:line="240" w:lineRule="auto" w:before="240" w:after="0"/>
        <w:ind w:left="921" w:right="394" w:hanging="360"/>
        <w:jc w:val="both"/>
        <w:rPr>
          <w:sz w:val="22"/>
        </w:rPr>
      </w:pPr>
      <w:r>
        <w:rPr>
          <w:color w:val="231F20"/>
          <w:sz w:val="22"/>
        </w:rPr>
        <w:t>Considering the institutions that prepared these documents and the individuals whose signatures appear on them, what can be said about their reliability?</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According</w:t>
      </w:r>
      <w:r>
        <w:rPr>
          <w:color w:val="231F20"/>
          <w:spacing w:val="-7"/>
          <w:sz w:val="22"/>
        </w:rPr>
        <w:t> </w:t>
      </w:r>
      <w:r>
        <w:rPr>
          <w:color w:val="231F20"/>
          <w:spacing w:val="-2"/>
          <w:sz w:val="22"/>
        </w:rPr>
        <w:t>to</w:t>
      </w:r>
      <w:r>
        <w:rPr>
          <w:color w:val="231F20"/>
          <w:spacing w:val="-7"/>
          <w:sz w:val="22"/>
        </w:rPr>
        <w:t> </w:t>
      </w:r>
      <w:r>
        <w:rPr>
          <w:color w:val="231F20"/>
          <w:spacing w:val="-2"/>
          <w:sz w:val="22"/>
        </w:rPr>
        <w:t>Table</w:t>
      </w:r>
      <w:r>
        <w:rPr>
          <w:color w:val="231F20"/>
          <w:spacing w:val="-7"/>
          <w:sz w:val="22"/>
        </w:rPr>
        <w:t> </w:t>
      </w:r>
      <w:r>
        <w:rPr>
          <w:color w:val="231F20"/>
          <w:spacing w:val="-2"/>
          <w:sz w:val="22"/>
        </w:rPr>
        <w:t>1,</w:t>
      </w:r>
      <w:r>
        <w:rPr>
          <w:color w:val="231F20"/>
          <w:spacing w:val="-7"/>
          <w:sz w:val="22"/>
        </w:rPr>
        <w:t> </w:t>
      </w:r>
      <w:r>
        <w:rPr>
          <w:color w:val="231F20"/>
          <w:spacing w:val="-2"/>
          <w:sz w:val="22"/>
        </w:rPr>
        <w:t>who</w:t>
      </w:r>
      <w:r>
        <w:rPr>
          <w:color w:val="231F20"/>
          <w:spacing w:val="-7"/>
          <w:sz w:val="22"/>
        </w:rPr>
        <w:t> </w:t>
      </w:r>
      <w:r>
        <w:rPr>
          <w:color w:val="231F20"/>
          <w:spacing w:val="-2"/>
          <w:sz w:val="22"/>
        </w:rPr>
        <w:t>receives</w:t>
      </w:r>
      <w:r>
        <w:rPr>
          <w:color w:val="231F20"/>
          <w:spacing w:val="-7"/>
          <w:sz w:val="22"/>
        </w:rPr>
        <w:t> </w:t>
      </w:r>
      <w:r>
        <w:rPr>
          <w:color w:val="231F20"/>
          <w:spacing w:val="-2"/>
          <w:sz w:val="22"/>
        </w:rPr>
        <w:t>the</w:t>
      </w:r>
      <w:r>
        <w:rPr>
          <w:color w:val="231F20"/>
          <w:spacing w:val="-7"/>
          <w:sz w:val="22"/>
        </w:rPr>
        <w:t> </w:t>
      </w:r>
      <w:r>
        <w:rPr>
          <w:color w:val="231F20"/>
          <w:spacing w:val="-2"/>
          <w:sz w:val="22"/>
        </w:rPr>
        <w:t>highest</w:t>
      </w:r>
      <w:r>
        <w:rPr>
          <w:color w:val="231F20"/>
          <w:spacing w:val="-7"/>
          <w:sz w:val="22"/>
        </w:rPr>
        <w:t> </w:t>
      </w:r>
      <w:r>
        <w:rPr>
          <w:color w:val="231F20"/>
          <w:spacing w:val="-2"/>
          <w:sz w:val="22"/>
        </w:rPr>
        <w:t>and</w:t>
      </w:r>
      <w:r>
        <w:rPr>
          <w:color w:val="231F20"/>
          <w:spacing w:val="-7"/>
          <w:sz w:val="22"/>
        </w:rPr>
        <w:t> </w:t>
      </w:r>
      <w:r>
        <w:rPr>
          <w:color w:val="231F20"/>
          <w:spacing w:val="-2"/>
          <w:sz w:val="22"/>
        </w:rPr>
        <w:t>lowest</w:t>
      </w:r>
      <w:r>
        <w:rPr>
          <w:color w:val="231F20"/>
          <w:spacing w:val="-7"/>
          <w:sz w:val="22"/>
        </w:rPr>
        <w:t> </w:t>
      </w:r>
      <w:r>
        <w:rPr>
          <w:color w:val="231F20"/>
          <w:spacing w:val="-2"/>
          <w:sz w:val="22"/>
        </w:rPr>
        <w:t>daily</w:t>
      </w:r>
      <w:r>
        <w:rPr>
          <w:color w:val="231F20"/>
          <w:spacing w:val="-7"/>
          <w:sz w:val="22"/>
        </w:rPr>
        <w:t> </w:t>
      </w:r>
      <w:r>
        <w:rPr>
          <w:color w:val="231F20"/>
          <w:spacing w:val="-2"/>
          <w:sz w:val="22"/>
        </w:rPr>
        <w:t>wages?</w:t>
      </w:r>
    </w:p>
    <w:p>
      <w:pPr>
        <w:pStyle w:val="ListParagraph"/>
        <w:numPr>
          <w:ilvl w:val="0"/>
          <w:numId w:val="4"/>
        </w:numPr>
        <w:tabs>
          <w:tab w:pos="921" w:val="left" w:leader="none"/>
        </w:tabs>
        <w:spacing w:line="240" w:lineRule="auto" w:before="240" w:after="0"/>
        <w:ind w:left="921" w:right="395" w:hanging="360"/>
        <w:jc w:val="both"/>
        <w:rPr>
          <w:sz w:val="22"/>
        </w:rPr>
      </w:pPr>
      <w:r>
        <w:rPr>
          <w:color w:val="231F20"/>
          <w:sz w:val="22"/>
        </w:rPr>
        <w:t>What might be the reasons for the differences in payments among personnel with different duties? What do these differences allow you to infer about Türkiye’s social and economic structure at the given time?</w:t>
      </w:r>
    </w:p>
    <w:p>
      <w:pPr>
        <w:pStyle w:val="ListParagraph"/>
        <w:numPr>
          <w:ilvl w:val="0"/>
          <w:numId w:val="4"/>
        </w:numPr>
        <w:tabs>
          <w:tab w:pos="921" w:val="left" w:leader="none"/>
        </w:tabs>
        <w:spacing w:line="240" w:lineRule="auto" w:before="240" w:after="0"/>
        <w:ind w:left="921" w:right="394" w:hanging="360"/>
        <w:jc w:val="both"/>
        <w:rPr>
          <w:sz w:val="22"/>
        </w:rPr>
      </w:pPr>
      <w:r>
        <w:rPr>
          <w:color w:val="231F20"/>
          <w:spacing w:val="-2"/>
          <w:sz w:val="22"/>
        </w:rPr>
        <w:t>Considering</w:t>
      </w:r>
      <w:r>
        <w:rPr>
          <w:color w:val="231F20"/>
          <w:spacing w:val="-12"/>
          <w:sz w:val="22"/>
        </w:rPr>
        <w:t> </w:t>
      </w:r>
      <w:r>
        <w:rPr>
          <w:color w:val="231F20"/>
          <w:spacing w:val="-2"/>
          <w:sz w:val="22"/>
        </w:rPr>
        <w:t>the</w:t>
      </w:r>
      <w:r>
        <w:rPr>
          <w:color w:val="231F20"/>
          <w:spacing w:val="-12"/>
          <w:sz w:val="22"/>
        </w:rPr>
        <w:t> </w:t>
      </w:r>
      <w:r>
        <w:rPr>
          <w:color w:val="231F20"/>
          <w:spacing w:val="-2"/>
          <w:sz w:val="22"/>
        </w:rPr>
        <w:t>gold</w:t>
      </w:r>
      <w:r>
        <w:rPr>
          <w:color w:val="231F20"/>
          <w:spacing w:val="-12"/>
          <w:sz w:val="22"/>
        </w:rPr>
        <w:t> </w:t>
      </w:r>
      <w:r>
        <w:rPr>
          <w:color w:val="231F20"/>
          <w:spacing w:val="-2"/>
          <w:sz w:val="22"/>
        </w:rPr>
        <w:t>prices</w:t>
      </w:r>
      <w:r>
        <w:rPr>
          <w:color w:val="231F20"/>
          <w:spacing w:val="-11"/>
          <w:sz w:val="22"/>
        </w:rPr>
        <w:t> </w:t>
      </w:r>
      <w:r>
        <w:rPr>
          <w:color w:val="231F20"/>
          <w:spacing w:val="-2"/>
          <w:sz w:val="22"/>
        </w:rPr>
        <w:t>of</w:t>
      </w:r>
      <w:r>
        <w:rPr>
          <w:color w:val="231F20"/>
          <w:spacing w:val="-12"/>
          <w:sz w:val="22"/>
        </w:rPr>
        <w:t> </w:t>
      </w:r>
      <w:r>
        <w:rPr>
          <w:color w:val="231F20"/>
          <w:spacing w:val="-2"/>
          <w:sz w:val="22"/>
        </w:rPr>
        <w:t>the</w:t>
      </w:r>
      <w:r>
        <w:rPr>
          <w:color w:val="231F20"/>
          <w:spacing w:val="-12"/>
          <w:sz w:val="22"/>
        </w:rPr>
        <w:t> </w:t>
      </w:r>
      <w:r>
        <w:rPr>
          <w:color w:val="231F20"/>
          <w:spacing w:val="-2"/>
          <w:sz w:val="22"/>
        </w:rPr>
        <w:t>early</w:t>
      </w:r>
      <w:r>
        <w:rPr>
          <w:color w:val="231F20"/>
          <w:spacing w:val="-12"/>
          <w:sz w:val="22"/>
        </w:rPr>
        <w:t> </w:t>
      </w:r>
      <w:r>
        <w:rPr>
          <w:color w:val="231F20"/>
          <w:spacing w:val="-2"/>
          <w:sz w:val="22"/>
        </w:rPr>
        <w:t>1950s</w:t>
      </w:r>
      <w:r>
        <w:rPr>
          <w:color w:val="231F20"/>
          <w:spacing w:val="-11"/>
          <w:sz w:val="22"/>
        </w:rPr>
        <w:t> </w:t>
      </w:r>
      <w:r>
        <w:rPr>
          <w:color w:val="231F20"/>
          <w:spacing w:val="-2"/>
          <w:sz w:val="22"/>
        </w:rPr>
        <w:t>and</w:t>
      </w:r>
      <w:r>
        <w:rPr>
          <w:color w:val="231F20"/>
          <w:spacing w:val="-12"/>
          <w:sz w:val="22"/>
        </w:rPr>
        <w:t> </w:t>
      </w:r>
      <w:r>
        <w:rPr>
          <w:color w:val="231F20"/>
          <w:spacing w:val="-2"/>
          <w:sz w:val="22"/>
        </w:rPr>
        <w:t>of</w:t>
      </w:r>
      <w:r>
        <w:rPr>
          <w:color w:val="231F20"/>
          <w:spacing w:val="-12"/>
          <w:sz w:val="22"/>
        </w:rPr>
        <w:t> </w:t>
      </w:r>
      <w:r>
        <w:rPr>
          <w:color w:val="231F20"/>
          <w:spacing w:val="-2"/>
          <w:sz w:val="22"/>
        </w:rPr>
        <w:t>today,</w:t>
      </w:r>
      <w:r>
        <w:rPr>
          <w:color w:val="231F20"/>
          <w:spacing w:val="-12"/>
          <w:sz w:val="22"/>
        </w:rPr>
        <w:t> </w:t>
      </w:r>
      <w:r>
        <w:rPr>
          <w:color w:val="231F20"/>
          <w:spacing w:val="-2"/>
          <w:sz w:val="22"/>
        </w:rPr>
        <w:t>what</w:t>
      </w:r>
      <w:r>
        <w:rPr>
          <w:color w:val="231F20"/>
          <w:spacing w:val="-11"/>
          <w:sz w:val="22"/>
        </w:rPr>
        <w:t> </w:t>
      </w:r>
      <w:r>
        <w:rPr>
          <w:color w:val="231F20"/>
          <w:spacing w:val="-2"/>
          <w:sz w:val="22"/>
        </w:rPr>
        <w:t>can</w:t>
      </w:r>
      <w:r>
        <w:rPr>
          <w:color w:val="231F20"/>
          <w:spacing w:val="-12"/>
          <w:sz w:val="22"/>
        </w:rPr>
        <w:t> </w:t>
      </w:r>
      <w:r>
        <w:rPr>
          <w:color w:val="231F20"/>
          <w:spacing w:val="-2"/>
          <w:sz w:val="22"/>
        </w:rPr>
        <w:t>be</w:t>
      </w:r>
      <w:r>
        <w:rPr>
          <w:color w:val="231F20"/>
          <w:spacing w:val="-12"/>
          <w:sz w:val="22"/>
        </w:rPr>
        <w:t> </w:t>
      </w:r>
      <w:r>
        <w:rPr>
          <w:color w:val="231F20"/>
          <w:spacing w:val="-2"/>
          <w:sz w:val="22"/>
        </w:rPr>
        <w:t>said</w:t>
      </w:r>
      <w:r>
        <w:rPr>
          <w:color w:val="231F20"/>
          <w:spacing w:val="-12"/>
          <w:sz w:val="22"/>
        </w:rPr>
        <w:t> </w:t>
      </w:r>
      <w:r>
        <w:rPr>
          <w:color w:val="231F20"/>
          <w:spacing w:val="-2"/>
          <w:sz w:val="22"/>
        </w:rPr>
        <w:t>about</w:t>
      </w:r>
      <w:r>
        <w:rPr>
          <w:color w:val="231F20"/>
          <w:spacing w:val="-11"/>
          <w:sz w:val="22"/>
        </w:rPr>
        <w:t> </w:t>
      </w:r>
      <w:r>
        <w:rPr>
          <w:color w:val="231F20"/>
          <w:spacing w:val="-2"/>
          <w:sz w:val="22"/>
        </w:rPr>
        <w:t>the</w:t>
      </w:r>
      <w:r>
        <w:rPr>
          <w:color w:val="231F20"/>
          <w:spacing w:val="-12"/>
          <w:sz w:val="22"/>
        </w:rPr>
        <w:t> </w:t>
      </w:r>
      <w:r>
        <w:rPr>
          <w:color w:val="231F20"/>
          <w:spacing w:val="-2"/>
          <w:sz w:val="22"/>
        </w:rPr>
        <w:t>appropriateness </w:t>
      </w:r>
      <w:r>
        <w:rPr>
          <w:color w:val="231F20"/>
          <w:sz w:val="22"/>
        </w:rPr>
        <w:t>or adequacy of the payments made to those assigned abroad during the Korean War?</w:t>
      </w:r>
    </w:p>
    <w:p>
      <w:pPr>
        <w:pStyle w:val="ListParagraph"/>
        <w:numPr>
          <w:ilvl w:val="0"/>
          <w:numId w:val="4"/>
        </w:numPr>
        <w:tabs>
          <w:tab w:pos="921" w:val="left" w:leader="none"/>
        </w:tabs>
        <w:spacing w:line="240" w:lineRule="auto" w:before="240" w:after="0"/>
        <w:ind w:left="921" w:right="394" w:hanging="360"/>
        <w:jc w:val="both"/>
        <w:rPr>
          <w:sz w:val="22"/>
        </w:rPr>
      </w:pPr>
      <w:r>
        <w:rPr>
          <w:color w:val="231F20"/>
          <w:sz w:val="22"/>
        </w:rPr>
        <w:t>The</w:t>
      </w:r>
      <w:r>
        <w:rPr>
          <w:color w:val="231F20"/>
          <w:spacing w:val="-4"/>
          <w:sz w:val="22"/>
        </w:rPr>
        <w:t> </w:t>
      </w:r>
      <w:r>
        <w:rPr>
          <w:color w:val="231F20"/>
          <w:sz w:val="22"/>
        </w:rPr>
        <w:t>information</w:t>
      </w:r>
      <w:r>
        <w:rPr>
          <w:color w:val="231F20"/>
          <w:spacing w:val="-4"/>
          <w:sz w:val="22"/>
        </w:rPr>
        <w:t> </w:t>
      </w:r>
      <w:r>
        <w:rPr>
          <w:color w:val="231F20"/>
          <w:sz w:val="22"/>
        </w:rPr>
        <w:t>in</w:t>
      </w:r>
      <w:r>
        <w:rPr>
          <w:color w:val="231F20"/>
          <w:spacing w:val="-4"/>
          <w:sz w:val="22"/>
        </w:rPr>
        <w:t> </w:t>
      </w:r>
      <w:r>
        <w:rPr>
          <w:color w:val="231F20"/>
          <w:sz w:val="22"/>
        </w:rPr>
        <w:t>Sources</w:t>
      </w:r>
      <w:r>
        <w:rPr>
          <w:color w:val="231F20"/>
          <w:spacing w:val="-4"/>
          <w:sz w:val="22"/>
        </w:rPr>
        <w:t> </w:t>
      </w:r>
      <w:r>
        <w:rPr>
          <w:color w:val="231F20"/>
          <w:sz w:val="22"/>
        </w:rPr>
        <w:t>E,</w:t>
      </w:r>
      <w:r>
        <w:rPr>
          <w:color w:val="231F20"/>
          <w:spacing w:val="-4"/>
          <w:sz w:val="22"/>
        </w:rPr>
        <w:t> </w:t>
      </w:r>
      <w:r>
        <w:rPr>
          <w:color w:val="231F20"/>
          <w:sz w:val="22"/>
        </w:rPr>
        <w:t>F,</w:t>
      </w:r>
      <w:r>
        <w:rPr>
          <w:color w:val="231F20"/>
          <w:spacing w:val="-4"/>
          <w:sz w:val="22"/>
        </w:rPr>
        <w:t> </w:t>
      </w:r>
      <w:r>
        <w:rPr>
          <w:color w:val="231F20"/>
          <w:sz w:val="22"/>
        </w:rPr>
        <w:t>G,</w:t>
      </w:r>
      <w:r>
        <w:rPr>
          <w:color w:val="231F20"/>
          <w:spacing w:val="-4"/>
          <w:sz w:val="22"/>
        </w:rPr>
        <w:t> </w:t>
      </w:r>
      <w:r>
        <w:rPr>
          <w:color w:val="231F20"/>
          <w:sz w:val="22"/>
        </w:rPr>
        <w:t>H,</w:t>
      </w:r>
      <w:r>
        <w:rPr>
          <w:color w:val="231F20"/>
          <w:spacing w:val="-4"/>
          <w:sz w:val="22"/>
        </w:rPr>
        <w:t> </w:t>
      </w:r>
      <w:r>
        <w:rPr>
          <w:color w:val="231F20"/>
          <w:sz w:val="22"/>
        </w:rPr>
        <w:t>and</w:t>
      </w:r>
      <w:r>
        <w:rPr>
          <w:color w:val="231F20"/>
          <w:spacing w:val="-4"/>
          <w:sz w:val="22"/>
        </w:rPr>
        <w:t> </w:t>
      </w:r>
      <w:r>
        <w:rPr>
          <w:color w:val="231F20"/>
          <w:sz w:val="22"/>
        </w:rPr>
        <w:t>I</w:t>
      </w:r>
      <w:r>
        <w:rPr>
          <w:color w:val="231F20"/>
          <w:spacing w:val="-4"/>
          <w:sz w:val="22"/>
        </w:rPr>
        <w:t> </w:t>
      </w:r>
      <w:r>
        <w:rPr>
          <w:color w:val="231F20"/>
          <w:sz w:val="22"/>
        </w:rPr>
        <w:t>show</w:t>
      </w:r>
      <w:r>
        <w:rPr>
          <w:color w:val="231F20"/>
          <w:spacing w:val="-4"/>
          <w:sz w:val="22"/>
        </w:rPr>
        <w:t> </w:t>
      </w:r>
      <w:r>
        <w:rPr>
          <w:color w:val="231F20"/>
          <w:sz w:val="22"/>
        </w:rPr>
        <w:t>that</w:t>
      </w:r>
      <w:r>
        <w:rPr>
          <w:color w:val="231F20"/>
          <w:spacing w:val="-4"/>
          <w:sz w:val="22"/>
        </w:rPr>
        <w:t> </w:t>
      </w:r>
      <w:r>
        <w:rPr>
          <w:color w:val="231F20"/>
          <w:sz w:val="22"/>
        </w:rPr>
        <w:t>decisions</w:t>
      </w:r>
      <w:r>
        <w:rPr>
          <w:color w:val="231F20"/>
          <w:spacing w:val="-4"/>
          <w:sz w:val="22"/>
        </w:rPr>
        <w:t> </w:t>
      </w:r>
      <w:r>
        <w:rPr>
          <w:color w:val="231F20"/>
          <w:sz w:val="22"/>
        </w:rPr>
        <w:t>regarding</w:t>
      </w:r>
      <w:r>
        <w:rPr>
          <w:color w:val="231F20"/>
          <w:spacing w:val="-4"/>
          <w:sz w:val="22"/>
        </w:rPr>
        <w:t> </w:t>
      </w:r>
      <w:r>
        <w:rPr>
          <w:color w:val="231F20"/>
          <w:sz w:val="22"/>
        </w:rPr>
        <w:t>assignments</w:t>
      </w:r>
      <w:r>
        <w:rPr>
          <w:color w:val="231F20"/>
          <w:spacing w:val="-4"/>
          <w:sz w:val="22"/>
        </w:rPr>
        <w:t> </w:t>
      </w:r>
      <w:r>
        <w:rPr>
          <w:color w:val="231F20"/>
          <w:sz w:val="22"/>
        </w:rPr>
        <w:t>abroad</w:t>
      </w:r>
      <w:r>
        <w:rPr>
          <w:color w:val="231F20"/>
          <w:spacing w:val="-4"/>
          <w:sz w:val="22"/>
        </w:rPr>
        <w:t> </w:t>
      </w:r>
      <w:r>
        <w:rPr>
          <w:color w:val="231F20"/>
          <w:sz w:val="22"/>
        </w:rPr>
        <w:t>and the payments to be made to such personnel during the Korean War were taken by the Council of Ministers. Considering this, what can be said about the importance the government of the time attached to the Korean War?</w:t>
      </w:r>
    </w:p>
    <w:p>
      <w:pPr>
        <w:pStyle w:val="ListParagraph"/>
        <w:spacing w:after="0" w:line="240" w:lineRule="auto"/>
        <w:jc w:val="both"/>
        <w:rPr>
          <w:sz w:val="22"/>
        </w:rPr>
        <w:sectPr>
          <w:pgSz w:w="11910" w:h="16840"/>
          <w:pgMar w:header="0" w:footer="1101" w:top="1160" w:bottom="1300" w:left="992" w:right="850"/>
        </w:sectPr>
      </w:pPr>
    </w:p>
    <w:p>
      <w:pPr>
        <w:pStyle w:val="BodyText"/>
        <w:spacing w:before="195"/>
        <w:ind w:left="255" w:right="161"/>
      </w:pPr>
      <w:r>
        <w:rPr>
          <w:b/>
          <w:color w:val="D6282A"/>
        </w:rPr>
        <w:t>Step 11: </w:t>
      </w:r>
      <w:r>
        <w:rPr>
          <w:color w:val="231F20"/>
        </w:rPr>
        <w:t>The students are asked/invited to listen to/read the oral history interview conducted with Korean War</w:t>
      </w:r>
      <w:r>
        <w:rPr>
          <w:color w:val="231F20"/>
          <w:spacing w:val="-5"/>
        </w:rPr>
        <w:t> </w:t>
      </w:r>
      <w:r>
        <w:rPr>
          <w:color w:val="231F20"/>
        </w:rPr>
        <w:t>Veteran</w:t>
      </w:r>
      <w:r>
        <w:rPr>
          <w:color w:val="231F20"/>
          <w:spacing w:val="-5"/>
        </w:rPr>
        <w:t> </w:t>
      </w:r>
      <w:r>
        <w:rPr>
          <w:color w:val="231F20"/>
        </w:rPr>
        <w:t>Mehmet</w:t>
      </w:r>
      <w:r>
        <w:rPr>
          <w:color w:val="231F20"/>
          <w:spacing w:val="-5"/>
        </w:rPr>
        <w:t> </w:t>
      </w:r>
      <w:r>
        <w:rPr>
          <w:color w:val="231F20"/>
        </w:rPr>
        <w:t>Cemil</w:t>
      </w:r>
      <w:r>
        <w:rPr>
          <w:color w:val="231F20"/>
          <w:spacing w:val="-5"/>
        </w:rPr>
        <w:t> </w:t>
      </w:r>
      <w:r>
        <w:rPr>
          <w:color w:val="231F20"/>
        </w:rPr>
        <w:t>Yaşar,</w:t>
      </w:r>
      <w:r>
        <w:rPr>
          <w:color w:val="231F20"/>
          <w:spacing w:val="-5"/>
        </w:rPr>
        <w:t> </w:t>
      </w:r>
      <w:r>
        <w:rPr>
          <w:color w:val="231F20"/>
        </w:rPr>
        <w:t>presented</w:t>
      </w:r>
      <w:r>
        <w:rPr>
          <w:color w:val="231F20"/>
          <w:spacing w:val="-5"/>
        </w:rPr>
        <w:t> </w:t>
      </w:r>
      <w:r>
        <w:rPr>
          <w:color w:val="231F20"/>
        </w:rPr>
        <w:t>in</w:t>
      </w:r>
      <w:r>
        <w:rPr>
          <w:color w:val="231F20"/>
          <w:spacing w:val="-5"/>
        </w:rPr>
        <w:t> </w:t>
      </w:r>
      <w:r>
        <w:rPr>
          <w:color w:val="231F20"/>
        </w:rPr>
        <w:t>Source</w:t>
      </w:r>
      <w:r>
        <w:rPr>
          <w:color w:val="231F20"/>
          <w:spacing w:val="-5"/>
        </w:rPr>
        <w:t> </w:t>
      </w:r>
      <w:r>
        <w:rPr>
          <w:color w:val="231F20"/>
        </w:rPr>
        <w:t>J.</w:t>
      </w:r>
      <w:r>
        <w:rPr>
          <w:color w:val="231F20"/>
          <w:spacing w:val="-5"/>
        </w:rPr>
        <w:t> </w:t>
      </w:r>
      <w:r>
        <w:rPr>
          <w:color w:val="231F20"/>
        </w:rPr>
        <w:t>They</w:t>
      </w:r>
      <w:r>
        <w:rPr>
          <w:color w:val="231F20"/>
          <w:spacing w:val="-5"/>
        </w:rPr>
        <w:t> </w:t>
      </w:r>
      <w:r>
        <w:rPr>
          <w:color w:val="231F20"/>
        </w:rPr>
        <w:t>are</w:t>
      </w:r>
      <w:r>
        <w:rPr>
          <w:color w:val="231F20"/>
          <w:spacing w:val="-5"/>
        </w:rPr>
        <w:t> </w:t>
      </w:r>
      <w:r>
        <w:rPr>
          <w:color w:val="231F20"/>
        </w:rPr>
        <w:t>then</w:t>
      </w:r>
      <w:r>
        <w:rPr>
          <w:color w:val="231F20"/>
          <w:spacing w:val="-5"/>
        </w:rPr>
        <w:t> </w:t>
      </w:r>
      <w:r>
        <w:rPr>
          <w:color w:val="231F20"/>
        </w:rPr>
        <w:t>asked/invited</w:t>
      </w:r>
      <w:r>
        <w:rPr>
          <w:color w:val="231F20"/>
          <w:spacing w:val="-5"/>
        </w:rPr>
        <w:t> </w:t>
      </w:r>
      <w:r>
        <w:rPr>
          <w:color w:val="231F20"/>
        </w:rPr>
        <w:t>to</w:t>
      </w:r>
      <w:r>
        <w:rPr>
          <w:color w:val="231F20"/>
          <w:spacing w:val="-5"/>
        </w:rPr>
        <w:t> </w:t>
      </w:r>
      <w:r>
        <w:rPr>
          <w:color w:val="231F20"/>
        </w:rPr>
        <w:t>examine</w:t>
      </w:r>
      <w:r>
        <w:rPr>
          <w:color w:val="231F20"/>
          <w:spacing w:val="-5"/>
        </w:rPr>
        <w:t> </w:t>
      </w:r>
      <w:r>
        <w:rPr>
          <w:color w:val="231F20"/>
        </w:rPr>
        <w:t>Source</w:t>
      </w:r>
      <w:r>
        <w:rPr>
          <w:color w:val="231F20"/>
          <w:spacing w:val="-5"/>
        </w:rPr>
        <w:t> </w:t>
      </w:r>
      <w:r>
        <w:rPr>
          <w:color w:val="231F20"/>
        </w:rPr>
        <w:t>K.</w:t>
      </w:r>
    </w:p>
    <w:p>
      <w:pPr>
        <w:pStyle w:val="BodyText"/>
        <w:spacing w:before="112"/>
        <w:rPr>
          <w:sz w:val="20"/>
        </w:rPr>
      </w:pPr>
      <w:r>
        <w:rPr>
          <w:sz w:val="20"/>
        </w:rPr>
        <mc:AlternateContent>
          <mc:Choice Requires="wps">
            <w:drawing>
              <wp:anchor distT="0" distB="0" distL="0" distR="0" allowOverlap="1" layoutInCell="1" locked="0" behindDoc="1" simplePos="0" relativeHeight="487602688">
                <wp:simplePos x="0" y="0"/>
                <wp:positionH relativeFrom="page">
                  <wp:posOffset>772953</wp:posOffset>
                </wp:positionH>
                <wp:positionV relativeFrom="paragraph">
                  <wp:posOffset>232401</wp:posOffset>
                </wp:positionV>
                <wp:extent cx="6086475" cy="2386330"/>
                <wp:effectExtent l="0" t="0" r="0" b="0"/>
                <wp:wrapTopAndBottom/>
                <wp:docPr id="95" name="Group 95"/>
                <wp:cNvGraphicFramePr>
                  <a:graphicFrameLocks/>
                </wp:cNvGraphicFramePr>
                <a:graphic>
                  <a:graphicData uri="http://schemas.microsoft.com/office/word/2010/wordprocessingGroup">
                    <wpg:wgp>
                      <wpg:cNvPr id="95" name="Group 95"/>
                      <wpg:cNvGrpSpPr/>
                      <wpg:grpSpPr>
                        <a:xfrm>
                          <a:off x="0" y="0"/>
                          <a:ext cx="6086475" cy="2386330"/>
                          <a:chExt cx="6086475" cy="2386330"/>
                        </a:xfrm>
                      </wpg:grpSpPr>
                      <pic:pic>
                        <pic:nvPicPr>
                          <pic:cNvPr id="96" name="Image 96"/>
                          <pic:cNvPicPr/>
                        </pic:nvPicPr>
                        <pic:blipFill>
                          <a:blip r:embed="rId22" cstate="print"/>
                          <a:stretch>
                            <a:fillRect/>
                          </a:stretch>
                        </pic:blipFill>
                        <pic:spPr>
                          <a:xfrm>
                            <a:off x="3871046" y="123491"/>
                            <a:ext cx="2069999" cy="1205517"/>
                          </a:xfrm>
                          <a:prstGeom prst="rect">
                            <a:avLst/>
                          </a:prstGeom>
                        </pic:spPr>
                      </pic:pic>
                      <wps:wsp>
                        <wps:cNvPr id="97" name="Graphic 97"/>
                        <wps:cNvSpPr/>
                        <wps:spPr>
                          <a:xfrm>
                            <a:off x="3077292" y="193734"/>
                            <a:ext cx="123189" cy="579755"/>
                          </a:xfrm>
                          <a:custGeom>
                            <a:avLst/>
                            <a:gdLst/>
                            <a:ahLst/>
                            <a:cxnLst/>
                            <a:rect l="l" t="t" r="r" b="b"/>
                            <a:pathLst>
                              <a:path w="123189" h="579755">
                                <a:moveTo>
                                  <a:pt x="17551" y="456590"/>
                                </a:moveTo>
                                <a:lnTo>
                                  <a:pt x="0" y="456590"/>
                                </a:lnTo>
                                <a:lnTo>
                                  <a:pt x="0" y="544385"/>
                                </a:lnTo>
                                <a:lnTo>
                                  <a:pt x="0" y="579513"/>
                                </a:lnTo>
                                <a:lnTo>
                                  <a:pt x="17551" y="579513"/>
                                </a:lnTo>
                                <a:lnTo>
                                  <a:pt x="17551" y="544398"/>
                                </a:lnTo>
                                <a:lnTo>
                                  <a:pt x="17551" y="456590"/>
                                </a:lnTo>
                                <a:close/>
                              </a:path>
                              <a:path w="123189" h="579755">
                                <a:moveTo>
                                  <a:pt x="17551" y="368782"/>
                                </a:moveTo>
                                <a:lnTo>
                                  <a:pt x="0" y="368782"/>
                                </a:lnTo>
                                <a:lnTo>
                                  <a:pt x="0" y="386346"/>
                                </a:lnTo>
                                <a:lnTo>
                                  <a:pt x="0" y="439026"/>
                                </a:lnTo>
                                <a:lnTo>
                                  <a:pt x="17551" y="439026"/>
                                </a:lnTo>
                                <a:lnTo>
                                  <a:pt x="17551" y="386346"/>
                                </a:lnTo>
                                <a:lnTo>
                                  <a:pt x="17551" y="368782"/>
                                </a:lnTo>
                                <a:close/>
                              </a:path>
                              <a:path w="123189" h="579755">
                                <a:moveTo>
                                  <a:pt x="17551" y="263410"/>
                                </a:moveTo>
                                <a:lnTo>
                                  <a:pt x="0" y="263410"/>
                                </a:lnTo>
                                <a:lnTo>
                                  <a:pt x="0" y="316103"/>
                                </a:lnTo>
                                <a:lnTo>
                                  <a:pt x="17551" y="316103"/>
                                </a:lnTo>
                                <a:lnTo>
                                  <a:pt x="17551" y="263410"/>
                                </a:lnTo>
                                <a:close/>
                              </a:path>
                              <a:path w="123189" h="579755">
                                <a:moveTo>
                                  <a:pt x="17551" y="228295"/>
                                </a:moveTo>
                                <a:lnTo>
                                  <a:pt x="0" y="228295"/>
                                </a:lnTo>
                                <a:lnTo>
                                  <a:pt x="0" y="245859"/>
                                </a:lnTo>
                                <a:lnTo>
                                  <a:pt x="17551" y="245859"/>
                                </a:lnTo>
                                <a:lnTo>
                                  <a:pt x="17551" y="228295"/>
                                </a:lnTo>
                                <a:close/>
                              </a:path>
                              <a:path w="123189" h="579755">
                                <a:moveTo>
                                  <a:pt x="17551" y="140487"/>
                                </a:moveTo>
                                <a:lnTo>
                                  <a:pt x="0" y="140487"/>
                                </a:lnTo>
                                <a:lnTo>
                                  <a:pt x="0" y="193167"/>
                                </a:lnTo>
                                <a:lnTo>
                                  <a:pt x="17551" y="193167"/>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52679" y="298538"/>
                                </a:moveTo>
                                <a:lnTo>
                                  <a:pt x="35115" y="298538"/>
                                </a:lnTo>
                                <a:lnTo>
                                  <a:pt x="35115" y="333654"/>
                                </a:lnTo>
                                <a:lnTo>
                                  <a:pt x="17564" y="333654"/>
                                </a:lnTo>
                                <a:lnTo>
                                  <a:pt x="17564" y="351218"/>
                                </a:lnTo>
                                <a:lnTo>
                                  <a:pt x="35128" y="351218"/>
                                </a:lnTo>
                                <a:lnTo>
                                  <a:pt x="35128" y="333667"/>
                                </a:lnTo>
                                <a:lnTo>
                                  <a:pt x="52679" y="333667"/>
                                </a:lnTo>
                                <a:lnTo>
                                  <a:pt x="52679" y="298538"/>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98"/>
                                </a:lnTo>
                                <a:lnTo>
                                  <a:pt x="52679" y="544398"/>
                                </a:lnTo>
                                <a:lnTo>
                                  <a:pt x="70243" y="544398"/>
                                </a:lnTo>
                                <a:lnTo>
                                  <a:pt x="87795" y="544398"/>
                                </a:lnTo>
                                <a:lnTo>
                                  <a:pt x="87795" y="491705"/>
                                </a:lnTo>
                                <a:close/>
                              </a:path>
                              <a:path w="123189" h="579755">
                                <a:moveTo>
                                  <a:pt x="87795" y="456590"/>
                                </a:moveTo>
                                <a:lnTo>
                                  <a:pt x="87795" y="456590"/>
                                </a:lnTo>
                                <a:lnTo>
                                  <a:pt x="17564" y="456590"/>
                                </a:lnTo>
                                <a:lnTo>
                                  <a:pt x="17564" y="474154"/>
                                </a:lnTo>
                                <a:lnTo>
                                  <a:pt x="87795" y="474154"/>
                                </a:lnTo>
                                <a:lnTo>
                                  <a:pt x="87795" y="456590"/>
                                </a:lnTo>
                                <a:close/>
                              </a:path>
                              <a:path w="123189" h="579755">
                                <a:moveTo>
                                  <a:pt x="87795" y="351218"/>
                                </a:moveTo>
                                <a:lnTo>
                                  <a:pt x="70243" y="351218"/>
                                </a:lnTo>
                                <a:lnTo>
                                  <a:pt x="52679" y="351218"/>
                                </a:lnTo>
                                <a:lnTo>
                                  <a:pt x="52679" y="368795"/>
                                </a:lnTo>
                                <a:lnTo>
                                  <a:pt x="70243" y="368795"/>
                                </a:lnTo>
                                <a:lnTo>
                                  <a:pt x="70243" y="386346"/>
                                </a:lnTo>
                                <a:lnTo>
                                  <a:pt x="70243" y="403898"/>
                                </a:lnTo>
                                <a:lnTo>
                                  <a:pt x="52679" y="403898"/>
                                </a:lnTo>
                                <a:lnTo>
                                  <a:pt x="52679" y="386346"/>
                                </a:lnTo>
                                <a:lnTo>
                                  <a:pt x="35115" y="386346"/>
                                </a:lnTo>
                                <a:lnTo>
                                  <a:pt x="35115" y="403910"/>
                                </a:lnTo>
                                <a:lnTo>
                                  <a:pt x="52679" y="403910"/>
                                </a:lnTo>
                                <a:lnTo>
                                  <a:pt x="52679" y="421462"/>
                                </a:lnTo>
                                <a:lnTo>
                                  <a:pt x="70243" y="421462"/>
                                </a:lnTo>
                                <a:lnTo>
                                  <a:pt x="70243" y="403910"/>
                                </a:lnTo>
                                <a:lnTo>
                                  <a:pt x="87795" y="403910"/>
                                </a:lnTo>
                                <a:lnTo>
                                  <a:pt x="87795" y="386346"/>
                                </a:lnTo>
                                <a:lnTo>
                                  <a:pt x="87795" y="351218"/>
                                </a:lnTo>
                                <a:close/>
                              </a:path>
                              <a:path w="123189" h="579755">
                                <a:moveTo>
                                  <a:pt x="87795" y="228295"/>
                                </a:moveTo>
                                <a:lnTo>
                                  <a:pt x="70243" y="228295"/>
                                </a:lnTo>
                                <a:lnTo>
                                  <a:pt x="70243" y="263410"/>
                                </a:lnTo>
                                <a:lnTo>
                                  <a:pt x="52679" y="263410"/>
                                </a:lnTo>
                                <a:lnTo>
                                  <a:pt x="52679" y="228307"/>
                                </a:lnTo>
                                <a:lnTo>
                                  <a:pt x="70243" y="228307"/>
                                </a:lnTo>
                                <a:lnTo>
                                  <a:pt x="70243" y="210731"/>
                                </a:lnTo>
                                <a:lnTo>
                                  <a:pt x="52679" y="210731"/>
                                </a:lnTo>
                                <a:lnTo>
                                  <a:pt x="52679" y="228295"/>
                                </a:lnTo>
                                <a:lnTo>
                                  <a:pt x="35128" y="228295"/>
                                </a:lnTo>
                                <a:lnTo>
                                  <a:pt x="35128" y="210731"/>
                                </a:lnTo>
                                <a:lnTo>
                                  <a:pt x="52679" y="210731"/>
                                </a:lnTo>
                                <a:lnTo>
                                  <a:pt x="52679" y="193192"/>
                                </a:lnTo>
                                <a:lnTo>
                                  <a:pt x="70243" y="193192"/>
                                </a:lnTo>
                                <a:lnTo>
                                  <a:pt x="70243" y="175615"/>
                                </a:lnTo>
                                <a:lnTo>
                                  <a:pt x="52679" y="175615"/>
                                </a:lnTo>
                                <a:lnTo>
                                  <a:pt x="52679" y="193167"/>
                                </a:lnTo>
                                <a:lnTo>
                                  <a:pt x="35128" y="193167"/>
                                </a:lnTo>
                                <a:lnTo>
                                  <a:pt x="17564" y="193167"/>
                                </a:lnTo>
                                <a:lnTo>
                                  <a:pt x="17564" y="245846"/>
                                </a:lnTo>
                                <a:lnTo>
                                  <a:pt x="35115" y="245846"/>
                                </a:lnTo>
                                <a:lnTo>
                                  <a:pt x="35115" y="263410"/>
                                </a:lnTo>
                                <a:lnTo>
                                  <a:pt x="17564" y="263410"/>
                                </a:lnTo>
                                <a:lnTo>
                                  <a:pt x="17564" y="280987"/>
                                </a:lnTo>
                                <a:lnTo>
                                  <a:pt x="35128" y="280987"/>
                                </a:lnTo>
                                <a:lnTo>
                                  <a:pt x="35128" y="263423"/>
                                </a:lnTo>
                                <a:lnTo>
                                  <a:pt x="52679" y="263423"/>
                                </a:lnTo>
                                <a:lnTo>
                                  <a:pt x="52679" y="298538"/>
                                </a:lnTo>
                                <a:lnTo>
                                  <a:pt x="70243" y="298538"/>
                                </a:lnTo>
                                <a:lnTo>
                                  <a:pt x="70243" y="263423"/>
                                </a:lnTo>
                                <a:lnTo>
                                  <a:pt x="87795" y="263423"/>
                                </a:lnTo>
                                <a:lnTo>
                                  <a:pt x="87795" y="228295"/>
                                </a:lnTo>
                                <a:close/>
                              </a:path>
                              <a:path w="123189" h="579755">
                                <a:moveTo>
                                  <a:pt x="87795" y="140487"/>
                                </a:moveTo>
                                <a:lnTo>
                                  <a:pt x="70243" y="140487"/>
                                </a:lnTo>
                                <a:lnTo>
                                  <a:pt x="52679" y="140487"/>
                                </a:lnTo>
                                <a:lnTo>
                                  <a:pt x="35115" y="140487"/>
                                </a:lnTo>
                                <a:lnTo>
                                  <a:pt x="35115" y="158051"/>
                                </a:lnTo>
                                <a:lnTo>
                                  <a:pt x="52679" y="158051"/>
                                </a:lnTo>
                                <a:lnTo>
                                  <a:pt x="70243" y="158051"/>
                                </a:lnTo>
                                <a:lnTo>
                                  <a:pt x="87795" y="158051"/>
                                </a:lnTo>
                                <a:lnTo>
                                  <a:pt x="87795" y="140487"/>
                                </a:lnTo>
                                <a:close/>
                              </a:path>
                              <a:path w="123189" h="579755">
                                <a:moveTo>
                                  <a:pt x="87795" y="105371"/>
                                </a:moveTo>
                                <a:lnTo>
                                  <a:pt x="87795" y="105371"/>
                                </a:lnTo>
                                <a:lnTo>
                                  <a:pt x="17564" y="105371"/>
                                </a:lnTo>
                                <a:lnTo>
                                  <a:pt x="17564" y="122936"/>
                                </a:lnTo>
                                <a:lnTo>
                                  <a:pt x="87795" y="122936"/>
                                </a:lnTo>
                                <a:lnTo>
                                  <a:pt x="87795" y="105371"/>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705"/>
                                </a:lnTo>
                                <a:lnTo>
                                  <a:pt x="87795" y="35128"/>
                                </a:lnTo>
                                <a:close/>
                              </a:path>
                              <a:path w="123189" h="579755">
                                <a:moveTo>
                                  <a:pt x="87795" y="0"/>
                                </a:moveTo>
                                <a:lnTo>
                                  <a:pt x="87795" y="0"/>
                                </a:lnTo>
                                <a:lnTo>
                                  <a:pt x="17564" y="0"/>
                                </a:lnTo>
                                <a:lnTo>
                                  <a:pt x="17564" y="17564"/>
                                </a:lnTo>
                                <a:lnTo>
                                  <a:pt x="87795" y="17564"/>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90"/>
                                </a:moveTo>
                                <a:lnTo>
                                  <a:pt x="87807" y="456590"/>
                                </a:lnTo>
                                <a:lnTo>
                                  <a:pt x="87807" y="474154"/>
                                </a:lnTo>
                                <a:lnTo>
                                  <a:pt x="105371" y="474154"/>
                                </a:lnTo>
                                <a:lnTo>
                                  <a:pt x="105371" y="456590"/>
                                </a:lnTo>
                                <a:close/>
                              </a:path>
                              <a:path w="123189" h="579755">
                                <a:moveTo>
                                  <a:pt x="105371" y="403898"/>
                                </a:moveTo>
                                <a:lnTo>
                                  <a:pt x="87807" y="403898"/>
                                </a:lnTo>
                                <a:lnTo>
                                  <a:pt x="87807" y="421462"/>
                                </a:lnTo>
                                <a:lnTo>
                                  <a:pt x="105371" y="421462"/>
                                </a:lnTo>
                                <a:lnTo>
                                  <a:pt x="105371" y="403898"/>
                                </a:lnTo>
                                <a:close/>
                              </a:path>
                              <a:path w="123189" h="579755">
                                <a:moveTo>
                                  <a:pt x="105371" y="333654"/>
                                </a:moveTo>
                                <a:lnTo>
                                  <a:pt x="87807" y="333654"/>
                                </a:lnTo>
                                <a:lnTo>
                                  <a:pt x="87807" y="368782"/>
                                </a:lnTo>
                                <a:lnTo>
                                  <a:pt x="105371" y="368782"/>
                                </a:lnTo>
                                <a:lnTo>
                                  <a:pt x="105371" y="333654"/>
                                </a:lnTo>
                                <a:close/>
                              </a:path>
                              <a:path w="123189" h="579755">
                                <a:moveTo>
                                  <a:pt x="105371" y="245859"/>
                                </a:moveTo>
                                <a:lnTo>
                                  <a:pt x="87807" y="245859"/>
                                </a:lnTo>
                                <a:lnTo>
                                  <a:pt x="87807" y="280987"/>
                                </a:lnTo>
                                <a:lnTo>
                                  <a:pt x="105371" y="280987"/>
                                </a:lnTo>
                                <a:lnTo>
                                  <a:pt x="105371" y="245859"/>
                                </a:lnTo>
                                <a:close/>
                              </a:path>
                              <a:path w="123189" h="579755">
                                <a:moveTo>
                                  <a:pt x="105371" y="193167"/>
                                </a:moveTo>
                                <a:lnTo>
                                  <a:pt x="87807" y="193167"/>
                                </a:lnTo>
                                <a:lnTo>
                                  <a:pt x="87807" y="228295"/>
                                </a:lnTo>
                                <a:lnTo>
                                  <a:pt x="105371" y="228295"/>
                                </a:lnTo>
                                <a:lnTo>
                                  <a:pt x="105371" y="193167"/>
                                </a:lnTo>
                                <a:close/>
                              </a:path>
                              <a:path w="123189" h="579755">
                                <a:moveTo>
                                  <a:pt x="105371" y="140487"/>
                                </a:moveTo>
                                <a:lnTo>
                                  <a:pt x="87807" y="140487"/>
                                </a:lnTo>
                                <a:lnTo>
                                  <a:pt x="87807" y="158051"/>
                                </a:lnTo>
                                <a:lnTo>
                                  <a:pt x="105371" y="158051"/>
                                </a:lnTo>
                                <a:lnTo>
                                  <a:pt x="105371" y="140487"/>
                                </a:lnTo>
                                <a:close/>
                              </a:path>
                              <a:path w="123189" h="579755">
                                <a:moveTo>
                                  <a:pt x="105371" y="105371"/>
                                </a:moveTo>
                                <a:lnTo>
                                  <a:pt x="87807" y="105371"/>
                                </a:lnTo>
                                <a:lnTo>
                                  <a:pt x="87807" y="122936"/>
                                </a:lnTo>
                                <a:lnTo>
                                  <a:pt x="105371" y="122936"/>
                                </a:lnTo>
                                <a:lnTo>
                                  <a:pt x="105371" y="105371"/>
                                </a:lnTo>
                                <a:close/>
                              </a:path>
                              <a:path w="123189" h="579755">
                                <a:moveTo>
                                  <a:pt x="122910" y="0"/>
                                </a:moveTo>
                                <a:lnTo>
                                  <a:pt x="105371" y="0"/>
                                </a:lnTo>
                                <a:lnTo>
                                  <a:pt x="87807" y="0"/>
                                </a:lnTo>
                                <a:lnTo>
                                  <a:pt x="87807" y="17564"/>
                                </a:lnTo>
                                <a:lnTo>
                                  <a:pt x="105359" y="17564"/>
                                </a:lnTo>
                                <a:lnTo>
                                  <a:pt x="105359" y="52679"/>
                                </a:lnTo>
                                <a:lnTo>
                                  <a:pt x="122910" y="52679"/>
                                </a:lnTo>
                                <a:lnTo>
                                  <a:pt x="122910"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191433" y="246414"/>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9" name="Graphic 99"/>
                        <wps:cNvSpPr/>
                        <wps:spPr>
                          <a:xfrm>
                            <a:off x="3200216" y="193734"/>
                            <a:ext cx="158115" cy="579755"/>
                          </a:xfrm>
                          <a:custGeom>
                            <a:avLst/>
                            <a:gdLst/>
                            <a:ahLst/>
                            <a:cxnLst/>
                            <a:rect l="l" t="t" r="r" b="b"/>
                            <a:pathLst>
                              <a:path w="158115" h="579755">
                                <a:moveTo>
                                  <a:pt x="17564" y="280974"/>
                                </a:moveTo>
                                <a:lnTo>
                                  <a:pt x="0" y="280974"/>
                                </a:lnTo>
                                <a:lnTo>
                                  <a:pt x="0" y="298538"/>
                                </a:lnTo>
                                <a:lnTo>
                                  <a:pt x="17564" y="298538"/>
                                </a:lnTo>
                                <a:lnTo>
                                  <a:pt x="17564" y="280974"/>
                                </a:lnTo>
                                <a:close/>
                              </a:path>
                              <a:path w="158115" h="579755">
                                <a:moveTo>
                                  <a:pt x="17564" y="193167"/>
                                </a:moveTo>
                                <a:lnTo>
                                  <a:pt x="0" y="193167"/>
                                </a:lnTo>
                                <a:lnTo>
                                  <a:pt x="0" y="210731"/>
                                </a:lnTo>
                                <a:lnTo>
                                  <a:pt x="17564" y="210731"/>
                                </a:lnTo>
                                <a:lnTo>
                                  <a:pt x="17564" y="193167"/>
                                </a:lnTo>
                                <a:close/>
                              </a:path>
                              <a:path w="158115" h="579755">
                                <a:moveTo>
                                  <a:pt x="35128" y="561949"/>
                                </a:moveTo>
                                <a:lnTo>
                                  <a:pt x="17564" y="561949"/>
                                </a:lnTo>
                                <a:lnTo>
                                  <a:pt x="17564" y="579513"/>
                                </a:lnTo>
                                <a:lnTo>
                                  <a:pt x="35128" y="579513"/>
                                </a:lnTo>
                                <a:lnTo>
                                  <a:pt x="35128" y="561949"/>
                                </a:lnTo>
                                <a:close/>
                              </a:path>
                              <a:path w="158115" h="579755">
                                <a:moveTo>
                                  <a:pt x="35128" y="474141"/>
                                </a:moveTo>
                                <a:lnTo>
                                  <a:pt x="17564" y="474141"/>
                                </a:lnTo>
                                <a:lnTo>
                                  <a:pt x="17564" y="544385"/>
                                </a:lnTo>
                                <a:lnTo>
                                  <a:pt x="35128" y="544385"/>
                                </a:lnTo>
                                <a:lnTo>
                                  <a:pt x="35128" y="474141"/>
                                </a:lnTo>
                                <a:close/>
                              </a:path>
                              <a:path w="158115" h="579755">
                                <a:moveTo>
                                  <a:pt x="35128" y="439026"/>
                                </a:moveTo>
                                <a:lnTo>
                                  <a:pt x="17564" y="439026"/>
                                </a:lnTo>
                                <a:lnTo>
                                  <a:pt x="17564" y="456603"/>
                                </a:lnTo>
                                <a:lnTo>
                                  <a:pt x="35128" y="456603"/>
                                </a:lnTo>
                                <a:lnTo>
                                  <a:pt x="35128" y="439026"/>
                                </a:lnTo>
                                <a:close/>
                              </a:path>
                              <a:path w="158115" h="579755">
                                <a:moveTo>
                                  <a:pt x="52679" y="421462"/>
                                </a:moveTo>
                                <a:lnTo>
                                  <a:pt x="35128" y="421462"/>
                                </a:lnTo>
                                <a:lnTo>
                                  <a:pt x="35128" y="439026"/>
                                </a:lnTo>
                                <a:lnTo>
                                  <a:pt x="52679" y="439026"/>
                                </a:lnTo>
                                <a:lnTo>
                                  <a:pt x="52679" y="421462"/>
                                </a:lnTo>
                                <a:close/>
                              </a:path>
                              <a:path w="158115" h="579755">
                                <a:moveTo>
                                  <a:pt x="52679" y="386346"/>
                                </a:moveTo>
                                <a:lnTo>
                                  <a:pt x="35128" y="386346"/>
                                </a:lnTo>
                                <a:lnTo>
                                  <a:pt x="35128" y="351218"/>
                                </a:lnTo>
                                <a:lnTo>
                                  <a:pt x="17564" y="351218"/>
                                </a:lnTo>
                                <a:lnTo>
                                  <a:pt x="0" y="351218"/>
                                </a:lnTo>
                                <a:lnTo>
                                  <a:pt x="0" y="386346"/>
                                </a:lnTo>
                                <a:lnTo>
                                  <a:pt x="17564" y="386346"/>
                                </a:lnTo>
                                <a:lnTo>
                                  <a:pt x="17564" y="403910"/>
                                </a:lnTo>
                                <a:lnTo>
                                  <a:pt x="35128" y="403910"/>
                                </a:lnTo>
                                <a:lnTo>
                                  <a:pt x="52679" y="403910"/>
                                </a:lnTo>
                                <a:lnTo>
                                  <a:pt x="52679" y="386346"/>
                                </a:lnTo>
                                <a:close/>
                              </a:path>
                              <a:path w="158115" h="579755">
                                <a:moveTo>
                                  <a:pt x="52679" y="210731"/>
                                </a:moveTo>
                                <a:lnTo>
                                  <a:pt x="35128" y="210731"/>
                                </a:lnTo>
                                <a:lnTo>
                                  <a:pt x="17564" y="210731"/>
                                </a:lnTo>
                                <a:lnTo>
                                  <a:pt x="17564" y="263410"/>
                                </a:lnTo>
                                <a:lnTo>
                                  <a:pt x="35128" y="263410"/>
                                </a:lnTo>
                                <a:lnTo>
                                  <a:pt x="35128" y="245859"/>
                                </a:lnTo>
                                <a:lnTo>
                                  <a:pt x="52679" y="245859"/>
                                </a:lnTo>
                                <a:lnTo>
                                  <a:pt x="52679" y="210731"/>
                                </a:lnTo>
                                <a:close/>
                              </a:path>
                              <a:path w="158115" h="579755">
                                <a:moveTo>
                                  <a:pt x="52679" y="17564"/>
                                </a:moveTo>
                                <a:lnTo>
                                  <a:pt x="35128" y="17564"/>
                                </a:lnTo>
                                <a:lnTo>
                                  <a:pt x="35128" y="35128"/>
                                </a:lnTo>
                                <a:lnTo>
                                  <a:pt x="52679" y="35128"/>
                                </a:lnTo>
                                <a:lnTo>
                                  <a:pt x="52679" y="17564"/>
                                </a:lnTo>
                                <a:close/>
                              </a:path>
                              <a:path w="158115" h="579755">
                                <a:moveTo>
                                  <a:pt x="70231" y="526834"/>
                                </a:moveTo>
                                <a:lnTo>
                                  <a:pt x="52679" y="526834"/>
                                </a:lnTo>
                                <a:lnTo>
                                  <a:pt x="52679" y="544398"/>
                                </a:lnTo>
                                <a:lnTo>
                                  <a:pt x="70231" y="544398"/>
                                </a:lnTo>
                                <a:lnTo>
                                  <a:pt x="70231" y="526834"/>
                                </a:lnTo>
                                <a:close/>
                              </a:path>
                              <a:path w="158115" h="579755">
                                <a:moveTo>
                                  <a:pt x="70231" y="439026"/>
                                </a:moveTo>
                                <a:lnTo>
                                  <a:pt x="52679" y="439026"/>
                                </a:lnTo>
                                <a:lnTo>
                                  <a:pt x="52679" y="456603"/>
                                </a:lnTo>
                                <a:lnTo>
                                  <a:pt x="70231" y="456603"/>
                                </a:lnTo>
                                <a:lnTo>
                                  <a:pt x="70231" y="439026"/>
                                </a:lnTo>
                                <a:close/>
                              </a:path>
                              <a:path w="158115" h="579755">
                                <a:moveTo>
                                  <a:pt x="70231" y="316103"/>
                                </a:moveTo>
                                <a:lnTo>
                                  <a:pt x="52679" y="316103"/>
                                </a:lnTo>
                                <a:lnTo>
                                  <a:pt x="52679" y="298538"/>
                                </a:lnTo>
                                <a:lnTo>
                                  <a:pt x="35128" y="298538"/>
                                </a:lnTo>
                                <a:lnTo>
                                  <a:pt x="17564" y="298538"/>
                                </a:lnTo>
                                <a:lnTo>
                                  <a:pt x="17564" y="316103"/>
                                </a:lnTo>
                                <a:lnTo>
                                  <a:pt x="35128" y="316103"/>
                                </a:lnTo>
                                <a:lnTo>
                                  <a:pt x="35128" y="351218"/>
                                </a:lnTo>
                                <a:lnTo>
                                  <a:pt x="52679" y="351218"/>
                                </a:lnTo>
                                <a:lnTo>
                                  <a:pt x="52679" y="386346"/>
                                </a:lnTo>
                                <a:lnTo>
                                  <a:pt x="70231" y="386346"/>
                                </a:lnTo>
                                <a:lnTo>
                                  <a:pt x="70231" y="316103"/>
                                </a:lnTo>
                                <a:close/>
                              </a:path>
                              <a:path w="158115" h="579755">
                                <a:moveTo>
                                  <a:pt x="70231" y="245859"/>
                                </a:moveTo>
                                <a:lnTo>
                                  <a:pt x="52679" y="245859"/>
                                </a:lnTo>
                                <a:lnTo>
                                  <a:pt x="52679" y="263410"/>
                                </a:lnTo>
                                <a:lnTo>
                                  <a:pt x="35128" y="263410"/>
                                </a:lnTo>
                                <a:lnTo>
                                  <a:pt x="35128" y="280987"/>
                                </a:lnTo>
                                <a:lnTo>
                                  <a:pt x="52679" y="280987"/>
                                </a:lnTo>
                                <a:lnTo>
                                  <a:pt x="52679" y="263423"/>
                                </a:lnTo>
                                <a:lnTo>
                                  <a:pt x="70231" y="263423"/>
                                </a:lnTo>
                                <a:lnTo>
                                  <a:pt x="70231" y="245859"/>
                                </a:lnTo>
                                <a:close/>
                              </a:path>
                              <a:path w="158115" h="579755">
                                <a:moveTo>
                                  <a:pt x="70231" y="193167"/>
                                </a:moveTo>
                                <a:lnTo>
                                  <a:pt x="52679" y="193167"/>
                                </a:lnTo>
                                <a:lnTo>
                                  <a:pt x="52679" y="210731"/>
                                </a:lnTo>
                                <a:lnTo>
                                  <a:pt x="70231" y="210731"/>
                                </a:lnTo>
                                <a:lnTo>
                                  <a:pt x="70231" y="193167"/>
                                </a:lnTo>
                                <a:close/>
                              </a:path>
                              <a:path w="158115" h="579755">
                                <a:moveTo>
                                  <a:pt x="70231" y="105371"/>
                                </a:moveTo>
                                <a:lnTo>
                                  <a:pt x="52679" y="105371"/>
                                </a:lnTo>
                                <a:lnTo>
                                  <a:pt x="52679" y="122923"/>
                                </a:lnTo>
                                <a:lnTo>
                                  <a:pt x="35128" y="122923"/>
                                </a:lnTo>
                                <a:lnTo>
                                  <a:pt x="35128" y="105384"/>
                                </a:lnTo>
                                <a:lnTo>
                                  <a:pt x="52679" y="105384"/>
                                </a:lnTo>
                                <a:lnTo>
                                  <a:pt x="52679" y="87807"/>
                                </a:lnTo>
                                <a:lnTo>
                                  <a:pt x="35128" y="87807"/>
                                </a:lnTo>
                                <a:lnTo>
                                  <a:pt x="35128" y="70243"/>
                                </a:lnTo>
                                <a:lnTo>
                                  <a:pt x="52679" y="70243"/>
                                </a:lnTo>
                                <a:lnTo>
                                  <a:pt x="52679" y="52679"/>
                                </a:lnTo>
                                <a:lnTo>
                                  <a:pt x="35128" y="52679"/>
                                </a:lnTo>
                                <a:lnTo>
                                  <a:pt x="35128" y="35128"/>
                                </a:lnTo>
                                <a:lnTo>
                                  <a:pt x="17564" y="35128"/>
                                </a:lnTo>
                                <a:lnTo>
                                  <a:pt x="17564" y="52679"/>
                                </a:lnTo>
                                <a:lnTo>
                                  <a:pt x="17564" y="140487"/>
                                </a:lnTo>
                                <a:lnTo>
                                  <a:pt x="35128" y="140487"/>
                                </a:lnTo>
                                <a:lnTo>
                                  <a:pt x="35128" y="158051"/>
                                </a:lnTo>
                                <a:lnTo>
                                  <a:pt x="17564" y="158051"/>
                                </a:lnTo>
                                <a:lnTo>
                                  <a:pt x="0" y="158051"/>
                                </a:lnTo>
                                <a:lnTo>
                                  <a:pt x="0" y="175615"/>
                                </a:lnTo>
                                <a:lnTo>
                                  <a:pt x="17564" y="175615"/>
                                </a:lnTo>
                                <a:lnTo>
                                  <a:pt x="35128" y="175615"/>
                                </a:lnTo>
                                <a:lnTo>
                                  <a:pt x="35128" y="193167"/>
                                </a:lnTo>
                                <a:lnTo>
                                  <a:pt x="52679" y="193167"/>
                                </a:lnTo>
                                <a:lnTo>
                                  <a:pt x="52679" y="175615"/>
                                </a:lnTo>
                                <a:lnTo>
                                  <a:pt x="70231" y="175615"/>
                                </a:lnTo>
                                <a:lnTo>
                                  <a:pt x="70231" y="105371"/>
                                </a:lnTo>
                                <a:close/>
                              </a:path>
                              <a:path w="158115" h="579755">
                                <a:moveTo>
                                  <a:pt x="70231" y="0"/>
                                </a:moveTo>
                                <a:lnTo>
                                  <a:pt x="52679" y="0"/>
                                </a:lnTo>
                                <a:lnTo>
                                  <a:pt x="52679" y="17564"/>
                                </a:lnTo>
                                <a:lnTo>
                                  <a:pt x="70231" y="17564"/>
                                </a:lnTo>
                                <a:lnTo>
                                  <a:pt x="70231" y="0"/>
                                </a:lnTo>
                                <a:close/>
                              </a:path>
                              <a:path w="158115" h="579755">
                                <a:moveTo>
                                  <a:pt x="105371" y="175615"/>
                                </a:moveTo>
                                <a:lnTo>
                                  <a:pt x="87807" y="175615"/>
                                </a:lnTo>
                                <a:lnTo>
                                  <a:pt x="70243" y="175615"/>
                                </a:lnTo>
                                <a:lnTo>
                                  <a:pt x="70243" y="228307"/>
                                </a:lnTo>
                                <a:lnTo>
                                  <a:pt x="87807" y="228307"/>
                                </a:lnTo>
                                <a:lnTo>
                                  <a:pt x="87807" y="210743"/>
                                </a:lnTo>
                                <a:lnTo>
                                  <a:pt x="105371" y="210743"/>
                                </a:lnTo>
                                <a:lnTo>
                                  <a:pt x="105371" y="175615"/>
                                </a:lnTo>
                                <a:close/>
                              </a:path>
                              <a:path w="158115" h="579755">
                                <a:moveTo>
                                  <a:pt x="105371" y="105371"/>
                                </a:moveTo>
                                <a:lnTo>
                                  <a:pt x="87807" y="105371"/>
                                </a:lnTo>
                                <a:lnTo>
                                  <a:pt x="87807" y="122923"/>
                                </a:lnTo>
                                <a:lnTo>
                                  <a:pt x="70243" y="122923"/>
                                </a:lnTo>
                                <a:lnTo>
                                  <a:pt x="70243" y="140500"/>
                                </a:lnTo>
                                <a:lnTo>
                                  <a:pt x="87807" y="140500"/>
                                </a:lnTo>
                                <a:lnTo>
                                  <a:pt x="87807" y="122936"/>
                                </a:lnTo>
                                <a:lnTo>
                                  <a:pt x="105371" y="122936"/>
                                </a:lnTo>
                                <a:lnTo>
                                  <a:pt x="105371" y="105371"/>
                                </a:lnTo>
                                <a:close/>
                              </a:path>
                              <a:path w="158115" h="579755">
                                <a:moveTo>
                                  <a:pt x="105371" y="52679"/>
                                </a:moveTo>
                                <a:lnTo>
                                  <a:pt x="87807" y="52679"/>
                                </a:lnTo>
                                <a:lnTo>
                                  <a:pt x="70243" y="52679"/>
                                </a:lnTo>
                                <a:lnTo>
                                  <a:pt x="70243" y="70243"/>
                                </a:lnTo>
                                <a:lnTo>
                                  <a:pt x="87807" y="70243"/>
                                </a:lnTo>
                                <a:lnTo>
                                  <a:pt x="105371" y="70243"/>
                                </a:lnTo>
                                <a:lnTo>
                                  <a:pt x="105371" y="52679"/>
                                </a:lnTo>
                                <a:close/>
                              </a:path>
                              <a:path w="158115" h="579755">
                                <a:moveTo>
                                  <a:pt x="122923" y="474141"/>
                                </a:moveTo>
                                <a:lnTo>
                                  <a:pt x="105371" y="474141"/>
                                </a:lnTo>
                                <a:lnTo>
                                  <a:pt x="105371" y="456590"/>
                                </a:lnTo>
                                <a:lnTo>
                                  <a:pt x="87807" y="456590"/>
                                </a:lnTo>
                                <a:lnTo>
                                  <a:pt x="87807" y="474141"/>
                                </a:lnTo>
                                <a:lnTo>
                                  <a:pt x="70243" y="474141"/>
                                </a:lnTo>
                                <a:lnTo>
                                  <a:pt x="70243" y="526821"/>
                                </a:lnTo>
                                <a:lnTo>
                                  <a:pt x="87807" y="526821"/>
                                </a:lnTo>
                                <a:lnTo>
                                  <a:pt x="105371" y="526834"/>
                                </a:lnTo>
                                <a:lnTo>
                                  <a:pt x="105371" y="509270"/>
                                </a:lnTo>
                                <a:lnTo>
                                  <a:pt x="87807" y="509270"/>
                                </a:lnTo>
                                <a:lnTo>
                                  <a:pt x="87807" y="491718"/>
                                </a:lnTo>
                                <a:lnTo>
                                  <a:pt x="105371" y="491718"/>
                                </a:lnTo>
                                <a:lnTo>
                                  <a:pt x="122923" y="491705"/>
                                </a:lnTo>
                                <a:lnTo>
                                  <a:pt x="122923" y="474141"/>
                                </a:lnTo>
                                <a:close/>
                              </a:path>
                              <a:path w="158115" h="579755">
                                <a:moveTo>
                                  <a:pt x="140474" y="561949"/>
                                </a:moveTo>
                                <a:lnTo>
                                  <a:pt x="122923" y="561949"/>
                                </a:lnTo>
                                <a:lnTo>
                                  <a:pt x="105371" y="561949"/>
                                </a:lnTo>
                                <a:lnTo>
                                  <a:pt x="87807" y="561949"/>
                                </a:lnTo>
                                <a:lnTo>
                                  <a:pt x="70243" y="561949"/>
                                </a:lnTo>
                                <a:lnTo>
                                  <a:pt x="70243" y="579513"/>
                                </a:lnTo>
                                <a:lnTo>
                                  <a:pt x="87807" y="579513"/>
                                </a:lnTo>
                                <a:lnTo>
                                  <a:pt x="105371" y="579513"/>
                                </a:lnTo>
                                <a:lnTo>
                                  <a:pt x="122923" y="579513"/>
                                </a:lnTo>
                                <a:lnTo>
                                  <a:pt x="140474" y="579513"/>
                                </a:lnTo>
                                <a:lnTo>
                                  <a:pt x="140474" y="561949"/>
                                </a:lnTo>
                                <a:close/>
                              </a:path>
                              <a:path w="158115" h="579755">
                                <a:moveTo>
                                  <a:pt x="140474" y="298538"/>
                                </a:moveTo>
                                <a:lnTo>
                                  <a:pt x="122923" y="298538"/>
                                </a:lnTo>
                                <a:lnTo>
                                  <a:pt x="122923" y="316103"/>
                                </a:lnTo>
                                <a:lnTo>
                                  <a:pt x="105371" y="316103"/>
                                </a:lnTo>
                                <a:lnTo>
                                  <a:pt x="105371" y="298538"/>
                                </a:lnTo>
                                <a:lnTo>
                                  <a:pt x="87807" y="298538"/>
                                </a:lnTo>
                                <a:lnTo>
                                  <a:pt x="87807" y="263423"/>
                                </a:lnTo>
                                <a:lnTo>
                                  <a:pt x="105371" y="263423"/>
                                </a:lnTo>
                                <a:lnTo>
                                  <a:pt x="105371" y="245859"/>
                                </a:lnTo>
                                <a:lnTo>
                                  <a:pt x="87807" y="245859"/>
                                </a:lnTo>
                                <a:lnTo>
                                  <a:pt x="87807" y="263410"/>
                                </a:lnTo>
                                <a:lnTo>
                                  <a:pt x="70243" y="263410"/>
                                </a:lnTo>
                                <a:lnTo>
                                  <a:pt x="70243" y="316103"/>
                                </a:lnTo>
                                <a:lnTo>
                                  <a:pt x="87807" y="316103"/>
                                </a:lnTo>
                                <a:lnTo>
                                  <a:pt x="87807" y="368782"/>
                                </a:lnTo>
                                <a:lnTo>
                                  <a:pt x="70243" y="368782"/>
                                </a:lnTo>
                                <a:lnTo>
                                  <a:pt x="70243" y="386346"/>
                                </a:lnTo>
                                <a:lnTo>
                                  <a:pt x="87807" y="386346"/>
                                </a:lnTo>
                                <a:lnTo>
                                  <a:pt x="87807" y="421462"/>
                                </a:lnTo>
                                <a:lnTo>
                                  <a:pt x="70243" y="421462"/>
                                </a:lnTo>
                                <a:lnTo>
                                  <a:pt x="70243" y="456590"/>
                                </a:lnTo>
                                <a:lnTo>
                                  <a:pt x="87807" y="456590"/>
                                </a:lnTo>
                                <a:lnTo>
                                  <a:pt x="87807" y="439026"/>
                                </a:lnTo>
                                <a:lnTo>
                                  <a:pt x="105371" y="439026"/>
                                </a:lnTo>
                                <a:lnTo>
                                  <a:pt x="122923" y="439026"/>
                                </a:lnTo>
                                <a:lnTo>
                                  <a:pt x="122923" y="456590"/>
                                </a:lnTo>
                                <a:lnTo>
                                  <a:pt x="140474" y="456590"/>
                                </a:lnTo>
                                <a:lnTo>
                                  <a:pt x="140474" y="386346"/>
                                </a:lnTo>
                                <a:lnTo>
                                  <a:pt x="122923" y="386346"/>
                                </a:lnTo>
                                <a:lnTo>
                                  <a:pt x="122923" y="403898"/>
                                </a:lnTo>
                                <a:lnTo>
                                  <a:pt x="105371" y="403898"/>
                                </a:lnTo>
                                <a:lnTo>
                                  <a:pt x="105371" y="386346"/>
                                </a:lnTo>
                                <a:lnTo>
                                  <a:pt x="105371" y="333679"/>
                                </a:lnTo>
                                <a:lnTo>
                                  <a:pt x="122923" y="333679"/>
                                </a:lnTo>
                                <a:lnTo>
                                  <a:pt x="122923" y="368782"/>
                                </a:lnTo>
                                <a:lnTo>
                                  <a:pt x="140474" y="368782"/>
                                </a:lnTo>
                                <a:lnTo>
                                  <a:pt x="140474" y="298538"/>
                                </a:lnTo>
                                <a:close/>
                              </a:path>
                              <a:path w="158115" h="579755">
                                <a:moveTo>
                                  <a:pt x="140474" y="228295"/>
                                </a:moveTo>
                                <a:lnTo>
                                  <a:pt x="122923" y="228295"/>
                                </a:lnTo>
                                <a:lnTo>
                                  <a:pt x="122923" y="245859"/>
                                </a:lnTo>
                                <a:lnTo>
                                  <a:pt x="140474" y="245859"/>
                                </a:lnTo>
                                <a:lnTo>
                                  <a:pt x="140474" y="228295"/>
                                </a:lnTo>
                                <a:close/>
                              </a:path>
                              <a:path w="158115" h="579755">
                                <a:moveTo>
                                  <a:pt x="140474" y="193167"/>
                                </a:moveTo>
                                <a:lnTo>
                                  <a:pt x="122923" y="193167"/>
                                </a:lnTo>
                                <a:lnTo>
                                  <a:pt x="122923" y="210731"/>
                                </a:lnTo>
                                <a:lnTo>
                                  <a:pt x="140474" y="210731"/>
                                </a:lnTo>
                                <a:lnTo>
                                  <a:pt x="140474" y="193167"/>
                                </a:lnTo>
                                <a:close/>
                              </a:path>
                              <a:path w="158115" h="579755">
                                <a:moveTo>
                                  <a:pt x="140474" y="140487"/>
                                </a:moveTo>
                                <a:lnTo>
                                  <a:pt x="122923" y="140487"/>
                                </a:lnTo>
                                <a:lnTo>
                                  <a:pt x="105371" y="140487"/>
                                </a:lnTo>
                                <a:lnTo>
                                  <a:pt x="105371" y="158051"/>
                                </a:lnTo>
                                <a:lnTo>
                                  <a:pt x="122923" y="158051"/>
                                </a:lnTo>
                                <a:lnTo>
                                  <a:pt x="122923" y="175615"/>
                                </a:lnTo>
                                <a:lnTo>
                                  <a:pt x="140474" y="175615"/>
                                </a:lnTo>
                                <a:lnTo>
                                  <a:pt x="140474" y="140487"/>
                                </a:lnTo>
                                <a:close/>
                              </a:path>
                              <a:path w="158115" h="579755">
                                <a:moveTo>
                                  <a:pt x="140474" y="87807"/>
                                </a:moveTo>
                                <a:lnTo>
                                  <a:pt x="122923" y="87807"/>
                                </a:lnTo>
                                <a:lnTo>
                                  <a:pt x="122923" y="70243"/>
                                </a:lnTo>
                                <a:lnTo>
                                  <a:pt x="105371" y="70243"/>
                                </a:lnTo>
                                <a:lnTo>
                                  <a:pt x="105371" y="105371"/>
                                </a:lnTo>
                                <a:lnTo>
                                  <a:pt x="122923" y="105371"/>
                                </a:lnTo>
                                <a:lnTo>
                                  <a:pt x="122923" y="122923"/>
                                </a:lnTo>
                                <a:lnTo>
                                  <a:pt x="140474" y="122923"/>
                                </a:lnTo>
                                <a:lnTo>
                                  <a:pt x="140474" y="87807"/>
                                </a:lnTo>
                                <a:close/>
                              </a:path>
                              <a:path w="158115" h="579755">
                                <a:moveTo>
                                  <a:pt x="140474" y="52679"/>
                                </a:moveTo>
                                <a:lnTo>
                                  <a:pt x="122923" y="52679"/>
                                </a:lnTo>
                                <a:lnTo>
                                  <a:pt x="122923" y="70243"/>
                                </a:lnTo>
                                <a:lnTo>
                                  <a:pt x="140474" y="70243"/>
                                </a:lnTo>
                                <a:lnTo>
                                  <a:pt x="140474" y="52679"/>
                                </a:lnTo>
                                <a:close/>
                              </a:path>
                              <a:path w="158115" h="579755">
                                <a:moveTo>
                                  <a:pt x="140474" y="17564"/>
                                </a:moveTo>
                                <a:lnTo>
                                  <a:pt x="122923" y="17564"/>
                                </a:lnTo>
                                <a:lnTo>
                                  <a:pt x="122923" y="0"/>
                                </a:lnTo>
                                <a:lnTo>
                                  <a:pt x="105371" y="0"/>
                                </a:lnTo>
                                <a:lnTo>
                                  <a:pt x="105371" y="17564"/>
                                </a:lnTo>
                                <a:lnTo>
                                  <a:pt x="87807" y="17564"/>
                                </a:lnTo>
                                <a:lnTo>
                                  <a:pt x="70243" y="17564"/>
                                </a:lnTo>
                                <a:lnTo>
                                  <a:pt x="70243" y="35128"/>
                                </a:lnTo>
                                <a:lnTo>
                                  <a:pt x="87807" y="35128"/>
                                </a:lnTo>
                                <a:lnTo>
                                  <a:pt x="105371" y="35128"/>
                                </a:lnTo>
                                <a:lnTo>
                                  <a:pt x="105371" y="52679"/>
                                </a:lnTo>
                                <a:lnTo>
                                  <a:pt x="122923" y="52679"/>
                                </a:lnTo>
                                <a:lnTo>
                                  <a:pt x="122923" y="35128"/>
                                </a:lnTo>
                                <a:lnTo>
                                  <a:pt x="140474" y="35128"/>
                                </a:lnTo>
                                <a:lnTo>
                                  <a:pt x="140474" y="17564"/>
                                </a:lnTo>
                                <a:close/>
                              </a:path>
                              <a:path w="158115" h="579755">
                                <a:moveTo>
                                  <a:pt x="158051" y="316103"/>
                                </a:moveTo>
                                <a:lnTo>
                                  <a:pt x="140487" y="316103"/>
                                </a:lnTo>
                                <a:lnTo>
                                  <a:pt x="140487" y="333679"/>
                                </a:lnTo>
                                <a:lnTo>
                                  <a:pt x="158051" y="333679"/>
                                </a:lnTo>
                                <a:lnTo>
                                  <a:pt x="158051" y="316103"/>
                                </a:lnTo>
                                <a:close/>
                              </a:path>
                              <a:path w="158115" h="579755">
                                <a:moveTo>
                                  <a:pt x="158051" y="228295"/>
                                </a:moveTo>
                                <a:lnTo>
                                  <a:pt x="140487" y="228295"/>
                                </a:lnTo>
                                <a:lnTo>
                                  <a:pt x="140487" y="245859"/>
                                </a:lnTo>
                                <a:lnTo>
                                  <a:pt x="158051" y="245859"/>
                                </a:lnTo>
                                <a:lnTo>
                                  <a:pt x="158051" y="228295"/>
                                </a:lnTo>
                                <a:close/>
                              </a:path>
                              <a:path w="158115" h="579755">
                                <a:moveTo>
                                  <a:pt x="158051" y="175615"/>
                                </a:moveTo>
                                <a:lnTo>
                                  <a:pt x="140487" y="175615"/>
                                </a:lnTo>
                                <a:lnTo>
                                  <a:pt x="140487" y="193192"/>
                                </a:lnTo>
                                <a:lnTo>
                                  <a:pt x="158051" y="193192"/>
                                </a:lnTo>
                                <a:lnTo>
                                  <a:pt x="158051" y="175615"/>
                                </a:lnTo>
                                <a:close/>
                              </a:path>
                              <a:path w="158115" h="579755">
                                <a:moveTo>
                                  <a:pt x="158051" y="122923"/>
                                </a:moveTo>
                                <a:lnTo>
                                  <a:pt x="140487" y="122923"/>
                                </a:lnTo>
                                <a:lnTo>
                                  <a:pt x="140487" y="158051"/>
                                </a:lnTo>
                                <a:lnTo>
                                  <a:pt x="158051" y="158051"/>
                                </a:lnTo>
                                <a:lnTo>
                                  <a:pt x="158051" y="122923"/>
                                </a:lnTo>
                                <a:close/>
                              </a:path>
                              <a:path w="158115" h="579755">
                                <a:moveTo>
                                  <a:pt x="158051" y="70243"/>
                                </a:moveTo>
                                <a:lnTo>
                                  <a:pt x="140487" y="70243"/>
                                </a:lnTo>
                                <a:lnTo>
                                  <a:pt x="140487" y="105371"/>
                                </a:lnTo>
                                <a:lnTo>
                                  <a:pt x="158051" y="105371"/>
                                </a:lnTo>
                                <a:lnTo>
                                  <a:pt x="158051" y="70243"/>
                                </a:lnTo>
                                <a:close/>
                              </a:path>
                              <a:path w="158115" h="579755">
                                <a:moveTo>
                                  <a:pt x="158051" y="17564"/>
                                </a:moveTo>
                                <a:lnTo>
                                  <a:pt x="140487" y="17564"/>
                                </a:lnTo>
                                <a:lnTo>
                                  <a:pt x="140487"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340703" y="193734"/>
                            <a:ext cx="123189" cy="579755"/>
                          </a:xfrm>
                          <a:custGeom>
                            <a:avLst/>
                            <a:gdLst/>
                            <a:ahLst/>
                            <a:cxnLst/>
                            <a:rect l="l" t="t" r="r" b="b"/>
                            <a:pathLst>
                              <a:path w="123189" h="579755">
                                <a:moveTo>
                                  <a:pt x="17564" y="526834"/>
                                </a:moveTo>
                                <a:lnTo>
                                  <a:pt x="0" y="526834"/>
                                </a:lnTo>
                                <a:lnTo>
                                  <a:pt x="0" y="544398"/>
                                </a:lnTo>
                                <a:lnTo>
                                  <a:pt x="17564" y="544398"/>
                                </a:lnTo>
                                <a:lnTo>
                                  <a:pt x="17564" y="526834"/>
                                </a:lnTo>
                                <a:close/>
                              </a:path>
                              <a:path w="123189" h="579755">
                                <a:moveTo>
                                  <a:pt x="17564" y="491705"/>
                                </a:moveTo>
                                <a:lnTo>
                                  <a:pt x="0" y="491705"/>
                                </a:lnTo>
                                <a:lnTo>
                                  <a:pt x="0" y="509282"/>
                                </a:lnTo>
                                <a:lnTo>
                                  <a:pt x="17564" y="509282"/>
                                </a:lnTo>
                                <a:lnTo>
                                  <a:pt x="17564" y="491705"/>
                                </a:lnTo>
                                <a:close/>
                              </a:path>
                              <a:path w="123189" h="579755">
                                <a:moveTo>
                                  <a:pt x="35128" y="439026"/>
                                </a:moveTo>
                                <a:lnTo>
                                  <a:pt x="17564" y="439026"/>
                                </a:lnTo>
                                <a:lnTo>
                                  <a:pt x="17564" y="456590"/>
                                </a:lnTo>
                                <a:lnTo>
                                  <a:pt x="0" y="456590"/>
                                </a:lnTo>
                                <a:lnTo>
                                  <a:pt x="0" y="474154"/>
                                </a:lnTo>
                                <a:lnTo>
                                  <a:pt x="17564" y="474154"/>
                                </a:lnTo>
                                <a:lnTo>
                                  <a:pt x="17564" y="456603"/>
                                </a:lnTo>
                                <a:lnTo>
                                  <a:pt x="35128" y="456603"/>
                                </a:lnTo>
                                <a:lnTo>
                                  <a:pt x="35128" y="439026"/>
                                </a:lnTo>
                                <a:close/>
                              </a:path>
                              <a:path w="123189" h="579755">
                                <a:moveTo>
                                  <a:pt x="35128" y="158051"/>
                                </a:moveTo>
                                <a:lnTo>
                                  <a:pt x="17564" y="158051"/>
                                </a:lnTo>
                                <a:lnTo>
                                  <a:pt x="17564" y="210731"/>
                                </a:lnTo>
                                <a:lnTo>
                                  <a:pt x="35128" y="210731"/>
                                </a:lnTo>
                                <a:lnTo>
                                  <a:pt x="35128" y="158051"/>
                                </a:lnTo>
                                <a:close/>
                              </a:path>
                              <a:path w="123189" h="579755">
                                <a:moveTo>
                                  <a:pt x="52679" y="561949"/>
                                </a:moveTo>
                                <a:lnTo>
                                  <a:pt x="35128" y="561949"/>
                                </a:lnTo>
                                <a:lnTo>
                                  <a:pt x="17564" y="561949"/>
                                </a:lnTo>
                                <a:lnTo>
                                  <a:pt x="0" y="561949"/>
                                </a:lnTo>
                                <a:lnTo>
                                  <a:pt x="0" y="579513"/>
                                </a:lnTo>
                                <a:lnTo>
                                  <a:pt x="17564" y="579513"/>
                                </a:lnTo>
                                <a:lnTo>
                                  <a:pt x="35128" y="579513"/>
                                </a:lnTo>
                                <a:lnTo>
                                  <a:pt x="52679" y="579513"/>
                                </a:lnTo>
                                <a:lnTo>
                                  <a:pt x="52679" y="561949"/>
                                </a:lnTo>
                                <a:close/>
                              </a:path>
                              <a:path w="123189" h="579755">
                                <a:moveTo>
                                  <a:pt x="52679" y="491705"/>
                                </a:moveTo>
                                <a:lnTo>
                                  <a:pt x="35128" y="491705"/>
                                </a:lnTo>
                                <a:lnTo>
                                  <a:pt x="35128" y="544398"/>
                                </a:lnTo>
                                <a:lnTo>
                                  <a:pt x="52679" y="544398"/>
                                </a:lnTo>
                                <a:lnTo>
                                  <a:pt x="52679" y="491705"/>
                                </a:lnTo>
                                <a:close/>
                              </a:path>
                              <a:path w="123189" h="579755">
                                <a:moveTo>
                                  <a:pt x="52679" y="210731"/>
                                </a:moveTo>
                                <a:lnTo>
                                  <a:pt x="35128" y="210731"/>
                                </a:lnTo>
                                <a:lnTo>
                                  <a:pt x="35128" y="228295"/>
                                </a:lnTo>
                                <a:lnTo>
                                  <a:pt x="17564" y="228295"/>
                                </a:lnTo>
                                <a:lnTo>
                                  <a:pt x="17564" y="245859"/>
                                </a:lnTo>
                                <a:lnTo>
                                  <a:pt x="35128" y="245859"/>
                                </a:lnTo>
                                <a:lnTo>
                                  <a:pt x="52679" y="245859"/>
                                </a:lnTo>
                                <a:lnTo>
                                  <a:pt x="52679" y="210731"/>
                                </a:lnTo>
                                <a:close/>
                              </a:path>
                              <a:path w="123189" h="579755">
                                <a:moveTo>
                                  <a:pt x="52679" y="140487"/>
                                </a:moveTo>
                                <a:lnTo>
                                  <a:pt x="35128" y="140487"/>
                                </a:lnTo>
                                <a:lnTo>
                                  <a:pt x="35128" y="158051"/>
                                </a:lnTo>
                                <a:lnTo>
                                  <a:pt x="52679" y="158051"/>
                                </a:lnTo>
                                <a:lnTo>
                                  <a:pt x="52679" y="140487"/>
                                </a:lnTo>
                                <a:close/>
                              </a:path>
                              <a:path w="123189" h="579755">
                                <a:moveTo>
                                  <a:pt x="52679" y="52679"/>
                                </a:moveTo>
                                <a:lnTo>
                                  <a:pt x="35128" y="52679"/>
                                </a:lnTo>
                                <a:lnTo>
                                  <a:pt x="17564" y="52679"/>
                                </a:lnTo>
                                <a:lnTo>
                                  <a:pt x="17564" y="70243"/>
                                </a:lnTo>
                                <a:lnTo>
                                  <a:pt x="35128" y="70243"/>
                                </a:lnTo>
                                <a:lnTo>
                                  <a:pt x="52679" y="70243"/>
                                </a:lnTo>
                                <a:lnTo>
                                  <a:pt x="52679" y="52679"/>
                                </a:lnTo>
                                <a:close/>
                              </a:path>
                              <a:path w="123189" h="579755">
                                <a:moveTo>
                                  <a:pt x="70243" y="245859"/>
                                </a:moveTo>
                                <a:lnTo>
                                  <a:pt x="52679" y="245859"/>
                                </a:lnTo>
                                <a:lnTo>
                                  <a:pt x="52679" y="263423"/>
                                </a:lnTo>
                                <a:lnTo>
                                  <a:pt x="70243" y="263423"/>
                                </a:lnTo>
                                <a:lnTo>
                                  <a:pt x="70243" y="245859"/>
                                </a:lnTo>
                                <a:close/>
                              </a:path>
                              <a:path w="123189" h="579755">
                                <a:moveTo>
                                  <a:pt x="87795" y="561949"/>
                                </a:moveTo>
                                <a:lnTo>
                                  <a:pt x="70243" y="561949"/>
                                </a:lnTo>
                                <a:lnTo>
                                  <a:pt x="70243" y="579513"/>
                                </a:lnTo>
                                <a:lnTo>
                                  <a:pt x="87795" y="579513"/>
                                </a:lnTo>
                                <a:lnTo>
                                  <a:pt x="87795" y="561949"/>
                                </a:lnTo>
                                <a:close/>
                              </a:path>
                              <a:path w="123189" h="579755">
                                <a:moveTo>
                                  <a:pt x="87795" y="491705"/>
                                </a:moveTo>
                                <a:lnTo>
                                  <a:pt x="70243" y="491705"/>
                                </a:lnTo>
                                <a:lnTo>
                                  <a:pt x="70243" y="526834"/>
                                </a:lnTo>
                                <a:lnTo>
                                  <a:pt x="87795" y="526834"/>
                                </a:lnTo>
                                <a:lnTo>
                                  <a:pt x="87795" y="491705"/>
                                </a:lnTo>
                                <a:close/>
                              </a:path>
                              <a:path w="123189" h="579755">
                                <a:moveTo>
                                  <a:pt x="87795" y="421462"/>
                                </a:moveTo>
                                <a:lnTo>
                                  <a:pt x="70243" y="421462"/>
                                </a:lnTo>
                                <a:lnTo>
                                  <a:pt x="70243" y="439026"/>
                                </a:lnTo>
                                <a:lnTo>
                                  <a:pt x="52679" y="439026"/>
                                </a:lnTo>
                                <a:lnTo>
                                  <a:pt x="52679" y="456590"/>
                                </a:lnTo>
                                <a:lnTo>
                                  <a:pt x="52679" y="474154"/>
                                </a:lnTo>
                                <a:lnTo>
                                  <a:pt x="70243" y="474154"/>
                                </a:lnTo>
                                <a:lnTo>
                                  <a:pt x="70243" y="456603"/>
                                </a:lnTo>
                                <a:lnTo>
                                  <a:pt x="87795" y="456590"/>
                                </a:lnTo>
                                <a:lnTo>
                                  <a:pt x="87795" y="421462"/>
                                </a:lnTo>
                                <a:close/>
                              </a:path>
                              <a:path w="123189" h="579755">
                                <a:moveTo>
                                  <a:pt x="87795" y="280974"/>
                                </a:moveTo>
                                <a:lnTo>
                                  <a:pt x="70243" y="280974"/>
                                </a:lnTo>
                                <a:lnTo>
                                  <a:pt x="52679" y="280974"/>
                                </a:lnTo>
                                <a:lnTo>
                                  <a:pt x="35128" y="280974"/>
                                </a:lnTo>
                                <a:lnTo>
                                  <a:pt x="35128" y="263410"/>
                                </a:lnTo>
                                <a:lnTo>
                                  <a:pt x="17564" y="263410"/>
                                </a:lnTo>
                                <a:lnTo>
                                  <a:pt x="17564" y="280987"/>
                                </a:lnTo>
                                <a:lnTo>
                                  <a:pt x="35128" y="280987"/>
                                </a:lnTo>
                                <a:lnTo>
                                  <a:pt x="35128" y="298538"/>
                                </a:lnTo>
                                <a:lnTo>
                                  <a:pt x="52679" y="298538"/>
                                </a:lnTo>
                                <a:lnTo>
                                  <a:pt x="52679" y="316103"/>
                                </a:lnTo>
                                <a:lnTo>
                                  <a:pt x="35128" y="316103"/>
                                </a:lnTo>
                                <a:lnTo>
                                  <a:pt x="17564" y="316103"/>
                                </a:lnTo>
                                <a:lnTo>
                                  <a:pt x="0" y="316103"/>
                                </a:lnTo>
                                <a:lnTo>
                                  <a:pt x="0" y="333679"/>
                                </a:lnTo>
                                <a:lnTo>
                                  <a:pt x="17564" y="333679"/>
                                </a:lnTo>
                                <a:lnTo>
                                  <a:pt x="17564" y="351218"/>
                                </a:lnTo>
                                <a:lnTo>
                                  <a:pt x="0" y="351218"/>
                                </a:lnTo>
                                <a:lnTo>
                                  <a:pt x="0" y="386346"/>
                                </a:lnTo>
                                <a:lnTo>
                                  <a:pt x="0" y="403910"/>
                                </a:lnTo>
                                <a:lnTo>
                                  <a:pt x="17564" y="403910"/>
                                </a:lnTo>
                                <a:lnTo>
                                  <a:pt x="17564" y="421474"/>
                                </a:lnTo>
                                <a:lnTo>
                                  <a:pt x="35128" y="421474"/>
                                </a:lnTo>
                                <a:lnTo>
                                  <a:pt x="35128" y="439026"/>
                                </a:lnTo>
                                <a:lnTo>
                                  <a:pt x="52679" y="439026"/>
                                </a:lnTo>
                                <a:lnTo>
                                  <a:pt x="52679" y="421462"/>
                                </a:lnTo>
                                <a:lnTo>
                                  <a:pt x="35128" y="421462"/>
                                </a:lnTo>
                                <a:lnTo>
                                  <a:pt x="35128" y="403910"/>
                                </a:lnTo>
                                <a:lnTo>
                                  <a:pt x="52679" y="403910"/>
                                </a:lnTo>
                                <a:lnTo>
                                  <a:pt x="52679" y="421462"/>
                                </a:lnTo>
                                <a:lnTo>
                                  <a:pt x="70243" y="421462"/>
                                </a:lnTo>
                                <a:lnTo>
                                  <a:pt x="70243" y="403898"/>
                                </a:lnTo>
                                <a:lnTo>
                                  <a:pt x="52679" y="403898"/>
                                </a:lnTo>
                                <a:lnTo>
                                  <a:pt x="52679" y="386346"/>
                                </a:lnTo>
                                <a:lnTo>
                                  <a:pt x="70243" y="386346"/>
                                </a:lnTo>
                                <a:lnTo>
                                  <a:pt x="87795" y="386346"/>
                                </a:lnTo>
                                <a:lnTo>
                                  <a:pt x="87795" y="368782"/>
                                </a:lnTo>
                                <a:lnTo>
                                  <a:pt x="70243" y="368782"/>
                                </a:lnTo>
                                <a:lnTo>
                                  <a:pt x="52679" y="368782"/>
                                </a:lnTo>
                                <a:lnTo>
                                  <a:pt x="52679" y="351218"/>
                                </a:lnTo>
                                <a:lnTo>
                                  <a:pt x="35128" y="351218"/>
                                </a:lnTo>
                                <a:lnTo>
                                  <a:pt x="35128" y="386346"/>
                                </a:lnTo>
                                <a:lnTo>
                                  <a:pt x="17564" y="386346"/>
                                </a:lnTo>
                                <a:lnTo>
                                  <a:pt x="17564" y="351231"/>
                                </a:lnTo>
                                <a:lnTo>
                                  <a:pt x="35128" y="351231"/>
                                </a:lnTo>
                                <a:lnTo>
                                  <a:pt x="35128" y="333679"/>
                                </a:lnTo>
                                <a:lnTo>
                                  <a:pt x="52679" y="333679"/>
                                </a:lnTo>
                                <a:lnTo>
                                  <a:pt x="70243" y="333654"/>
                                </a:lnTo>
                                <a:lnTo>
                                  <a:pt x="70243" y="316103"/>
                                </a:lnTo>
                                <a:lnTo>
                                  <a:pt x="87795" y="316103"/>
                                </a:lnTo>
                                <a:lnTo>
                                  <a:pt x="87795" y="280974"/>
                                </a:lnTo>
                                <a:close/>
                              </a:path>
                              <a:path w="123189" h="579755">
                                <a:moveTo>
                                  <a:pt x="87795" y="228295"/>
                                </a:moveTo>
                                <a:lnTo>
                                  <a:pt x="70243" y="228295"/>
                                </a:lnTo>
                                <a:lnTo>
                                  <a:pt x="70243" y="245859"/>
                                </a:lnTo>
                                <a:lnTo>
                                  <a:pt x="87795" y="245859"/>
                                </a:lnTo>
                                <a:lnTo>
                                  <a:pt x="87795" y="228295"/>
                                </a:lnTo>
                                <a:close/>
                              </a:path>
                              <a:path w="123189" h="579755">
                                <a:moveTo>
                                  <a:pt x="87795" y="193167"/>
                                </a:moveTo>
                                <a:lnTo>
                                  <a:pt x="70243" y="193167"/>
                                </a:lnTo>
                                <a:lnTo>
                                  <a:pt x="70243" y="175615"/>
                                </a:lnTo>
                                <a:lnTo>
                                  <a:pt x="52679" y="175615"/>
                                </a:lnTo>
                                <a:lnTo>
                                  <a:pt x="52679" y="193192"/>
                                </a:lnTo>
                                <a:lnTo>
                                  <a:pt x="70243" y="193192"/>
                                </a:lnTo>
                                <a:lnTo>
                                  <a:pt x="70243" y="210731"/>
                                </a:lnTo>
                                <a:lnTo>
                                  <a:pt x="87795" y="210731"/>
                                </a:lnTo>
                                <a:lnTo>
                                  <a:pt x="87795" y="193167"/>
                                </a:lnTo>
                                <a:close/>
                              </a:path>
                              <a:path w="123189" h="579755">
                                <a:moveTo>
                                  <a:pt x="87795" y="140487"/>
                                </a:moveTo>
                                <a:lnTo>
                                  <a:pt x="70243" y="140487"/>
                                </a:lnTo>
                                <a:lnTo>
                                  <a:pt x="70243" y="175615"/>
                                </a:lnTo>
                                <a:lnTo>
                                  <a:pt x="87795" y="175615"/>
                                </a:lnTo>
                                <a:lnTo>
                                  <a:pt x="87795" y="140487"/>
                                </a:lnTo>
                                <a:close/>
                              </a:path>
                              <a:path w="123189" h="579755">
                                <a:moveTo>
                                  <a:pt x="87795" y="70243"/>
                                </a:moveTo>
                                <a:lnTo>
                                  <a:pt x="70243" y="70243"/>
                                </a:lnTo>
                                <a:lnTo>
                                  <a:pt x="52679" y="70243"/>
                                </a:lnTo>
                                <a:lnTo>
                                  <a:pt x="52679" y="87807"/>
                                </a:lnTo>
                                <a:lnTo>
                                  <a:pt x="35128" y="87807"/>
                                </a:lnTo>
                                <a:lnTo>
                                  <a:pt x="17564" y="87807"/>
                                </a:lnTo>
                                <a:lnTo>
                                  <a:pt x="17564" y="122923"/>
                                </a:lnTo>
                                <a:lnTo>
                                  <a:pt x="35128" y="122923"/>
                                </a:lnTo>
                                <a:lnTo>
                                  <a:pt x="35128" y="105384"/>
                                </a:lnTo>
                                <a:lnTo>
                                  <a:pt x="52679" y="105384"/>
                                </a:lnTo>
                                <a:lnTo>
                                  <a:pt x="52679" y="122923"/>
                                </a:lnTo>
                                <a:lnTo>
                                  <a:pt x="70243" y="122923"/>
                                </a:lnTo>
                                <a:lnTo>
                                  <a:pt x="70243" y="87807"/>
                                </a:lnTo>
                                <a:lnTo>
                                  <a:pt x="87795" y="87807"/>
                                </a:lnTo>
                                <a:lnTo>
                                  <a:pt x="87795" y="70243"/>
                                </a:lnTo>
                                <a:close/>
                              </a:path>
                              <a:path w="123189" h="579755">
                                <a:moveTo>
                                  <a:pt x="87795" y="0"/>
                                </a:moveTo>
                                <a:lnTo>
                                  <a:pt x="70243" y="0"/>
                                </a:lnTo>
                                <a:lnTo>
                                  <a:pt x="52679" y="0"/>
                                </a:lnTo>
                                <a:lnTo>
                                  <a:pt x="35128" y="0"/>
                                </a:lnTo>
                                <a:lnTo>
                                  <a:pt x="17564" y="0"/>
                                </a:lnTo>
                                <a:lnTo>
                                  <a:pt x="17564" y="35128"/>
                                </a:lnTo>
                                <a:lnTo>
                                  <a:pt x="35128" y="35128"/>
                                </a:lnTo>
                                <a:lnTo>
                                  <a:pt x="35128" y="17564"/>
                                </a:lnTo>
                                <a:lnTo>
                                  <a:pt x="52679" y="17564"/>
                                </a:lnTo>
                                <a:lnTo>
                                  <a:pt x="52679" y="35128"/>
                                </a:lnTo>
                                <a:lnTo>
                                  <a:pt x="70243" y="35128"/>
                                </a:lnTo>
                                <a:lnTo>
                                  <a:pt x="70243" y="17564"/>
                                </a:lnTo>
                                <a:lnTo>
                                  <a:pt x="87795" y="17564"/>
                                </a:lnTo>
                                <a:lnTo>
                                  <a:pt x="87795" y="0"/>
                                </a:lnTo>
                                <a:close/>
                              </a:path>
                              <a:path w="123189" h="579755">
                                <a:moveTo>
                                  <a:pt x="122936" y="509270"/>
                                </a:moveTo>
                                <a:lnTo>
                                  <a:pt x="105371" y="509270"/>
                                </a:lnTo>
                                <a:lnTo>
                                  <a:pt x="87807" y="509270"/>
                                </a:lnTo>
                                <a:lnTo>
                                  <a:pt x="87807" y="544385"/>
                                </a:lnTo>
                                <a:lnTo>
                                  <a:pt x="87807" y="561949"/>
                                </a:lnTo>
                                <a:lnTo>
                                  <a:pt x="105371" y="561949"/>
                                </a:lnTo>
                                <a:lnTo>
                                  <a:pt x="105371" y="544398"/>
                                </a:lnTo>
                                <a:lnTo>
                                  <a:pt x="105371" y="526834"/>
                                </a:lnTo>
                                <a:lnTo>
                                  <a:pt x="122936" y="526834"/>
                                </a:lnTo>
                                <a:lnTo>
                                  <a:pt x="122936" y="509270"/>
                                </a:lnTo>
                                <a:close/>
                              </a:path>
                              <a:path w="123189" h="579755">
                                <a:moveTo>
                                  <a:pt x="122936" y="439026"/>
                                </a:moveTo>
                                <a:lnTo>
                                  <a:pt x="105371" y="439026"/>
                                </a:lnTo>
                                <a:lnTo>
                                  <a:pt x="87807" y="439026"/>
                                </a:lnTo>
                                <a:lnTo>
                                  <a:pt x="87807" y="456603"/>
                                </a:lnTo>
                                <a:lnTo>
                                  <a:pt x="105371" y="456603"/>
                                </a:lnTo>
                                <a:lnTo>
                                  <a:pt x="105371" y="474141"/>
                                </a:lnTo>
                                <a:lnTo>
                                  <a:pt x="87807" y="474141"/>
                                </a:lnTo>
                                <a:lnTo>
                                  <a:pt x="87807" y="491705"/>
                                </a:lnTo>
                                <a:lnTo>
                                  <a:pt x="105371" y="491705"/>
                                </a:lnTo>
                                <a:lnTo>
                                  <a:pt x="122936" y="491718"/>
                                </a:lnTo>
                                <a:lnTo>
                                  <a:pt x="122936" y="456603"/>
                                </a:lnTo>
                                <a:lnTo>
                                  <a:pt x="122936" y="439026"/>
                                </a:lnTo>
                                <a:close/>
                              </a:path>
                              <a:path w="123189" h="579755">
                                <a:moveTo>
                                  <a:pt x="122936" y="368782"/>
                                </a:moveTo>
                                <a:lnTo>
                                  <a:pt x="105371" y="368782"/>
                                </a:lnTo>
                                <a:lnTo>
                                  <a:pt x="87807" y="368782"/>
                                </a:lnTo>
                                <a:lnTo>
                                  <a:pt x="87807" y="386346"/>
                                </a:lnTo>
                                <a:lnTo>
                                  <a:pt x="87807" y="403910"/>
                                </a:lnTo>
                                <a:lnTo>
                                  <a:pt x="105371" y="403910"/>
                                </a:lnTo>
                                <a:lnTo>
                                  <a:pt x="105371" y="421474"/>
                                </a:lnTo>
                                <a:lnTo>
                                  <a:pt x="122936" y="421474"/>
                                </a:lnTo>
                                <a:lnTo>
                                  <a:pt x="122936" y="386346"/>
                                </a:lnTo>
                                <a:lnTo>
                                  <a:pt x="122936" y="368782"/>
                                </a:lnTo>
                                <a:close/>
                              </a:path>
                              <a:path w="123189" h="579755">
                                <a:moveTo>
                                  <a:pt x="122936" y="298538"/>
                                </a:moveTo>
                                <a:lnTo>
                                  <a:pt x="105371" y="298538"/>
                                </a:lnTo>
                                <a:lnTo>
                                  <a:pt x="87807" y="298538"/>
                                </a:lnTo>
                                <a:lnTo>
                                  <a:pt x="87807" y="351218"/>
                                </a:lnTo>
                                <a:lnTo>
                                  <a:pt x="105371" y="351218"/>
                                </a:lnTo>
                                <a:lnTo>
                                  <a:pt x="122936" y="351218"/>
                                </a:lnTo>
                                <a:lnTo>
                                  <a:pt x="122936" y="333654"/>
                                </a:lnTo>
                                <a:lnTo>
                                  <a:pt x="105371" y="333654"/>
                                </a:lnTo>
                                <a:lnTo>
                                  <a:pt x="105371" y="316103"/>
                                </a:lnTo>
                                <a:lnTo>
                                  <a:pt x="122936" y="316103"/>
                                </a:lnTo>
                                <a:lnTo>
                                  <a:pt x="122936" y="298538"/>
                                </a:lnTo>
                                <a:close/>
                              </a:path>
                              <a:path w="123189" h="579755">
                                <a:moveTo>
                                  <a:pt x="122936" y="263410"/>
                                </a:moveTo>
                                <a:lnTo>
                                  <a:pt x="105371" y="263410"/>
                                </a:lnTo>
                                <a:lnTo>
                                  <a:pt x="87807" y="263410"/>
                                </a:lnTo>
                                <a:lnTo>
                                  <a:pt x="87807" y="280987"/>
                                </a:lnTo>
                                <a:lnTo>
                                  <a:pt x="105371" y="280987"/>
                                </a:lnTo>
                                <a:lnTo>
                                  <a:pt x="122936" y="280987"/>
                                </a:lnTo>
                                <a:lnTo>
                                  <a:pt x="122936" y="263410"/>
                                </a:lnTo>
                                <a:close/>
                              </a:path>
                              <a:path w="123189" h="579755">
                                <a:moveTo>
                                  <a:pt x="122936" y="228295"/>
                                </a:moveTo>
                                <a:lnTo>
                                  <a:pt x="105371" y="228295"/>
                                </a:lnTo>
                                <a:lnTo>
                                  <a:pt x="105371" y="245859"/>
                                </a:lnTo>
                                <a:lnTo>
                                  <a:pt x="122936" y="245859"/>
                                </a:lnTo>
                                <a:lnTo>
                                  <a:pt x="122936" y="228295"/>
                                </a:lnTo>
                                <a:close/>
                              </a:path>
                              <a:path w="123189" h="579755">
                                <a:moveTo>
                                  <a:pt x="122936" y="175615"/>
                                </a:moveTo>
                                <a:lnTo>
                                  <a:pt x="105371" y="175615"/>
                                </a:lnTo>
                                <a:lnTo>
                                  <a:pt x="105371" y="158051"/>
                                </a:lnTo>
                                <a:lnTo>
                                  <a:pt x="87807" y="158051"/>
                                </a:lnTo>
                                <a:lnTo>
                                  <a:pt x="87807" y="210731"/>
                                </a:lnTo>
                                <a:lnTo>
                                  <a:pt x="105371" y="210731"/>
                                </a:lnTo>
                                <a:lnTo>
                                  <a:pt x="122936" y="210743"/>
                                </a:lnTo>
                                <a:lnTo>
                                  <a:pt x="122936" y="175615"/>
                                </a:lnTo>
                                <a:close/>
                              </a:path>
                              <a:path w="123189" h="579755">
                                <a:moveTo>
                                  <a:pt x="122936" y="122923"/>
                                </a:moveTo>
                                <a:lnTo>
                                  <a:pt x="105371" y="122923"/>
                                </a:lnTo>
                                <a:lnTo>
                                  <a:pt x="105371" y="52679"/>
                                </a:lnTo>
                                <a:lnTo>
                                  <a:pt x="87807" y="52679"/>
                                </a:lnTo>
                                <a:lnTo>
                                  <a:pt x="87807" y="140487"/>
                                </a:lnTo>
                                <a:lnTo>
                                  <a:pt x="105371" y="140487"/>
                                </a:lnTo>
                                <a:lnTo>
                                  <a:pt x="122936" y="140500"/>
                                </a:lnTo>
                                <a:lnTo>
                                  <a:pt x="122936" y="122923"/>
                                </a:lnTo>
                                <a:close/>
                              </a:path>
                              <a:path w="123189" h="579755">
                                <a:moveTo>
                                  <a:pt x="122936" y="0"/>
                                </a:moveTo>
                                <a:lnTo>
                                  <a:pt x="105371" y="0"/>
                                </a:lnTo>
                                <a:lnTo>
                                  <a:pt x="87807" y="0"/>
                                </a:lnTo>
                                <a:lnTo>
                                  <a:pt x="87807" y="35128"/>
                                </a:lnTo>
                                <a:lnTo>
                                  <a:pt x="105371" y="35128"/>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01" name="Graphic 101"/>
                        <wps:cNvSpPr/>
                        <wps:spPr>
                          <a:xfrm>
                            <a:off x="3446075" y="193734"/>
                            <a:ext cx="158115" cy="579755"/>
                          </a:xfrm>
                          <a:custGeom>
                            <a:avLst/>
                            <a:gdLst/>
                            <a:ahLst/>
                            <a:cxnLst/>
                            <a:rect l="l" t="t" r="r" b="b"/>
                            <a:pathLst>
                              <a:path w="158115" h="579755">
                                <a:moveTo>
                                  <a:pt x="35115" y="87807"/>
                                </a:moveTo>
                                <a:lnTo>
                                  <a:pt x="17551" y="87807"/>
                                </a:lnTo>
                                <a:lnTo>
                                  <a:pt x="17551" y="122923"/>
                                </a:lnTo>
                                <a:lnTo>
                                  <a:pt x="35115" y="122923"/>
                                </a:lnTo>
                                <a:lnTo>
                                  <a:pt x="35115" y="87807"/>
                                </a:lnTo>
                                <a:close/>
                              </a:path>
                              <a:path w="158115" h="579755">
                                <a:moveTo>
                                  <a:pt x="35115" y="17564"/>
                                </a:moveTo>
                                <a:lnTo>
                                  <a:pt x="17551" y="17564"/>
                                </a:lnTo>
                                <a:lnTo>
                                  <a:pt x="17551" y="35128"/>
                                </a:lnTo>
                                <a:lnTo>
                                  <a:pt x="35115" y="35128"/>
                                </a:lnTo>
                                <a:lnTo>
                                  <a:pt x="35115" y="17564"/>
                                </a:lnTo>
                                <a:close/>
                              </a:path>
                              <a:path w="158115" h="579755">
                                <a:moveTo>
                                  <a:pt x="52666" y="561949"/>
                                </a:moveTo>
                                <a:lnTo>
                                  <a:pt x="35115" y="561949"/>
                                </a:lnTo>
                                <a:lnTo>
                                  <a:pt x="17564" y="561949"/>
                                </a:lnTo>
                                <a:lnTo>
                                  <a:pt x="17564" y="544385"/>
                                </a:lnTo>
                                <a:lnTo>
                                  <a:pt x="0" y="544385"/>
                                </a:lnTo>
                                <a:lnTo>
                                  <a:pt x="0" y="561949"/>
                                </a:lnTo>
                                <a:lnTo>
                                  <a:pt x="17551" y="561949"/>
                                </a:lnTo>
                                <a:lnTo>
                                  <a:pt x="17551" y="579513"/>
                                </a:lnTo>
                                <a:lnTo>
                                  <a:pt x="35115" y="579513"/>
                                </a:lnTo>
                                <a:lnTo>
                                  <a:pt x="52666" y="579513"/>
                                </a:lnTo>
                                <a:lnTo>
                                  <a:pt x="52666" y="561949"/>
                                </a:lnTo>
                                <a:close/>
                              </a:path>
                              <a:path w="158115" h="579755">
                                <a:moveTo>
                                  <a:pt x="52666" y="509270"/>
                                </a:moveTo>
                                <a:lnTo>
                                  <a:pt x="35115" y="509270"/>
                                </a:lnTo>
                                <a:lnTo>
                                  <a:pt x="35115" y="544398"/>
                                </a:lnTo>
                                <a:lnTo>
                                  <a:pt x="52666" y="544398"/>
                                </a:lnTo>
                                <a:lnTo>
                                  <a:pt x="52666" y="509270"/>
                                </a:lnTo>
                                <a:close/>
                              </a:path>
                              <a:path w="158115" h="579755">
                                <a:moveTo>
                                  <a:pt x="52666" y="421462"/>
                                </a:moveTo>
                                <a:lnTo>
                                  <a:pt x="35115" y="421462"/>
                                </a:lnTo>
                                <a:lnTo>
                                  <a:pt x="35115" y="403898"/>
                                </a:lnTo>
                                <a:lnTo>
                                  <a:pt x="17551" y="403898"/>
                                </a:lnTo>
                                <a:lnTo>
                                  <a:pt x="17551" y="456577"/>
                                </a:lnTo>
                                <a:lnTo>
                                  <a:pt x="35115" y="456577"/>
                                </a:lnTo>
                                <a:lnTo>
                                  <a:pt x="17551" y="456590"/>
                                </a:lnTo>
                                <a:lnTo>
                                  <a:pt x="17551" y="509270"/>
                                </a:lnTo>
                                <a:lnTo>
                                  <a:pt x="0" y="509270"/>
                                </a:lnTo>
                                <a:lnTo>
                                  <a:pt x="0" y="526834"/>
                                </a:lnTo>
                                <a:lnTo>
                                  <a:pt x="17564" y="526834"/>
                                </a:lnTo>
                                <a:lnTo>
                                  <a:pt x="17564" y="509270"/>
                                </a:lnTo>
                                <a:lnTo>
                                  <a:pt x="35115" y="509270"/>
                                </a:lnTo>
                                <a:lnTo>
                                  <a:pt x="35115" y="491718"/>
                                </a:lnTo>
                                <a:lnTo>
                                  <a:pt x="52666" y="491718"/>
                                </a:lnTo>
                                <a:lnTo>
                                  <a:pt x="52666" y="456590"/>
                                </a:lnTo>
                                <a:lnTo>
                                  <a:pt x="52666" y="421462"/>
                                </a:lnTo>
                                <a:close/>
                              </a:path>
                              <a:path w="158115" h="579755">
                                <a:moveTo>
                                  <a:pt x="52666" y="368782"/>
                                </a:moveTo>
                                <a:lnTo>
                                  <a:pt x="35115" y="368782"/>
                                </a:lnTo>
                                <a:lnTo>
                                  <a:pt x="35115" y="386346"/>
                                </a:lnTo>
                                <a:lnTo>
                                  <a:pt x="52666" y="386346"/>
                                </a:lnTo>
                                <a:lnTo>
                                  <a:pt x="52666" y="368782"/>
                                </a:lnTo>
                                <a:close/>
                              </a:path>
                              <a:path w="158115" h="579755">
                                <a:moveTo>
                                  <a:pt x="52666" y="333654"/>
                                </a:moveTo>
                                <a:lnTo>
                                  <a:pt x="35115" y="333654"/>
                                </a:lnTo>
                                <a:lnTo>
                                  <a:pt x="17551" y="333654"/>
                                </a:lnTo>
                                <a:lnTo>
                                  <a:pt x="17551" y="368782"/>
                                </a:lnTo>
                                <a:lnTo>
                                  <a:pt x="35115" y="368782"/>
                                </a:lnTo>
                                <a:lnTo>
                                  <a:pt x="35115" y="351218"/>
                                </a:lnTo>
                                <a:lnTo>
                                  <a:pt x="52666" y="351218"/>
                                </a:lnTo>
                                <a:lnTo>
                                  <a:pt x="52666" y="333654"/>
                                </a:lnTo>
                                <a:close/>
                              </a:path>
                              <a:path w="158115" h="579755">
                                <a:moveTo>
                                  <a:pt x="52666" y="280974"/>
                                </a:moveTo>
                                <a:lnTo>
                                  <a:pt x="35115" y="280974"/>
                                </a:lnTo>
                                <a:lnTo>
                                  <a:pt x="35115" y="245859"/>
                                </a:lnTo>
                                <a:lnTo>
                                  <a:pt x="17551" y="245859"/>
                                </a:lnTo>
                                <a:lnTo>
                                  <a:pt x="17551" y="298538"/>
                                </a:lnTo>
                                <a:lnTo>
                                  <a:pt x="35115" y="298538"/>
                                </a:lnTo>
                                <a:lnTo>
                                  <a:pt x="35115" y="316103"/>
                                </a:lnTo>
                                <a:lnTo>
                                  <a:pt x="52666" y="316103"/>
                                </a:lnTo>
                                <a:lnTo>
                                  <a:pt x="52666" y="280974"/>
                                </a:lnTo>
                                <a:close/>
                              </a:path>
                              <a:path w="158115" h="579755">
                                <a:moveTo>
                                  <a:pt x="52666" y="228295"/>
                                </a:moveTo>
                                <a:lnTo>
                                  <a:pt x="35115" y="228295"/>
                                </a:lnTo>
                                <a:lnTo>
                                  <a:pt x="35115" y="245859"/>
                                </a:lnTo>
                                <a:lnTo>
                                  <a:pt x="52666" y="245859"/>
                                </a:lnTo>
                                <a:lnTo>
                                  <a:pt x="52666" y="228295"/>
                                </a:lnTo>
                                <a:close/>
                              </a:path>
                              <a:path w="158115" h="579755">
                                <a:moveTo>
                                  <a:pt x="52666" y="158051"/>
                                </a:moveTo>
                                <a:lnTo>
                                  <a:pt x="35115" y="158051"/>
                                </a:lnTo>
                                <a:lnTo>
                                  <a:pt x="35115" y="140487"/>
                                </a:lnTo>
                                <a:lnTo>
                                  <a:pt x="17551" y="140487"/>
                                </a:lnTo>
                                <a:lnTo>
                                  <a:pt x="17551" y="228295"/>
                                </a:lnTo>
                                <a:lnTo>
                                  <a:pt x="35115" y="228295"/>
                                </a:lnTo>
                                <a:lnTo>
                                  <a:pt x="35115" y="175615"/>
                                </a:lnTo>
                                <a:lnTo>
                                  <a:pt x="52666" y="175615"/>
                                </a:lnTo>
                                <a:lnTo>
                                  <a:pt x="52666" y="158051"/>
                                </a:lnTo>
                                <a:close/>
                              </a:path>
                              <a:path w="158115" h="579755">
                                <a:moveTo>
                                  <a:pt x="52666" y="70243"/>
                                </a:moveTo>
                                <a:lnTo>
                                  <a:pt x="35115" y="70243"/>
                                </a:lnTo>
                                <a:lnTo>
                                  <a:pt x="35115" y="87807"/>
                                </a:lnTo>
                                <a:lnTo>
                                  <a:pt x="52666" y="87807"/>
                                </a:lnTo>
                                <a:lnTo>
                                  <a:pt x="52666" y="70243"/>
                                </a:lnTo>
                                <a:close/>
                              </a:path>
                              <a:path w="158115" h="579755">
                                <a:moveTo>
                                  <a:pt x="52666" y="0"/>
                                </a:moveTo>
                                <a:lnTo>
                                  <a:pt x="35115" y="0"/>
                                </a:lnTo>
                                <a:lnTo>
                                  <a:pt x="35115" y="17564"/>
                                </a:lnTo>
                                <a:lnTo>
                                  <a:pt x="52666" y="17564"/>
                                </a:lnTo>
                                <a:lnTo>
                                  <a:pt x="52666" y="0"/>
                                </a:lnTo>
                                <a:close/>
                              </a:path>
                              <a:path w="158115" h="579755">
                                <a:moveTo>
                                  <a:pt x="70243" y="140487"/>
                                </a:moveTo>
                                <a:lnTo>
                                  <a:pt x="52679" y="140487"/>
                                </a:lnTo>
                                <a:lnTo>
                                  <a:pt x="52679" y="158051"/>
                                </a:lnTo>
                                <a:lnTo>
                                  <a:pt x="70243" y="158051"/>
                                </a:lnTo>
                                <a:lnTo>
                                  <a:pt x="70243" y="140487"/>
                                </a:lnTo>
                                <a:close/>
                              </a:path>
                              <a:path w="158115" h="579755">
                                <a:moveTo>
                                  <a:pt x="70243" y="105371"/>
                                </a:moveTo>
                                <a:lnTo>
                                  <a:pt x="52679" y="105371"/>
                                </a:lnTo>
                                <a:lnTo>
                                  <a:pt x="52679" y="122936"/>
                                </a:lnTo>
                                <a:lnTo>
                                  <a:pt x="70243" y="122936"/>
                                </a:lnTo>
                                <a:lnTo>
                                  <a:pt x="70243" y="105371"/>
                                </a:lnTo>
                                <a:close/>
                              </a:path>
                              <a:path w="158115" h="579755">
                                <a:moveTo>
                                  <a:pt x="70243" y="35128"/>
                                </a:moveTo>
                                <a:lnTo>
                                  <a:pt x="52679" y="35128"/>
                                </a:lnTo>
                                <a:lnTo>
                                  <a:pt x="52679" y="52705"/>
                                </a:lnTo>
                                <a:lnTo>
                                  <a:pt x="70243" y="52705"/>
                                </a:lnTo>
                                <a:lnTo>
                                  <a:pt x="70243" y="35128"/>
                                </a:lnTo>
                                <a:close/>
                              </a:path>
                              <a:path w="158115" h="579755">
                                <a:moveTo>
                                  <a:pt x="105359" y="456590"/>
                                </a:moveTo>
                                <a:lnTo>
                                  <a:pt x="87795" y="456590"/>
                                </a:lnTo>
                                <a:lnTo>
                                  <a:pt x="87795" y="474154"/>
                                </a:lnTo>
                                <a:lnTo>
                                  <a:pt x="105359" y="474154"/>
                                </a:lnTo>
                                <a:lnTo>
                                  <a:pt x="105359" y="456590"/>
                                </a:lnTo>
                                <a:close/>
                              </a:path>
                              <a:path w="158115" h="579755">
                                <a:moveTo>
                                  <a:pt x="122910" y="561949"/>
                                </a:moveTo>
                                <a:lnTo>
                                  <a:pt x="105359" y="561949"/>
                                </a:lnTo>
                                <a:lnTo>
                                  <a:pt x="105359" y="579513"/>
                                </a:lnTo>
                                <a:lnTo>
                                  <a:pt x="122910" y="579513"/>
                                </a:lnTo>
                                <a:lnTo>
                                  <a:pt x="122910" y="561949"/>
                                </a:lnTo>
                                <a:close/>
                              </a:path>
                              <a:path w="158115" h="579755">
                                <a:moveTo>
                                  <a:pt x="122910" y="140487"/>
                                </a:moveTo>
                                <a:lnTo>
                                  <a:pt x="105359" y="140487"/>
                                </a:lnTo>
                                <a:lnTo>
                                  <a:pt x="87795" y="140487"/>
                                </a:lnTo>
                                <a:lnTo>
                                  <a:pt x="87795" y="175615"/>
                                </a:lnTo>
                                <a:lnTo>
                                  <a:pt x="70243" y="175615"/>
                                </a:lnTo>
                                <a:lnTo>
                                  <a:pt x="70243" y="210731"/>
                                </a:lnTo>
                                <a:lnTo>
                                  <a:pt x="52679" y="210731"/>
                                </a:lnTo>
                                <a:lnTo>
                                  <a:pt x="52679" y="228307"/>
                                </a:lnTo>
                                <a:lnTo>
                                  <a:pt x="70243" y="228307"/>
                                </a:lnTo>
                                <a:lnTo>
                                  <a:pt x="87795" y="228307"/>
                                </a:lnTo>
                                <a:lnTo>
                                  <a:pt x="87795" y="245859"/>
                                </a:lnTo>
                                <a:lnTo>
                                  <a:pt x="70243" y="245859"/>
                                </a:lnTo>
                                <a:lnTo>
                                  <a:pt x="70243" y="280974"/>
                                </a:lnTo>
                                <a:lnTo>
                                  <a:pt x="52679" y="280974"/>
                                </a:lnTo>
                                <a:lnTo>
                                  <a:pt x="52679" y="298538"/>
                                </a:lnTo>
                                <a:lnTo>
                                  <a:pt x="70243" y="298538"/>
                                </a:lnTo>
                                <a:lnTo>
                                  <a:pt x="87795" y="298538"/>
                                </a:lnTo>
                                <a:lnTo>
                                  <a:pt x="87795" y="316103"/>
                                </a:lnTo>
                                <a:lnTo>
                                  <a:pt x="70243" y="316103"/>
                                </a:lnTo>
                                <a:lnTo>
                                  <a:pt x="52679" y="316103"/>
                                </a:lnTo>
                                <a:lnTo>
                                  <a:pt x="52679" y="368795"/>
                                </a:lnTo>
                                <a:lnTo>
                                  <a:pt x="70243" y="368795"/>
                                </a:lnTo>
                                <a:lnTo>
                                  <a:pt x="87795" y="368795"/>
                                </a:lnTo>
                                <a:lnTo>
                                  <a:pt x="87795" y="386346"/>
                                </a:lnTo>
                                <a:lnTo>
                                  <a:pt x="87795" y="403898"/>
                                </a:lnTo>
                                <a:lnTo>
                                  <a:pt x="70243" y="403898"/>
                                </a:lnTo>
                                <a:lnTo>
                                  <a:pt x="70243" y="386346"/>
                                </a:lnTo>
                                <a:lnTo>
                                  <a:pt x="52679" y="386346"/>
                                </a:lnTo>
                                <a:lnTo>
                                  <a:pt x="52679" y="456590"/>
                                </a:lnTo>
                                <a:lnTo>
                                  <a:pt x="52679" y="509270"/>
                                </a:lnTo>
                                <a:lnTo>
                                  <a:pt x="70243" y="509270"/>
                                </a:lnTo>
                                <a:lnTo>
                                  <a:pt x="70243" y="526834"/>
                                </a:lnTo>
                                <a:lnTo>
                                  <a:pt x="87795" y="526834"/>
                                </a:lnTo>
                                <a:lnTo>
                                  <a:pt x="87795" y="544385"/>
                                </a:lnTo>
                                <a:lnTo>
                                  <a:pt x="70243" y="544385"/>
                                </a:lnTo>
                                <a:lnTo>
                                  <a:pt x="70243" y="561949"/>
                                </a:lnTo>
                                <a:lnTo>
                                  <a:pt x="52679" y="561949"/>
                                </a:lnTo>
                                <a:lnTo>
                                  <a:pt x="52679" y="579513"/>
                                </a:lnTo>
                                <a:lnTo>
                                  <a:pt x="70243" y="579513"/>
                                </a:lnTo>
                                <a:lnTo>
                                  <a:pt x="87807" y="579513"/>
                                </a:lnTo>
                                <a:lnTo>
                                  <a:pt x="87807" y="544398"/>
                                </a:lnTo>
                                <a:lnTo>
                                  <a:pt x="105359" y="544398"/>
                                </a:lnTo>
                                <a:lnTo>
                                  <a:pt x="122910" y="544398"/>
                                </a:lnTo>
                                <a:lnTo>
                                  <a:pt x="122910" y="526834"/>
                                </a:lnTo>
                                <a:lnTo>
                                  <a:pt x="105359" y="526834"/>
                                </a:lnTo>
                                <a:lnTo>
                                  <a:pt x="87807" y="526834"/>
                                </a:lnTo>
                                <a:lnTo>
                                  <a:pt x="87807" y="509282"/>
                                </a:lnTo>
                                <a:lnTo>
                                  <a:pt x="105359" y="509282"/>
                                </a:lnTo>
                                <a:lnTo>
                                  <a:pt x="122910" y="509282"/>
                                </a:lnTo>
                                <a:lnTo>
                                  <a:pt x="122910" y="491705"/>
                                </a:lnTo>
                                <a:lnTo>
                                  <a:pt x="105359" y="491705"/>
                                </a:lnTo>
                                <a:lnTo>
                                  <a:pt x="87807" y="491705"/>
                                </a:lnTo>
                                <a:lnTo>
                                  <a:pt x="70243" y="491705"/>
                                </a:lnTo>
                                <a:lnTo>
                                  <a:pt x="70243" y="456590"/>
                                </a:lnTo>
                                <a:lnTo>
                                  <a:pt x="70243" y="439026"/>
                                </a:lnTo>
                                <a:lnTo>
                                  <a:pt x="87795" y="439026"/>
                                </a:lnTo>
                                <a:lnTo>
                                  <a:pt x="105359" y="439026"/>
                                </a:lnTo>
                                <a:lnTo>
                                  <a:pt x="122910" y="439026"/>
                                </a:lnTo>
                                <a:lnTo>
                                  <a:pt x="122910" y="421462"/>
                                </a:lnTo>
                                <a:lnTo>
                                  <a:pt x="105359" y="421462"/>
                                </a:lnTo>
                                <a:lnTo>
                                  <a:pt x="105359" y="386346"/>
                                </a:lnTo>
                                <a:lnTo>
                                  <a:pt x="105359" y="368782"/>
                                </a:lnTo>
                                <a:lnTo>
                                  <a:pt x="87807" y="368782"/>
                                </a:lnTo>
                                <a:lnTo>
                                  <a:pt x="87807" y="333667"/>
                                </a:lnTo>
                                <a:lnTo>
                                  <a:pt x="105359" y="333667"/>
                                </a:lnTo>
                                <a:lnTo>
                                  <a:pt x="105359" y="351218"/>
                                </a:lnTo>
                                <a:lnTo>
                                  <a:pt x="122910" y="351218"/>
                                </a:lnTo>
                                <a:lnTo>
                                  <a:pt x="122910" y="263410"/>
                                </a:lnTo>
                                <a:lnTo>
                                  <a:pt x="105359" y="263410"/>
                                </a:lnTo>
                                <a:lnTo>
                                  <a:pt x="105359" y="280974"/>
                                </a:lnTo>
                                <a:lnTo>
                                  <a:pt x="105359" y="298538"/>
                                </a:lnTo>
                                <a:lnTo>
                                  <a:pt x="87807" y="298538"/>
                                </a:lnTo>
                                <a:lnTo>
                                  <a:pt x="87807" y="280974"/>
                                </a:lnTo>
                                <a:lnTo>
                                  <a:pt x="105359" y="280974"/>
                                </a:lnTo>
                                <a:lnTo>
                                  <a:pt x="105359" y="263410"/>
                                </a:lnTo>
                                <a:lnTo>
                                  <a:pt x="105359" y="245859"/>
                                </a:lnTo>
                                <a:lnTo>
                                  <a:pt x="122910" y="245859"/>
                                </a:lnTo>
                                <a:lnTo>
                                  <a:pt x="122910" y="210731"/>
                                </a:lnTo>
                                <a:lnTo>
                                  <a:pt x="105359" y="210731"/>
                                </a:lnTo>
                                <a:lnTo>
                                  <a:pt x="105359" y="228295"/>
                                </a:lnTo>
                                <a:lnTo>
                                  <a:pt x="87807" y="228295"/>
                                </a:lnTo>
                                <a:lnTo>
                                  <a:pt x="87807" y="210731"/>
                                </a:lnTo>
                                <a:lnTo>
                                  <a:pt x="105359" y="210731"/>
                                </a:lnTo>
                                <a:lnTo>
                                  <a:pt x="105359" y="175615"/>
                                </a:lnTo>
                                <a:lnTo>
                                  <a:pt x="122910" y="175615"/>
                                </a:lnTo>
                                <a:lnTo>
                                  <a:pt x="122910" y="140487"/>
                                </a:lnTo>
                                <a:close/>
                              </a:path>
                              <a:path w="158115" h="579755">
                                <a:moveTo>
                                  <a:pt x="122910" y="0"/>
                                </a:moveTo>
                                <a:lnTo>
                                  <a:pt x="105359" y="0"/>
                                </a:lnTo>
                                <a:lnTo>
                                  <a:pt x="87795" y="0"/>
                                </a:lnTo>
                                <a:lnTo>
                                  <a:pt x="87795" y="52679"/>
                                </a:lnTo>
                                <a:lnTo>
                                  <a:pt x="87795" y="122923"/>
                                </a:lnTo>
                                <a:lnTo>
                                  <a:pt x="105359" y="122923"/>
                                </a:lnTo>
                                <a:lnTo>
                                  <a:pt x="122910" y="122936"/>
                                </a:lnTo>
                                <a:lnTo>
                                  <a:pt x="122910" y="105371"/>
                                </a:lnTo>
                                <a:lnTo>
                                  <a:pt x="105359" y="105371"/>
                                </a:lnTo>
                                <a:lnTo>
                                  <a:pt x="105359" y="52679"/>
                                </a:lnTo>
                                <a:lnTo>
                                  <a:pt x="105359" y="17564"/>
                                </a:lnTo>
                                <a:lnTo>
                                  <a:pt x="122910" y="17564"/>
                                </a:lnTo>
                                <a:lnTo>
                                  <a:pt x="122910" y="0"/>
                                </a:lnTo>
                                <a:close/>
                              </a:path>
                              <a:path w="158115" h="579755">
                                <a:moveTo>
                                  <a:pt x="140487" y="544385"/>
                                </a:moveTo>
                                <a:lnTo>
                                  <a:pt x="122923" y="544385"/>
                                </a:lnTo>
                                <a:lnTo>
                                  <a:pt x="122923" y="561949"/>
                                </a:lnTo>
                                <a:lnTo>
                                  <a:pt x="140487" y="561949"/>
                                </a:lnTo>
                                <a:lnTo>
                                  <a:pt x="140487" y="544385"/>
                                </a:lnTo>
                                <a:close/>
                              </a:path>
                              <a:path w="158115" h="579755">
                                <a:moveTo>
                                  <a:pt x="140487" y="421462"/>
                                </a:moveTo>
                                <a:lnTo>
                                  <a:pt x="122923" y="421462"/>
                                </a:lnTo>
                                <a:lnTo>
                                  <a:pt x="122923" y="456590"/>
                                </a:lnTo>
                                <a:lnTo>
                                  <a:pt x="122923" y="526834"/>
                                </a:lnTo>
                                <a:lnTo>
                                  <a:pt x="140487" y="526834"/>
                                </a:lnTo>
                                <a:lnTo>
                                  <a:pt x="140487" y="456590"/>
                                </a:lnTo>
                                <a:lnTo>
                                  <a:pt x="140487" y="421462"/>
                                </a:lnTo>
                                <a:close/>
                              </a:path>
                              <a:path w="158115" h="579755">
                                <a:moveTo>
                                  <a:pt x="140487" y="386346"/>
                                </a:moveTo>
                                <a:lnTo>
                                  <a:pt x="122923" y="386346"/>
                                </a:lnTo>
                                <a:lnTo>
                                  <a:pt x="122923" y="403910"/>
                                </a:lnTo>
                                <a:lnTo>
                                  <a:pt x="140487" y="403910"/>
                                </a:lnTo>
                                <a:lnTo>
                                  <a:pt x="140487" y="386346"/>
                                </a:lnTo>
                                <a:close/>
                              </a:path>
                              <a:path w="158115" h="579755">
                                <a:moveTo>
                                  <a:pt x="140487" y="316103"/>
                                </a:moveTo>
                                <a:lnTo>
                                  <a:pt x="122923" y="316103"/>
                                </a:lnTo>
                                <a:lnTo>
                                  <a:pt x="122923" y="368795"/>
                                </a:lnTo>
                                <a:lnTo>
                                  <a:pt x="140487" y="368795"/>
                                </a:lnTo>
                                <a:lnTo>
                                  <a:pt x="140487" y="316103"/>
                                </a:lnTo>
                                <a:close/>
                              </a:path>
                              <a:path w="158115" h="579755">
                                <a:moveTo>
                                  <a:pt x="140487" y="280974"/>
                                </a:moveTo>
                                <a:lnTo>
                                  <a:pt x="122923" y="280974"/>
                                </a:lnTo>
                                <a:lnTo>
                                  <a:pt x="122923" y="298538"/>
                                </a:lnTo>
                                <a:lnTo>
                                  <a:pt x="140487" y="298538"/>
                                </a:lnTo>
                                <a:lnTo>
                                  <a:pt x="140487" y="280974"/>
                                </a:lnTo>
                                <a:close/>
                              </a:path>
                              <a:path w="158115" h="579755">
                                <a:moveTo>
                                  <a:pt x="140487" y="245859"/>
                                </a:moveTo>
                                <a:lnTo>
                                  <a:pt x="122923" y="245859"/>
                                </a:lnTo>
                                <a:lnTo>
                                  <a:pt x="122923" y="263423"/>
                                </a:lnTo>
                                <a:lnTo>
                                  <a:pt x="140487" y="263423"/>
                                </a:lnTo>
                                <a:lnTo>
                                  <a:pt x="140487" y="245859"/>
                                </a:lnTo>
                                <a:close/>
                              </a:path>
                              <a:path w="158115" h="579755">
                                <a:moveTo>
                                  <a:pt x="140487" y="175615"/>
                                </a:moveTo>
                                <a:lnTo>
                                  <a:pt x="122923" y="175615"/>
                                </a:lnTo>
                                <a:lnTo>
                                  <a:pt x="122923" y="228307"/>
                                </a:lnTo>
                                <a:lnTo>
                                  <a:pt x="140487" y="228307"/>
                                </a:lnTo>
                                <a:lnTo>
                                  <a:pt x="140487" y="175615"/>
                                </a:lnTo>
                                <a:close/>
                              </a:path>
                              <a:path w="158115" h="579755">
                                <a:moveTo>
                                  <a:pt x="140487" y="140487"/>
                                </a:moveTo>
                                <a:lnTo>
                                  <a:pt x="122923" y="140487"/>
                                </a:lnTo>
                                <a:lnTo>
                                  <a:pt x="122923" y="158051"/>
                                </a:lnTo>
                                <a:lnTo>
                                  <a:pt x="140487" y="158051"/>
                                </a:lnTo>
                                <a:lnTo>
                                  <a:pt x="140487" y="140487"/>
                                </a:lnTo>
                                <a:close/>
                              </a:path>
                              <a:path w="158115" h="579755">
                                <a:moveTo>
                                  <a:pt x="140487" y="105371"/>
                                </a:moveTo>
                                <a:lnTo>
                                  <a:pt x="122923" y="105371"/>
                                </a:lnTo>
                                <a:lnTo>
                                  <a:pt x="122923" y="122936"/>
                                </a:lnTo>
                                <a:lnTo>
                                  <a:pt x="140487" y="122936"/>
                                </a:lnTo>
                                <a:lnTo>
                                  <a:pt x="140487" y="105371"/>
                                </a:lnTo>
                                <a:close/>
                              </a:path>
                              <a:path w="158115" h="579755">
                                <a:moveTo>
                                  <a:pt x="158051" y="35128"/>
                                </a:moveTo>
                                <a:lnTo>
                                  <a:pt x="140487" y="35128"/>
                                </a:lnTo>
                                <a:lnTo>
                                  <a:pt x="122923" y="35128"/>
                                </a:lnTo>
                                <a:lnTo>
                                  <a:pt x="122923" y="52679"/>
                                </a:lnTo>
                                <a:lnTo>
                                  <a:pt x="122923" y="87807"/>
                                </a:lnTo>
                                <a:lnTo>
                                  <a:pt x="140487" y="87807"/>
                                </a:lnTo>
                                <a:lnTo>
                                  <a:pt x="158051" y="87807"/>
                                </a:lnTo>
                                <a:lnTo>
                                  <a:pt x="158051" y="52705"/>
                                </a:lnTo>
                                <a:lnTo>
                                  <a:pt x="158051" y="35128"/>
                                </a:lnTo>
                                <a:close/>
                              </a:path>
                              <a:path w="158115" h="579755">
                                <a:moveTo>
                                  <a:pt x="158051" y="0"/>
                                </a:moveTo>
                                <a:lnTo>
                                  <a:pt x="140487" y="0"/>
                                </a:lnTo>
                                <a:lnTo>
                                  <a:pt x="122923" y="0"/>
                                </a:lnTo>
                                <a:lnTo>
                                  <a:pt x="122923" y="17564"/>
                                </a:lnTo>
                                <a:lnTo>
                                  <a:pt x="140487" y="17564"/>
                                </a:lnTo>
                                <a:lnTo>
                                  <a:pt x="158051" y="17564"/>
                                </a:lnTo>
                                <a:lnTo>
                                  <a:pt x="158051"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586562" y="193734"/>
                            <a:ext cx="70485" cy="579755"/>
                          </a:xfrm>
                          <a:custGeom>
                            <a:avLst/>
                            <a:gdLst/>
                            <a:ahLst/>
                            <a:cxnLst/>
                            <a:rect l="l" t="t" r="r" b="b"/>
                            <a:pathLst>
                              <a:path w="70485" h="579755">
                                <a:moveTo>
                                  <a:pt x="35115" y="35128"/>
                                </a:moveTo>
                                <a:lnTo>
                                  <a:pt x="17551" y="35128"/>
                                </a:lnTo>
                                <a:lnTo>
                                  <a:pt x="17551" y="52679"/>
                                </a:lnTo>
                                <a:lnTo>
                                  <a:pt x="0" y="52679"/>
                                </a:lnTo>
                                <a:lnTo>
                                  <a:pt x="0" y="87807"/>
                                </a:lnTo>
                                <a:lnTo>
                                  <a:pt x="17551" y="87807"/>
                                </a:lnTo>
                                <a:lnTo>
                                  <a:pt x="35115" y="87807"/>
                                </a:lnTo>
                                <a:lnTo>
                                  <a:pt x="35115" y="52705"/>
                                </a:lnTo>
                                <a:lnTo>
                                  <a:pt x="35115" y="35128"/>
                                </a:lnTo>
                                <a:close/>
                              </a:path>
                              <a:path w="70485" h="579755">
                                <a:moveTo>
                                  <a:pt x="52679" y="561949"/>
                                </a:moveTo>
                                <a:lnTo>
                                  <a:pt x="35115" y="561949"/>
                                </a:lnTo>
                                <a:lnTo>
                                  <a:pt x="35115" y="579513"/>
                                </a:lnTo>
                                <a:lnTo>
                                  <a:pt x="52679" y="579513"/>
                                </a:lnTo>
                                <a:lnTo>
                                  <a:pt x="52679" y="561949"/>
                                </a:lnTo>
                                <a:close/>
                              </a:path>
                              <a:path w="70485" h="579755">
                                <a:moveTo>
                                  <a:pt x="70231" y="509270"/>
                                </a:moveTo>
                                <a:lnTo>
                                  <a:pt x="52679" y="509270"/>
                                </a:lnTo>
                                <a:lnTo>
                                  <a:pt x="52679" y="491705"/>
                                </a:lnTo>
                                <a:lnTo>
                                  <a:pt x="35115" y="491705"/>
                                </a:lnTo>
                                <a:lnTo>
                                  <a:pt x="35115" y="509270"/>
                                </a:lnTo>
                                <a:lnTo>
                                  <a:pt x="17564" y="509270"/>
                                </a:lnTo>
                                <a:lnTo>
                                  <a:pt x="17564" y="491718"/>
                                </a:lnTo>
                                <a:lnTo>
                                  <a:pt x="35115" y="491718"/>
                                </a:lnTo>
                                <a:lnTo>
                                  <a:pt x="35115" y="474154"/>
                                </a:lnTo>
                                <a:lnTo>
                                  <a:pt x="52679" y="474154"/>
                                </a:lnTo>
                                <a:lnTo>
                                  <a:pt x="52679" y="456590"/>
                                </a:lnTo>
                                <a:lnTo>
                                  <a:pt x="35115" y="456590"/>
                                </a:lnTo>
                                <a:lnTo>
                                  <a:pt x="35115" y="439026"/>
                                </a:lnTo>
                                <a:lnTo>
                                  <a:pt x="17551" y="439026"/>
                                </a:lnTo>
                                <a:lnTo>
                                  <a:pt x="17551" y="456590"/>
                                </a:lnTo>
                                <a:lnTo>
                                  <a:pt x="17551" y="474141"/>
                                </a:lnTo>
                                <a:lnTo>
                                  <a:pt x="0" y="474141"/>
                                </a:lnTo>
                                <a:lnTo>
                                  <a:pt x="0" y="544385"/>
                                </a:lnTo>
                                <a:lnTo>
                                  <a:pt x="0" y="579513"/>
                                </a:lnTo>
                                <a:lnTo>
                                  <a:pt x="17564" y="579513"/>
                                </a:lnTo>
                                <a:lnTo>
                                  <a:pt x="17564" y="561949"/>
                                </a:lnTo>
                                <a:lnTo>
                                  <a:pt x="35115" y="561949"/>
                                </a:lnTo>
                                <a:lnTo>
                                  <a:pt x="35115" y="544398"/>
                                </a:lnTo>
                                <a:lnTo>
                                  <a:pt x="35115" y="526834"/>
                                </a:lnTo>
                                <a:lnTo>
                                  <a:pt x="52679" y="526834"/>
                                </a:lnTo>
                                <a:lnTo>
                                  <a:pt x="70231" y="526834"/>
                                </a:lnTo>
                                <a:lnTo>
                                  <a:pt x="70231" y="509270"/>
                                </a:lnTo>
                                <a:close/>
                              </a:path>
                              <a:path w="70485" h="579755">
                                <a:moveTo>
                                  <a:pt x="70231" y="403898"/>
                                </a:moveTo>
                                <a:lnTo>
                                  <a:pt x="52679" y="403898"/>
                                </a:lnTo>
                                <a:lnTo>
                                  <a:pt x="52679" y="386346"/>
                                </a:lnTo>
                                <a:lnTo>
                                  <a:pt x="35115" y="386346"/>
                                </a:lnTo>
                                <a:lnTo>
                                  <a:pt x="17564" y="386346"/>
                                </a:lnTo>
                                <a:lnTo>
                                  <a:pt x="0" y="386346"/>
                                </a:lnTo>
                                <a:lnTo>
                                  <a:pt x="0" y="421474"/>
                                </a:lnTo>
                                <a:lnTo>
                                  <a:pt x="17551" y="421474"/>
                                </a:lnTo>
                                <a:lnTo>
                                  <a:pt x="35115" y="421474"/>
                                </a:lnTo>
                                <a:lnTo>
                                  <a:pt x="35115" y="403910"/>
                                </a:lnTo>
                                <a:lnTo>
                                  <a:pt x="52679" y="403910"/>
                                </a:lnTo>
                                <a:lnTo>
                                  <a:pt x="52679" y="456577"/>
                                </a:lnTo>
                                <a:lnTo>
                                  <a:pt x="70231" y="456577"/>
                                </a:lnTo>
                                <a:lnTo>
                                  <a:pt x="70231" y="403898"/>
                                </a:lnTo>
                                <a:close/>
                              </a:path>
                              <a:path w="70485" h="579755">
                                <a:moveTo>
                                  <a:pt x="70231" y="368782"/>
                                </a:moveTo>
                                <a:lnTo>
                                  <a:pt x="52679" y="368782"/>
                                </a:lnTo>
                                <a:lnTo>
                                  <a:pt x="52679" y="386346"/>
                                </a:lnTo>
                                <a:lnTo>
                                  <a:pt x="70231" y="386346"/>
                                </a:lnTo>
                                <a:lnTo>
                                  <a:pt x="70231" y="368782"/>
                                </a:lnTo>
                                <a:close/>
                              </a:path>
                              <a:path w="70485" h="579755">
                                <a:moveTo>
                                  <a:pt x="70231" y="280974"/>
                                </a:moveTo>
                                <a:lnTo>
                                  <a:pt x="52679" y="280974"/>
                                </a:lnTo>
                                <a:lnTo>
                                  <a:pt x="52679" y="298538"/>
                                </a:lnTo>
                                <a:lnTo>
                                  <a:pt x="35115" y="298538"/>
                                </a:lnTo>
                                <a:lnTo>
                                  <a:pt x="17564" y="298538"/>
                                </a:lnTo>
                                <a:lnTo>
                                  <a:pt x="0" y="298538"/>
                                </a:lnTo>
                                <a:lnTo>
                                  <a:pt x="0" y="316103"/>
                                </a:lnTo>
                                <a:lnTo>
                                  <a:pt x="17551" y="316103"/>
                                </a:lnTo>
                                <a:lnTo>
                                  <a:pt x="17551" y="333654"/>
                                </a:lnTo>
                                <a:lnTo>
                                  <a:pt x="0" y="333654"/>
                                </a:lnTo>
                                <a:lnTo>
                                  <a:pt x="0" y="368782"/>
                                </a:lnTo>
                                <a:lnTo>
                                  <a:pt x="17564" y="368782"/>
                                </a:lnTo>
                                <a:lnTo>
                                  <a:pt x="17564" y="351218"/>
                                </a:lnTo>
                                <a:lnTo>
                                  <a:pt x="35115" y="351218"/>
                                </a:lnTo>
                                <a:lnTo>
                                  <a:pt x="35115" y="368782"/>
                                </a:lnTo>
                                <a:lnTo>
                                  <a:pt x="52679" y="368782"/>
                                </a:lnTo>
                                <a:lnTo>
                                  <a:pt x="52679" y="316103"/>
                                </a:lnTo>
                                <a:lnTo>
                                  <a:pt x="70231" y="316103"/>
                                </a:lnTo>
                                <a:lnTo>
                                  <a:pt x="70231" y="280974"/>
                                </a:lnTo>
                                <a:close/>
                              </a:path>
                              <a:path w="70485" h="579755">
                                <a:moveTo>
                                  <a:pt x="70231" y="158051"/>
                                </a:moveTo>
                                <a:lnTo>
                                  <a:pt x="52679" y="158051"/>
                                </a:lnTo>
                                <a:lnTo>
                                  <a:pt x="35115" y="158051"/>
                                </a:lnTo>
                                <a:lnTo>
                                  <a:pt x="35115" y="140487"/>
                                </a:lnTo>
                                <a:lnTo>
                                  <a:pt x="17564" y="140487"/>
                                </a:lnTo>
                                <a:lnTo>
                                  <a:pt x="0" y="140487"/>
                                </a:lnTo>
                                <a:lnTo>
                                  <a:pt x="0" y="175615"/>
                                </a:lnTo>
                                <a:lnTo>
                                  <a:pt x="17551" y="175615"/>
                                </a:lnTo>
                                <a:lnTo>
                                  <a:pt x="17551" y="193167"/>
                                </a:lnTo>
                                <a:lnTo>
                                  <a:pt x="0" y="193167"/>
                                </a:lnTo>
                                <a:lnTo>
                                  <a:pt x="0" y="245846"/>
                                </a:lnTo>
                                <a:lnTo>
                                  <a:pt x="17551" y="245846"/>
                                </a:lnTo>
                                <a:lnTo>
                                  <a:pt x="35115" y="245859"/>
                                </a:lnTo>
                                <a:lnTo>
                                  <a:pt x="35115" y="263410"/>
                                </a:lnTo>
                                <a:lnTo>
                                  <a:pt x="17564" y="263410"/>
                                </a:lnTo>
                                <a:lnTo>
                                  <a:pt x="0" y="263410"/>
                                </a:lnTo>
                                <a:lnTo>
                                  <a:pt x="0" y="280987"/>
                                </a:lnTo>
                                <a:lnTo>
                                  <a:pt x="17551" y="280987"/>
                                </a:lnTo>
                                <a:lnTo>
                                  <a:pt x="35115" y="280987"/>
                                </a:lnTo>
                                <a:lnTo>
                                  <a:pt x="35115" y="263423"/>
                                </a:lnTo>
                                <a:lnTo>
                                  <a:pt x="52679" y="263423"/>
                                </a:lnTo>
                                <a:lnTo>
                                  <a:pt x="52679" y="245859"/>
                                </a:lnTo>
                                <a:lnTo>
                                  <a:pt x="70231" y="245859"/>
                                </a:lnTo>
                                <a:lnTo>
                                  <a:pt x="70231" y="228295"/>
                                </a:lnTo>
                                <a:lnTo>
                                  <a:pt x="52679" y="228295"/>
                                </a:lnTo>
                                <a:lnTo>
                                  <a:pt x="35115" y="228295"/>
                                </a:lnTo>
                                <a:lnTo>
                                  <a:pt x="17564" y="228295"/>
                                </a:lnTo>
                                <a:lnTo>
                                  <a:pt x="17564" y="210731"/>
                                </a:lnTo>
                                <a:lnTo>
                                  <a:pt x="35115" y="210731"/>
                                </a:lnTo>
                                <a:lnTo>
                                  <a:pt x="35115" y="193179"/>
                                </a:lnTo>
                                <a:lnTo>
                                  <a:pt x="52679" y="193179"/>
                                </a:lnTo>
                                <a:lnTo>
                                  <a:pt x="52679" y="210731"/>
                                </a:lnTo>
                                <a:lnTo>
                                  <a:pt x="70231" y="210731"/>
                                </a:lnTo>
                                <a:lnTo>
                                  <a:pt x="70231" y="193167"/>
                                </a:lnTo>
                                <a:lnTo>
                                  <a:pt x="52679" y="193167"/>
                                </a:lnTo>
                                <a:lnTo>
                                  <a:pt x="52679" y="175615"/>
                                </a:lnTo>
                                <a:lnTo>
                                  <a:pt x="70231" y="175615"/>
                                </a:lnTo>
                                <a:lnTo>
                                  <a:pt x="70231" y="158051"/>
                                </a:lnTo>
                                <a:close/>
                              </a:path>
                              <a:path w="70485" h="579755">
                                <a:moveTo>
                                  <a:pt x="70231" y="0"/>
                                </a:moveTo>
                                <a:lnTo>
                                  <a:pt x="52679" y="0"/>
                                </a:lnTo>
                                <a:lnTo>
                                  <a:pt x="35115" y="0"/>
                                </a:lnTo>
                                <a:lnTo>
                                  <a:pt x="17551" y="0"/>
                                </a:lnTo>
                                <a:lnTo>
                                  <a:pt x="17551" y="17564"/>
                                </a:lnTo>
                                <a:lnTo>
                                  <a:pt x="35115" y="17564"/>
                                </a:lnTo>
                                <a:lnTo>
                                  <a:pt x="52679" y="17564"/>
                                </a:lnTo>
                                <a:lnTo>
                                  <a:pt x="52679" y="52679"/>
                                </a:lnTo>
                                <a:lnTo>
                                  <a:pt x="52679" y="105371"/>
                                </a:lnTo>
                                <a:lnTo>
                                  <a:pt x="35115" y="105371"/>
                                </a:lnTo>
                                <a:lnTo>
                                  <a:pt x="17564" y="105371"/>
                                </a:lnTo>
                                <a:lnTo>
                                  <a:pt x="0" y="105371"/>
                                </a:lnTo>
                                <a:lnTo>
                                  <a:pt x="0" y="122936"/>
                                </a:lnTo>
                                <a:lnTo>
                                  <a:pt x="17551" y="122936"/>
                                </a:lnTo>
                                <a:lnTo>
                                  <a:pt x="35115" y="122936"/>
                                </a:lnTo>
                                <a:lnTo>
                                  <a:pt x="52679" y="122936"/>
                                </a:lnTo>
                                <a:lnTo>
                                  <a:pt x="70231" y="122923"/>
                                </a:lnTo>
                                <a:lnTo>
                                  <a:pt x="70231" y="52679"/>
                                </a:lnTo>
                                <a:lnTo>
                                  <a:pt x="70231" y="0"/>
                                </a:lnTo>
                                <a:close/>
                              </a:path>
                            </a:pathLst>
                          </a:custGeom>
                          <a:solidFill>
                            <a:srgbClr val="231F20"/>
                          </a:solidFill>
                        </wps:spPr>
                        <wps:bodyPr wrap="square" lIns="0" tIns="0" rIns="0" bIns="0" rtlCol="0">
                          <a:prstTxWarp prst="textNoShape">
                            <a:avLst/>
                          </a:prstTxWarp>
                          <a:noAutofit/>
                        </wps:bodyPr>
                      </wps:wsp>
                      <wps:wsp>
                        <wps:cNvPr id="103" name="Textbox 103"/>
                        <wps:cNvSpPr txBox="1"/>
                        <wps:spPr>
                          <a:xfrm>
                            <a:off x="19048" y="19048"/>
                            <a:ext cx="6048375" cy="2348230"/>
                          </a:xfrm>
                          <a:prstGeom prst="rect">
                            <a:avLst/>
                          </a:prstGeom>
                          <a:ln w="38096" cmpd="thickThin">
                            <a:solidFill>
                              <a:srgbClr val="1A59A5"/>
                            </a:solidFill>
                            <a:prstDash val="solid"/>
                          </a:ln>
                        </wps:spPr>
                        <wps:txbx>
                          <w:txbxContent>
                            <w:p>
                              <w:pPr>
                                <w:spacing w:line="249" w:lineRule="auto" w:before="204"/>
                                <w:ind w:left="209" w:right="5030" w:firstLine="0"/>
                                <w:jc w:val="left"/>
                                <w:rPr>
                                  <w:sz w:val="24"/>
                                </w:rPr>
                              </w:pPr>
                              <w:r>
                                <w:rPr>
                                  <w:b/>
                                  <w:color w:val="231F20"/>
                                  <w:spacing w:val="-8"/>
                                  <w:sz w:val="24"/>
                                </w:rPr>
                                <w:t>Source</w:t>
                              </w:r>
                              <w:r>
                                <w:rPr>
                                  <w:b/>
                                  <w:color w:val="231F20"/>
                                  <w:spacing w:val="-9"/>
                                  <w:sz w:val="24"/>
                                </w:rPr>
                                <w:t> </w:t>
                              </w:r>
                              <w:r>
                                <w:rPr>
                                  <w:b/>
                                  <w:color w:val="231F20"/>
                                  <w:spacing w:val="-8"/>
                                  <w:sz w:val="24"/>
                                </w:rPr>
                                <w:t>J:</w:t>
                              </w:r>
                              <w:r>
                                <w:rPr>
                                  <w:b/>
                                  <w:color w:val="231F20"/>
                                  <w:spacing w:val="-9"/>
                                  <w:sz w:val="24"/>
                                </w:rPr>
                                <w:t> </w:t>
                              </w:r>
                              <w:r>
                                <w:rPr>
                                  <w:b/>
                                  <w:color w:val="231F20"/>
                                  <w:spacing w:val="-8"/>
                                  <w:sz w:val="24"/>
                                </w:rPr>
                                <w:t>An</w:t>
                              </w:r>
                              <w:r>
                                <w:rPr>
                                  <w:b/>
                                  <w:color w:val="231F20"/>
                                  <w:spacing w:val="-9"/>
                                  <w:sz w:val="24"/>
                                </w:rPr>
                                <w:t> </w:t>
                              </w:r>
                              <w:r>
                                <w:rPr>
                                  <w:b/>
                                  <w:color w:val="231F20"/>
                                  <w:spacing w:val="-8"/>
                                  <w:sz w:val="24"/>
                                </w:rPr>
                                <w:t>Excerpt</w:t>
                              </w:r>
                              <w:r>
                                <w:rPr>
                                  <w:b/>
                                  <w:color w:val="231F20"/>
                                  <w:spacing w:val="-9"/>
                                  <w:sz w:val="24"/>
                                </w:rPr>
                                <w:t> </w:t>
                              </w:r>
                              <w:r>
                                <w:rPr>
                                  <w:b/>
                                  <w:color w:val="231F20"/>
                                  <w:spacing w:val="-8"/>
                                  <w:sz w:val="24"/>
                                </w:rPr>
                                <w:t>from</w:t>
                              </w:r>
                              <w:r>
                                <w:rPr>
                                  <w:b/>
                                  <w:color w:val="231F20"/>
                                  <w:spacing w:val="-9"/>
                                  <w:sz w:val="24"/>
                                </w:rPr>
                                <w:t> </w:t>
                              </w:r>
                              <w:r>
                                <w:rPr>
                                  <w:b/>
                                  <w:color w:val="231F20"/>
                                  <w:spacing w:val="-8"/>
                                  <w:sz w:val="24"/>
                                </w:rPr>
                                <w:t>the</w:t>
                              </w:r>
                              <w:r>
                                <w:rPr>
                                  <w:b/>
                                  <w:color w:val="231F20"/>
                                  <w:spacing w:val="-9"/>
                                  <w:sz w:val="24"/>
                                </w:rPr>
                                <w:t> </w:t>
                              </w:r>
                              <w:r>
                                <w:rPr>
                                  <w:b/>
                                  <w:color w:val="231F20"/>
                                  <w:spacing w:val="-8"/>
                                  <w:sz w:val="24"/>
                                </w:rPr>
                                <w:t>Oral</w:t>
                              </w:r>
                              <w:r>
                                <w:rPr>
                                  <w:b/>
                                  <w:color w:val="231F20"/>
                                  <w:spacing w:val="-9"/>
                                  <w:sz w:val="24"/>
                                </w:rPr>
                                <w:t> </w:t>
                              </w:r>
                              <w:r>
                                <w:rPr>
                                  <w:b/>
                                  <w:color w:val="231F20"/>
                                  <w:spacing w:val="-8"/>
                                  <w:sz w:val="24"/>
                                </w:rPr>
                                <w:t>History </w:t>
                              </w:r>
                              <w:r>
                                <w:rPr>
                                  <w:b/>
                                  <w:color w:val="231F20"/>
                                  <w:sz w:val="24"/>
                                </w:rPr>
                                <w:t>Interview</w:t>
                              </w:r>
                              <w:r>
                                <w:rPr>
                                  <w:b/>
                                  <w:color w:val="231F20"/>
                                  <w:spacing w:val="-15"/>
                                  <w:sz w:val="24"/>
                                </w:rPr>
                                <w:t> </w:t>
                              </w:r>
                              <w:r>
                                <w:rPr>
                                  <w:b/>
                                  <w:color w:val="231F20"/>
                                  <w:sz w:val="24"/>
                                </w:rPr>
                                <w:t>conducted</w:t>
                              </w:r>
                              <w:r>
                                <w:rPr>
                                  <w:b/>
                                  <w:color w:val="231F20"/>
                                  <w:spacing w:val="-15"/>
                                  <w:sz w:val="24"/>
                                </w:rPr>
                                <w:t> </w:t>
                              </w:r>
                              <w:r>
                                <w:rPr>
                                  <w:b/>
                                  <w:color w:val="231F20"/>
                                  <w:sz w:val="24"/>
                                </w:rPr>
                                <w:t>with</w:t>
                              </w:r>
                              <w:r>
                                <w:rPr>
                                  <w:b/>
                                  <w:color w:val="231F20"/>
                                  <w:spacing w:val="-15"/>
                                  <w:sz w:val="24"/>
                                </w:rPr>
                                <w:t> </w:t>
                              </w:r>
                              <w:r>
                                <w:rPr>
                                  <w:b/>
                                  <w:color w:val="231F20"/>
                                  <w:sz w:val="24"/>
                                </w:rPr>
                                <w:t>Korean</w:t>
                              </w:r>
                              <w:r>
                                <w:rPr>
                                  <w:b/>
                                  <w:color w:val="231F20"/>
                                  <w:spacing w:val="-15"/>
                                  <w:sz w:val="24"/>
                                </w:rPr>
                                <w:t> </w:t>
                              </w:r>
                              <w:r>
                                <w:rPr>
                                  <w:b/>
                                  <w:color w:val="231F20"/>
                                  <w:sz w:val="24"/>
                                </w:rPr>
                                <w:t>War Veteran</w:t>
                              </w:r>
                              <w:r>
                                <w:rPr>
                                  <w:b/>
                                  <w:color w:val="231F20"/>
                                  <w:spacing w:val="-15"/>
                                  <w:sz w:val="24"/>
                                </w:rPr>
                                <w:t> </w:t>
                              </w:r>
                              <w:r>
                                <w:rPr>
                                  <w:b/>
                                  <w:color w:val="231F20"/>
                                  <w:sz w:val="24"/>
                                </w:rPr>
                                <w:t>M.</w:t>
                              </w:r>
                              <w:r>
                                <w:rPr>
                                  <w:b/>
                                  <w:color w:val="231F20"/>
                                  <w:spacing w:val="-15"/>
                                  <w:sz w:val="24"/>
                                </w:rPr>
                                <w:t> </w:t>
                              </w:r>
                              <w:r>
                                <w:rPr>
                                  <w:b/>
                                  <w:color w:val="231F20"/>
                                  <w:sz w:val="24"/>
                                </w:rPr>
                                <w:t>Cemil</w:t>
                              </w:r>
                              <w:r>
                                <w:rPr>
                                  <w:b/>
                                  <w:color w:val="231F20"/>
                                  <w:spacing w:val="-15"/>
                                  <w:sz w:val="24"/>
                                </w:rPr>
                                <w:t> </w:t>
                              </w:r>
                              <w:r>
                                <w:rPr>
                                  <w:b/>
                                  <w:color w:val="231F20"/>
                                  <w:sz w:val="24"/>
                                </w:rPr>
                                <w:t>Yaşar </w:t>
                              </w:r>
                              <w:r>
                                <w:rPr>
                                  <w:color w:val="231F20"/>
                                  <w:spacing w:val="-2"/>
                                  <w:sz w:val="24"/>
                                </w:rPr>
                                <w:t>(</w:t>
                              </w:r>
                              <w:hyperlink r:id="rId23">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mehmet-cemil-yasar/</w:t>
                                </w:r>
                              </w:hyperlink>
                              <w:r>
                                <w:rPr>
                                  <w:color w:val="231F20"/>
                                  <w:spacing w:val="-2"/>
                                  <w:sz w:val="24"/>
                                </w:rPr>
                                <w:t>)</w:t>
                              </w:r>
                            </w:p>
                            <w:p>
                              <w:pPr>
                                <w:spacing w:before="55"/>
                                <w:ind w:left="209" w:right="0" w:firstLine="0"/>
                                <w:jc w:val="left"/>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26:09-</w:t>
                              </w:r>
                              <w:r>
                                <w:rPr>
                                  <w:color w:val="231F20"/>
                                  <w:spacing w:val="-4"/>
                                  <w:sz w:val="24"/>
                                </w:rPr>
                                <w:t>26:35</w:t>
                              </w:r>
                            </w:p>
                            <w:p>
                              <w:pPr>
                                <w:spacing w:before="44"/>
                                <w:ind w:left="209" w:right="0" w:firstLine="0"/>
                                <w:jc w:val="left"/>
                                <w:rPr>
                                  <w:sz w:val="24"/>
                                </w:rPr>
                              </w:pPr>
                              <w:r>
                                <w:rPr>
                                  <w:b/>
                                  <w:color w:val="231F20"/>
                                  <w:spacing w:val="-6"/>
                                  <w:sz w:val="24"/>
                                </w:rPr>
                                <w:t>M.</w:t>
                              </w:r>
                              <w:r>
                                <w:rPr>
                                  <w:b/>
                                  <w:color w:val="231F20"/>
                                  <w:spacing w:val="-5"/>
                                  <w:sz w:val="24"/>
                                </w:rPr>
                                <w:t> </w:t>
                              </w:r>
                              <w:r>
                                <w:rPr>
                                  <w:b/>
                                  <w:color w:val="231F20"/>
                                  <w:spacing w:val="-6"/>
                                  <w:sz w:val="24"/>
                                </w:rPr>
                                <w:t>C.</w:t>
                              </w:r>
                              <w:r>
                                <w:rPr>
                                  <w:b/>
                                  <w:color w:val="231F20"/>
                                  <w:spacing w:val="-5"/>
                                  <w:sz w:val="24"/>
                                </w:rPr>
                                <w:t> </w:t>
                              </w:r>
                              <w:r>
                                <w:rPr>
                                  <w:b/>
                                  <w:color w:val="231F20"/>
                                  <w:spacing w:val="-6"/>
                                  <w:sz w:val="24"/>
                                </w:rPr>
                                <w:t>Yaşar:</w:t>
                              </w:r>
                              <w:r>
                                <w:rPr>
                                  <w:b/>
                                  <w:color w:val="231F20"/>
                                  <w:spacing w:val="-2"/>
                                  <w:sz w:val="24"/>
                                </w:rPr>
                                <w:t> </w:t>
                              </w:r>
                              <w:r>
                                <w:rPr>
                                  <w:color w:val="231F20"/>
                                  <w:spacing w:val="-6"/>
                                  <w:sz w:val="24"/>
                                </w:rPr>
                                <w:t>While</w:t>
                              </w:r>
                              <w:r>
                                <w:rPr>
                                  <w:color w:val="231F20"/>
                                  <w:spacing w:val="-2"/>
                                  <w:sz w:val="24"/>
                                </w:rPr>
                                <w:t> </w:t>
                              </w:r>
                              <w:r>
                                <w:rPr>
                                  <w:color w:val="231F20"/>
                                  <w:spacing w:val="-6"/>
                                  <w:sz w:val="24"/>
                                </w:rPr>
                                <w:t>fighting,</w:t>
                              </w:r>
                              <w:r>
                                <w:rPr>
                                  <w:color w:val="231F20"/>
                                  <w:spacing w:val="-2"/>
                                  <w:sz w:val="24"/>
                                </w:rPr>
                                <w:t> </w:t>
                              </w:r>
                              <w:r>
                                <w:rPr>
                                  <w:color w:val="231F20"/>
                                  <w:spacing w:val="-6"/>
                                  <w:sz w:val="24"/>
                                </w:rPr>
                                <w:t>fighting</w:t>
                              </w:r>
                              <w:r>
                                <w:rPr>
                                  <w:color w:val="231F20"/>
                                  <w:spacing w:val="-1"/>
                                  <w:sz w:val="24"/>
                                </w:rPr>
                                <w:t> </w:t>
                              </w:r>
                              <w:r>
                                <w:rPr>
                                  <w:color w:val="231F20"/>
                                  <w:spacing w:val="-6"/>
                                  <w:sz w:val="24"/>
                                </w:rPr>
                                <w:t>in</w:t>
                              </w:r>
                              <w:r>
                                <w:rPr>
                                  <w:color w:val="231F20"/>
                                  <w:spacing w:val="-2"/>
                                  <w:sz w:val="24"/>
                                </w:rPr>
                                <w:t> </w:t>
                              </w:r>
                              <w:r>
                                <w:rPr>
                                  <w:color w:val="231F20"/>
                                  <w:spacing w:val="-6"/>
                                  <w:sz w:val="24"/>
                                </w:rPr>
                                <w:t>the</w:t>
                              </w:r>
                              <w:r>
                                <w:rPr>
                                  <w:color w:val="231F20"/>
                                  <w:spacing w:val="-2"/>
                                  <w:sz w:val="24"/>
                                </w:rPr>
                                <w:t> </w:t>
                              </w:r>
                              <w:r>
                                <w:rPr>
                                  <w:color w:val="231F20"/>
                                  <w:spacing w:val="-6"/>
                                  <w:sz w:val="24"/>
                                </w:rPr>
                                <w:t>places</w:t>
                              </w:r>
                              <w:r>
                                <w:rPr>
                                  <w:color w:val="231F20"/>
                                  <w:spacing w:val="-2"/>
                                  <w:sz w:val="24"/>
                                </w:rPr>
                                <w:t> </w:t>
                              </w:r>
                              <w:r>
                                <w:rPr>
                                  <w:color w:val="231F20"/>
                                  <w:spacing w:val="-6"/>
                                  <w:sz w:val="24"/>
                                </w:rPr>
                                <w:t>where</w:t>
                              </w:r>
                              <w:r>
                                <w:rPr>
                                  <w:color w:val="231F20"/>
                                  <w:spacing w:val="-2"/>
                                  <w:sz w:val="24"/>
                                </w:rPr>
                                <w:t> </w:t>
                              </w:r>
                              <w:r>
                                <w:rPr>
                                  <w:color w:val="231F20"/>
                                  <w:spacing w:val="-6"/>
                                  <w:sz w:val="24"/>
                                </w:rPr>
                                <w:t>we</w:t>
                              </w:r>
                            </w:p>
                            <w:p>
                              <w:pPr>
                                <w:spacing w:line="249" w:lineRule="auto" w:before="12"/>
                                <w:ind w:left="209" w:right="173" w:firstLine="0"/>
                                <w:jc w:val="both"/>
                                <w:rPr>
                                  <w:sz w:val="24"/>
                                </w:rPr>
                              </w:pPr>
                              <w:r>
                                <w:rPr>
                                  <w:color w:val="231F20"/>
                                  <w:spacing w:val="-4"/>
                                  <w:sz w:val="24"/>
                                </w:rPr>
                                <w:t>fought,</w:t>
                              </w:r>
                              <w:r>
                                <w:rPr>
                                  <w:color w:val="231F20"/>
                                  <w:spacing w:val="-11"/>
                                  <w:sz w:val="24"/>
                                </w:rPr>
                                <w:t> </w:t>
                              </w:r>
                              <w:r>
                                <w:rPr>
                                  <w:color w:val="231F20"/>
                                  <w:spacing w:val="-4"/>
                                  <w:sz w:val="24"/>
                                </w:rPr>
                                <w:t>and</w:t>
                              </w:r>
                              <w:r>
                                <w:rPr>
                                  <w:color w:val="231F20"/>
                                  <w:spacing w:val="-11"/>
                                  <w:sz w:val="24"/>
                                </w:rPr>
                                <w:t> </w:t>
                              </w:r>
                              <w:r>
                                <w:rPr>
                                  <w:color w:val="231F20"/>
                                  <w:spacing w:val="-4"/>
                                  <w:sz w:val="24"/>
                                </w:rPr>
                                <w:t>while</w:t>
                              </w:r>
                              <w:r>
                                <w:rPr>
                                  <w:color w:val="231F20"/>
                                  <w:spacing w:val="-11"/>
                                  <w:sz w:val="24"/>
                                </w:rPr>
                                <w:t> </w:t>
                              </w:r>
                              <w:r>
                                <w:rPr>
                                  <w:color w:val="231F20"/>
                                  <w:spacing w:val="-4"/>
                                  <w:sz w:val="24"/>
                                </w:rPr>
                                <w:t>we</w:t>
                              </w:r>
                              <w:r>
                                <w:rPr>
                                  <w:color w:val="231F20"/>
                                  <w:spacing w:val="-11"/>
                                  <w:sz w:val="24"/>
                                </w:rPr>
                                <w:t> </w:t>
                              </w:r>
                              <w:r>
                                <w:rPr>
                                  <w:color w:val="231F20"/>
                                  <w:spacing w:val="-4"/>
                                  <w:sz w:val="24"/>
                                </w:rPr>
                                <w:t>were</w:t>
                              </w:r>
                              <w:r>
                                <w:rPr>
                                  <w:color w:val="231F20"/>
                                  <w:spacing w:val="-11"/>
                                  <w:sz w:val="24"/>
                                </w:rPr>
                                <w:t> </w:t>
                              </w:r>
                              <w:r>
                                <w:rPr>
                                  <w:color w:val="231F20"/>
                                  <w:spacing w:val="-4"/>
                                  <w:sz w:val="24"/>
                                </w:rPr>
                                <w:t>fighting</w:t>
                              </w:r>
                              <w:r>
                                <w:rPr>
                                  <w:color w:val="231F20"/>
                                  <w:spacing w:val="-11"/>
                                  <w:sz w:val="24"/>
                                </w:rPr>
                                <w:t> </w:t>
                              </w:r>
                              <w:r>
                                <w:rPr>
                                  <w:color w:val="231F20"/>
                                  <w:spacing w:val="-4"/>
                                  <w:sz w:val="24"/>
                                </w:rPr>
                                <w:t>in</w:t>
                              </w:r>
                              <w:r>
                                <w:rPr>
                                  <w:color w:val="231F20"/>
                                  <w:spacing w:val="-11"/>
                                  <w:sz w:val="24"/>
                                </w:rPr>
                                <w:t> </w:t>
                              </w:r>
                              <w:r>
                                <w:rPr>
                                  <w:color w:val="231F20"/>
                                  <w:spacing w:val="-4"/>
                                  <w:sz w:val="24"/>
                                </w:rPr>
                                <w:t>Korea,</w:t>
                              </w:r>
                              <w:r>
                                <w:rPr>
                                  <w:color w:val="231F20"/>
                                  <w:spacing w:val="-11"/>
                                  <w:sz w:val="24"/>
                                </w:rPr>
                                <w:t> </w:t>
                              </w:r>
                              <w:r>
                                <w:rPr>
                                  <w:color w:val="231F20"/>
                                  <w:spacing w:val="-4"/>
                                  <w:sz w:val="24"/>
                                </w:rPr>
                                <w:t>we</w:t>
                              </w:r>
                              <w:r>
                                <w:rPr>
                                  <w:color w:val="231F20"/>
                                  <w:spacing w:val="-11"/>
                                  <w:sz w:val="24"/>
                                </w:rPr>
                                <w:t> </w:t>
                              </w:r>
                              <w:r>
                                <w:rPr>
                                  <w:color w:val="231F20"/>
                                  <w:spacing w:val="-4"/>
                                  <w:sz w:val="24"/>
                                </w:rPr>
                                <w:t>fought</w:t>
                              </w:r>
                              <w:r>
                                <w:rPr>
                                  <w:color w:val="231F20"/>
                                  <w:spacing w:val="-11"/>
                                  <w:sz w:val="24"/>
                                </w:rPr>
                                <w:t> </w:t>
                              </w:r>
                              <w:r>
                                <w:rPr>
                                  <w:color w:val="231F20"/>
                                  <w:spacing w:val="-4"/>
                                  <w:sz w:val="24"/>
                                </w:rPr>
                                <w:t>as</w:t>
                              </w:r>
                              <w:r>
                                <w:rPr>
                                  <w:color w:val="231F20"/>
                                  <w:spacing w:val="-11"/>
                                  <w:sz w:val="24"/>
                                </w:rPr>
                                <w:t> </w:t>
                              </w:r>
                              <w:r>
                                <w:rPr>
                                  <w:color w:val="231F20"/>
                                  <w:spacing w:val="-4"/>
                                  <w:sz w:val="24"/>
                                </w:rPr>
                                <w:t>if</w:t>
                              </w:r>
                              <w:r>
                                <w:rPr>
                                  <w:color w:val="231F20"/>
                                  <w:spacing w:val="-11"/>
                                  <w:sz w:val="24"/>
                                </w:rPr>
                                <w:t> </w:t>
                              </w:r>
                              <w:r>
                                <w:rPr>
                                  <w:color w:val="231F20"/>
                                  <w:spacing w:val="-4"/>
                                  <w:sz w:val="24"/>
                                </w:rPr>
                                <w:t>we</w:t>
                              </w:r>
                              <w:r>
                                <w:rPr>
                                  <w:color w:val="231F20"/>
                                  <w:spacing w:val="-11"/>
                                  <w:sz w:val="24"/>
                                </w:rPr>
                                <w:t> </w:t>
                              </w:r>
                              <w:r>
                                <w:rPr>
                                  <w:color w:val="231F20"/>
                                  <w:spacing w:val="-4"/>
                                  <w:sz w:val="24"/>
                                </w:rPr>
                                <w:t>were</w:t>
                              </w:r>
                              <w:r>
                                <w:rPr>
                                  <w:color w:val="231F20"/>
                                  <w:spacing w:val="-11"/>
                                  <w:sz w:val="24"/>
                                </w:rPr>
                                <w:t> </w:t>
                              </w:r>
                              <w:r>
                                <w:rPr>
                                  <w:color w:val="231F20"/>
                                  <w:spacing w:val="-4"/>
                                  <w:sz w:val="24"/>
                                </w:rPr>
                                <w:t>fighting</w:t>
                              </w:r>
                              <w:r>
                                <w:rPr>
                                  <w:color w:val="231F20"/>
                                  <w:spacing w:val="-11"/>
                                  <w:sz w:val="24"/>
                                </w:rPr>
                                <w:t> </w:t>
                              </w:r>
                              <w:r>
                                <w:rPr>
                                  <w:color w:val="231F20"/>
                                  <w:spacing w:val="-4"/>
                                  <w:sz w:val="24"/>
                                </w:rPr>
                                <w:t>an</w:t>
                              </w:r>
                              <w:r>
                                <w:rPr>
                                  <w:color w:val="231F20"/>
                                  <w:spacing w:val="-11"/>
                                  <w:sz w:val="24"/>
                                </w:rPr>
                                <w:t> </w:t>
                              </w:r>
                              <w:r>
                                <w:rPr>
                                  <w:color w:val="231F20"/>
                                  <w:spacing w:val="-4"/>
                                  <w:sz w:val="24"/>
                                </w:rPr>
                                <w:t>enemy</w:t>
                              </w:r>
                              <w:r>
                                <w:rPr>
                                  <w:color w:val="231F20"/>
                                  <w:spacing w:val="-11"/>
                                  <w:sz w:val="24"/>
                                </w:rPr>
                                <w:t> </w:t>
                              </w:r>
                              <w:r>
                                <w:rPr>
                                  <w:color w:val="231F20"/>
                                  <w:spacing w:val="-4"/>
                                  <w:sz w:val="24"/>
                                </w:rPr>
                                <w:t>in</w:t>
                              </w:r>
                              <w:r>
                                <w:rPr>
                                  <w:color w:val="231F20"/>
                                  <w:spacing w:val="-11"/>
                                  <w:sz w:val="24"/>
                                </w:rPr>
                                <w:t> </w:t>
                              </w:r>
                              <w:r>
                                <w:rPr>
                                  <w:color w:val="231F20"/>
                                  <w:spacing w:val="-4"/>
                                  <w:sz w:val="24"/>
                                </w:rPr>
                                <w:t>our</w:t>
                              </w:r>
                              <w:r>
                                <w:rPr>
                                  <w:color w:val="231F20"/>
                                  <w:spacing w:val="-11"/>
                                  <w:sz w:val="24"/>
                                </w:rPr>
                                <w:t> </w:t>
                              </w:r>
                              <w:r>
                                <w:rPr>
                                  <w:color w:val="231F20"/>
                                  <w:spacing w:val="-4"/>
                                  <w:sz w:val="24"/>
                                </w:rPr>
                                <w:t>own homeland.</w:t>
                              </w:r>
                              <w:r>
                                <w:rPr>
                                  <w:color w:val="231F20"/>
                                  <w:spacing w:val="-11"/>
                                  <w:sz w:val="24"/>
                                </w:rPr>
                                <w:t> </w:t>
                              </w:r>
                              <w:r>
                                <w:rPr>
                                  <w:color w:val="231F20"/>
                                  <w:spacing w:val="-4"/>
                                  <w:sz w:val="24"/>
                                </w:rPr>
                                <w:t>If</w:t>
                              </w:r>
                              <w:r>
                                <w:rPr>
                                  <w:color w:val="231F20"/>
                                  <w:spacing w:val="-11"/>
                                  <w:sz w:val="24"/>
                                </w:rPr>
                                <w:t> </w:t>
                              </w:r>
                              <w:r>
                                <w:rPr>
                                  <w:color w:val="231F20"/>
                                  <w:spacing w:val="-4"/>
                                  <w:sz w:val="24"/>
                                </w:rPr>
                                <w:t>we</w:t>
                              </w:r>
                              <w:r>
                                <w:rPr>
                                  <w:color w:val="231F20"/>
                                  <w:spacing w:val="-11"/>
                                  <w:sz w:val="24"/>
                                </w:rPr>
                                <w:t> </w:t>
                              </w:r>
                              <w:r>
                                <w:rPr>
                                  <w:color w:val="231F20"/>
                                  <w:spacing w:val="-4"/>
                                  <w:sz w:val="24"/>
                                </w:rPr>
                                <w:t>had</w:t>
                              </w:r>
                              <w:r>
                                <w:rPr>
                                  <w:color w:val="231F20"/>
                                  <w:spacing w:val="-11"/>
                                  <w:sz w:val="24"/>
                                </w:rPr>
                                <w:t> </w:t>
                              </w:r>
                              <w:r>
                                <w:rPr>
                                  <w:color w:val="231F20"/>
                                  <w:spacing w:val="-4"/>
                                  <w:sz w:val="24"/>
                                </w:rPr>
                                <w:t>not</w:t>
                              </w:r>
                              <w:r>
                                <w:rPr>
                                  <w:color w:val="231F20"/>
                                  <w:spacing w:val="-11"/>
                                  <w:sz w:val="24"/>
                                </w:rPr>
                                <w:t> </w:t>
                              </w:r>
                              <w:r>
                                <w:rPr>
                                  <w:color w:val="231F20"/>
                                  <w:spacing w:val="-4"/>
                                  <w:sz w:val="24"/>
                                </w:rPr>
                                <w:t>thought</w:t>
                              </w:r>
                              <w:r>
                                <w:rPr>
                                  <w:color w:val="231F20"/>
                                  <w:spacing w:val="-11"/>
                                  <w:sz w:val="24"/>
                                </w:rPr>
                                <w:t> </w:t>
                              </w:r>
                              <w:r>
                                <w:rPr>
                                  <w:color w:val="231F20"/>
                                  <w:spacing w:val="-4"/>
                                  <w:sz w:val="24"/>
                                </w:rPr>
                                <w:t>this</w:t>
                              </w:r>
                              <w:r>
                                <w:rPr>
                                  <w:color w:val="231F20"/>
                                  <w:spacing w:val="-11"/>
                                  <w:sz w:val="24"/>
                                </w:rPr>
                                <w:t> </w:t>
                              </w:r>
                              <w:r>
                                <w:rPr>
                                  <w:color w:val="231F20"/>
                                  <w:spacing w:val="-4"/>
                                  <w:sz w:val="24"/>
                                </w:rPr>
                                <w:t>way,</w:t>
                              </w:r>
                              <w:r>
                                <w:rPr>
                                  <w:color w:val="231F20"/>
                                  <w:spacing w:val="-11"/>
                                  <w:sz w:val="24"/>
                                </w:rPr>
                                <w:t> </w:t>
                              </w:r>
                              <w:r>
                                <w:rPr>
                                  <w:color w:val="231F20"/>
                                  <w:spacing w:val="-4"/>
                                  <w:sz w:val="24"/>
                                </w:rPr>
                                <w:t>Korea</w:t>
                              </w:r>
                              <w:r>
                                <w:rPr>
                                  <w:color w:val="231F20"/>
                                  <w:spacing w:val="-11"/>
                                  <w:sz w:val="24"/>
                                </w:rPr>
                                <w:t> </w:t>
                              </w:r>
                              <w:r>
                                <w:rPr>
                                  <w:color w:val="231F20"/>
                                  <w:spacing w:val="-4"/>
                                  <w:sz w:val="24"/>
                                </w:rPr>
                                <w:t>would</w:t>
                              </w:r>
                              <w:r>
                                <w:rPr>
                                  <w:color w:val="231F20"/>
                                  <w:spacing w:val="-11"/>
                                  <w:sz w:val="24"/>
                                </w:rPr>
                                <w:t> </w:t>
                              </w:r>
                              <w:r>
                                <w:rPr>
                                  <w:color w:val="231F20"/>
                                  <w:spacing w:val="-4"/>
                                  <w:sz w:val="24"/>
                                </w:rPr>
                                <w:t>not</w:t>
                              </w:r>
                              <w:r>
                                <w:rPr>
                                  <w:color w:val="231F20"/>
                                  <w:spacing w:val="-11"/>
                                  <w:sz w:val="24"/>
                                </w:rPr>
                                <w:t> </w:t>
                              </w:r>
                              <w:r>
                                <w:rPr>
                                  <w:color w:val="231F20"/>
                                  <w:spacing w:val="-4"/>
                                  <w:sz w:val="24"/>
                                </w:rPr>
                                <w:t>have</w:t>
                              </w:r>
                              <w:r>
                                <w:rPr>
                                  <w:color w:val="231F20"/>
                                  <w:spacing w:val="-11"/>
                                  <w:sz w:val="24"/>
                                </w:rPr>
                                <w:t> </w:t>
                              </w:r>
                              <w:r>
                                <w:rPr>
                                  <w:color w:val="231F20"/>
                                  <w:spacing w:val="-4"/>
                                  <w:sz w:val="24"/>
                                </w:rPr>
                                <w:t>gained</w:t>
                              </w:r>
                              <w:r>
                                <w:rPr>
                                  <w:color w:val="231F20"/>
                                  <w:spacing w:val="-11"/>
                                  <w:sz w:val="24"/>
                                </w:rPr>
                                <w:t> </w:t>
                              </w:r>
                              <w:r>
                                <w:rPr>
                                  <w:color w:val="231F20"/>
                                  <w:spacing w:val="-4"/>
                                  <w:sz w:val="24"/>
                                </w:rPr>
                                <w:t>its</w:t>
                              </w:r>
                              <w:r>
                                <w:rPr>
                                  <w:color w:val="231F20"/>
                                  <w:spacing w:val="-11"/>
                                  <w:sz w:val="24"/>
                                </w:rPr>
                                <w:t> </w:t>
                              </w:r>
                              <w:r>
                                <w:rPr>
                                  <w:color w:val="231F20"/>
                                  <w:spacing w:val="-4"/>
                                  <w:sz w:val="24"/>
                                </w:rPr>
                                <w:t>freedom</w:t>
                              </w:r>
                              <w:r>
                                <w:rPr>
                                  <w:color w:val="231F20"/>
                                  <w:spacing w:val="-11"/>
                                  <w:sz w:val="24"/>
                                </w:rPr>
                                <w:t> </w:t>
                              </w:r>
                              <w:r>
                                <w:rPr>
                                  <w:color w:val="231F20"/>
                                  <w:spacing w:val="-4"/>
                                  <w:sz w:val="24"/>
                                </w:rPr>
                                <w:t>today.</w:t>
                              </w:r>
                              <w:r>
                                <w:rPr>
                                  <w:color w:val="231F20"/>
                                  <w:spacing w:val="-11"/>
                                  <w:sz w:val="24"/>
                                </w:rPr>
                                <w:t> </w:t>
                              </w:r>
                              <w:r>
                                <w:rPr>
                                  <w:color w:val="231F20"/>
                                  <w:spacing w:val="-4"/>
                                  <w:sz w:val="24"/>
                                </w:rPr>
                                <w:t>In</w:t>
                              </w:r>
                              <w:r>
                                <w:rPr>
                                  <w:color w:val="231F20"/>
                                  <w:spacing w:val="-11"/>
                                  <w:sz w:val="24"/>
                                </w:rPr>
                                <w:t> </w:t>
                              </w:r>
                              <w:r>
                                <w:rPr>
                                  <w:color w:val="231F20"/>
                                  <w:spacing w:val="-4"/>
                                  <w:sz w:val="24"/>
                                </w:rPr>
                                <w:t>other </w:t>
                              </w:r>
                              <w:r>
                                <w:rPr>
                                  <w:color w:val="231F20"/>
                                  <w:sz w:val="24"/>
                                </w:rPr>
                                <w:t>words,</w:t>
                              </w:r>
                              <w:r>
                                <w:rPr>
                                  <w:color w:val="231F20"/>
                                  <w:spacing w:val="-14"/>
                                  <w:sz w:val="24"/>
                                </w:rPr>
                                <w:t> </w:t>
                              </w:r>
                              <w:r>
                                <w:rPr>
                                  <w:color w:val="231F20"/>
                                  <w:sz w:val="24"/>
                                </w:rPr>
                                <w:t>we</w:t>
                              </w:r>
                              <w:r>
                                <w:rPr>
                                  <w:color w:val="231F20"/>
                                  <w:spacing w:val="-14"/>
                                  <w:sz w:val="24"/>
                                </w:rPr>
                                <w:t> </w:t>
                              </w:r>
                              <w:r>
                                <w:rPr>
                                  <w:color w:val="231F20"/>
                                  <w:sz w:val="24"/>
                                </w:rPr>
                                <w:t>fought</w:t>
                              </w:r>
                              <w:r>
                                <w:rPr>
                                  <w:color w:val="231F20"/>
                                  <w:spacing w:val="-14"/>
                                  <w:sz w:val="24"/>
                                </w:rPr>
                                <w:t> </w:t>
                              </w:r>
                              <w:r>
                                <w:rPr>
                                  <w:color w:val="231F20"/>
                                  <w:sz w:val="24"/>
                                </w:rPr>
                                <w:t>by</w:t>
                              </w:r>
                              <w:r>
                                <w:rPr>
                                  <w:color w:val="231F20"/>
                                  <w:spacing w:val="-14"/>
                                  <w:sz w:val="24"/>
                                </w:rPr>
                                <w:t> </w:t>
                              </w:r>
                              <w:r>
                                <w:rPr>
                                  <w:color w:val="231F20"/>
                                  <w:sz w:val="24"/>
                                </w:rPr>
                                <w:t>treating</w:t>
                              </w:r>
                              <w:r>
                                <w:rPr>
                                  <w:color w:val="231F20"/>
                                  <w:spacing w:val="-14"/>
                                  <w:sz w:val="24"/>
                                </w:rPr>
                                <w:t> </w:t>
                              </w:r>
                              <w:r>
                                <w:rPr>
                                  <w:color w:val="231F20"/>
                                  <w:sz w:val="24"/>
                                </w:rPr>
                                <w:t>the</w:t>
                              </w:r>
                              <w:r>
                                <w:rPr>
                                  <w:color w:val="231F20"/>
                                  <w:spacing w:val="-14"/>
                                  <w:sz w:val="24"/>
                                </w:rPr>
                                <w:t> </w:t>
                              </w:r>
                              <w:r>
                                <w:rPr>
                                  <w:color w:val="231F20"/>
                                  <w:sz w:val="24"/>
                                </w:rPr>
                                <w:t>enemy</w:t>
                              </w:r>
                              <w:r>
                                <w:rPr>
                                  <w:color w:val="231F20"/>
                                  <w:spacing w:val="-14"/>
                                  <w:sz w:val="24"/>
                                </w:rPr>
                                <w:t> </w:t>
                              </w:r>
                              <w:r>
                                <w:rPr>
                                  <w:color w:val="231F20"/>
                                  <w:sz w:val="24"/>
                                </w:rPr>
                                <w:t>before</w:t>
                              </w:r>
                              <w:r>
                                <w:rPr>
                                  <w:color w:val="231F20"/>
                                  <w:spacing w:val="-14"/>
                                  <w:sz w:val="24"/>
                                </w:rPr>
                                <w:t> </w:t>
                              </w:r>
                              <w:r>
                                <w:rPr>
                                  <w:color w:val="231F20"/>
                                  <w:sz w:val="24"/>
                                </w:rPr>
                                <w:t>us</w:t>
                              </w:r>
                              <w:r>
                                <w:rPr>
                                  <w:color w:val="231F20"/>
                                  <w:spacing w:val="-14"/>
                                  <w:sz w:val="24"/>
                                </w:rPr>
                                <w:t> </w:t>
                              </w:r>
                              <w:r>
                                <w:rPr>
                                  <w:color w:val="231F20"/>
                                  <w:sz w:val="24"/>
                                </w:rPr>
                                <w:t>as</w:t>
                              </w:r>
                              <w:r>
                                <w:rPr>
                                  <w:color w:val="231F20"/>
                                  <w:spacing w:val="-14"/>
                                  <w:sz w:val="24"/>
                                </w:rPr>
                                <w:t> </w:t>
                              </w:r>
                              <w:r>
                                <w:rPr>
                                  <w:color w:val="231F20"/>
                                  <w:sz w:val="24"/>
                                </w:rPr>
                                <w:t>if</w:t>
                              </w:r>
                              <w:r>
                                <w:rPr>
                                  <w:color w:val="231F20"/>
                                  <w:spacing w:val="-14"/>
                                  <w:sz w:val="24"/>
                                </w:rPr>
                                <w:t> </w:t>
                              </w:r>
                              <w:r>
                                <w:rPr>
                                  <w:color w:val="231F20"/>
                                  <w:sz w:val="24"/>
                                </w:rPr>
                                <w:t>they</w:t>
                              </w:r>
                              <w:r>
                                <w:rPr>
                                  <w:color w:val="231F20"/>
                                  <w:spacing w:val="-14"/>
                                  <w:sz w:val="24"/>
                                </w:rPr>
                                <w:t> </w:t>
                              </w:r>
                              <w:r>
                                <w:rPr>
                                  <w:color w:val="231F20"/>
                                  <w:sz w:val="24"/>
                                </w:rPr>
                                <w:t>were</w:t>
                              </w:r>
                              <w:r>
                                <w:rPr>
                                  <w:color w:val="231F20"/>
                                  <w:spacing w:val="-14"/>
                                  <w:sz w:val="24"/>
                                </w:rPr>
                                <w:t> </w:t>
                              </w:r>
                              <w:r>
                                <w:rPr>
                                  <w:color w:val="231F20"/>
                                  <w:sz w:val="24"/>
                                </w:rPr>
                                <w:t>enemies</w:t>
                              </w:r>
                              <w:r>
                                <w:rPr>
                                  <w:color w:val="231F20"/>
                                  <w:spacing w:val="-14"/>
                                  <w:sz w:val="24"/>
                                </w:rPr>
                                <w:t> </w:t>
                              </w:r>
                              <w:r>
                                <w:rPr>
                                  <w:color w:val="231F20"/>
                                  <w:sz w:val="24"/>
                                </w:rPr>
                                <w:t>in</w:t>
                              </w:r>
                              <w:r>
                                <w:rPr>
                                  <w:color w:val="231F20"/>
                                  <w:spacing w:val="-14"/>
                                  <w:sz w:val="24"/>
                                </w:rPr>
                                <w:t> </w:t>
                              </w:r>
                              <w:r>
                                <w:rPr>
                                  <w:color w:val="231F20"/>
                                  <w:sz w:val="24"/>
                                </w:rPr>
                                <w:t>our</w:t>
                              </w:r>
                              <w:r>
                                <w:rPr>
                                  <w:color w:val="231F20"/>
                                  <w:spacing w:val="-14"/>
                                  <w:sz w:val="24"/>
                                </w:rPr>
                                <w:t> </w:t>
                              </w:r>
                              <w:r>
                                <w:rPr>
                                  <w:color w:val="231F20"/>
                                  <w:sz w:val="24"/>
                                </w:rPr>
                                <w:t>own</w:t>
                              </w:r>
                              <w:r>
                                <w:rPr>
                                  <w:color w:val="231F20"/>
                                  <w:spacing w:val="-14"/>
                                  <w:sz w:val="24"/>
                                </w:rPr>
                                <w:t> </w:t>
                              </w:r>
                              <w:r>
                                <w:rPr>
                                  <w:color w:val="231F20"/>
                                  <w:sz w:val="24"/>
                                </w:rPr>
                                <w:t>country.</w:t>
                              </w:r>
                            </w:p>
                          </w:txbxContent>
                        </wps:txbx>
                        <wps:bodyPr wrap="square" lIns="0" tIns="0" rIns="0" bIns="0" rtlCol="0">
                          <a:noAutofit/>
                        </wps:bodyPr>
                      </wps:wsp>
                    </wpg:wgp>
                  </a:graphicData>
                </a:graphic>
              </wp:anchor>
            </w:drawing>
          </mc:Choice>
          <mc:Fallback>
            <w:pict>
              <v:group style="position:absolute;margin-left:60.862499pt;margin-top:18.299299pt;width:479.25pt;height:187.9pt;mso-position-horizontal-relative:page;mso-position-vertical-relative:paragraph;z-index:-15713792;mso-wrap-distance-left:0;mso-wrap-distance-right:0" id="docshapegroup81" coordorigin="1217,366" coordsize="9585,3758">
                <v:shape style="position:absolute;left:7313;top:560;width:3260;height:1899" type="#_x0000_t75" id="docshape82" stroked="false">
                  <v:imagedata r:id="rId22" o:title=""/>
                </v:shape>
                <v:shape style="position:absolute;left:6063;top:671;width:194;height:913" id="docshape83" coordorigin="6063,671" coordsize="194,913" path="m6091,1390l6063,1390,6063,1528,6063,1528,6063,1584,6091,1584,6091,1528,6091,1528,6091,1390xm6091,1252l6063,1252,6063,1280,6063,1362,6091,1362,6091,1280,6091,1252xm6091,1086l6063,1086,6063,1169,6091,1169,6091,1086xm6091,1031l6063,1031,6063,1058,6091,1058,6091,1031xm6091,892l6063,892,6063,975,6091,975,6091,892xm6091,671l6063,671,6063,754,6063,865,6091,865,6091,754,6091,671xm6146,1141l6119,1141,6119,1197,6091,1197,6091,1224,6119,1224,6119,1197,6146,1197,6146,1141xm6202,1556l6174,1556,6146,1556,6119,1556,6119,1556,6091,1556,6091,1584,6119,1584,6119,1584,6146,1584,6174,1584,6202,1584,6202,1556xm6202,1445l6174,1445,6146,1445,6119,1445,6119,1528,6146,1528,6174,1528,6202,1528,6202,1445xm6202,1390l6174,1390,6146,1390,6119,1390,6119,1390,6091,1390,6091,1418,6119,1418,6119,1418,6146,1418,6174,1418,6202,1418,6202,1390xm6202,1224l6174,1224,6146,1224,6146,1252,6174,1252,6174,1280,6174,1307,6146,1307,6146,1280,6119,1280,6119,1307,6146,1307,6146,1335,6174,1335,6174,1307,6202,1307,6202,1280,6202,1224xm6202,1031l6174,1031,6174,1031,6174,1086,6146,1086,6146,1031,6174,1031,6174,1031,6174,1003,6146,1003,6146,1031,6119,1031,6119,1003,6146,1003,6146,975,6174,975,6174,948,6146,948,6146,975,6119,975,6119,975,6091,975,6091,1058,6119,1058,6119,1086,6091,1086,6091,1114,6119,1114,6119,1086,6146,1086,6146,1141,6174,1141,6174,1086,6202,1086,6202,1031xm6202,892l6174,892,6146,892,6119,892,6119,920,6146,920,6174,920,6202,920,6202,892xm6202,837l6174,837,6146,837,6119,837,6119,837,6091,837,6091,865,6119,865,6119,865,6146,865,6174,865,6202,865,6202,837xm6202,726l6174,726,6146,726,6119,726,6119,754,6119,754,6119,809,6146,809,6174,809,6202,809,6202,754,6202,754,6202,726xm6202,671l6174,671,6146,671,6119,671,6119,671,6091,671,6091,699,6119,699,6119,699,6146,699,6174,699,6202,699,6202,671xm6229,1556l6202,1556,6202,1584,6229,1584,6229,1556xm6229,1390l6202,1390,6202,1418,6229,1418,6229,1390xm6229,1307l6202,1307,6202,1335,6229,1335,6229,1307xm6229,1197l6202,1197,6202,1252,6229,1252,6229,1197xm6229,1058l6202,1058,6202,1114,6229,1114,6229,1058xm6229,975l6202,975,6202,1031,6229,1031,6229,975xm6229,892l6202,892,6202,920,6229,920,6229,892xm6229,837l6202,837,6202,865,6229,865,6229,837xm6257,671l6229,671,6229,671,6202,671,6202,699,6229,699,6229,754,6257,754,6257,671xe" filled="true" fillcolor="#231f20" stroked="false">
                  <v:path arrowok="t"/>
                  <v:fill type="solid"/>
                </v:shape>
                <v:line style="position:absolute" from="6243,754" to="6243,1584" stroked="true" strokeweight="1.383pt" strokecolor="#231f20">
                  <v:stroke dashstyle="shortdot"/>
                </v:line>
                <v:shape style="position:absolute;left:6256;top:671;width:249;height:913" id="docshape84" coordorigin="6257,671" coordsize="249,913" path="m6285,1114l6257,1114,6257,1141,6285,1141,6285,1114xm6285,975l6257,975,6257,1003,6285,1003,6285,975xm6312,1556l6285,1556,6285,1584,6312,1584,6312,1556xm6312,1418l6285,1418,6285,1528,6312,1528,6312,1418xm6312,1362l6285,1362,6285,1390,6312,1390,6312,1362xm6340,1335l6312,1335,6312,1362,6340,1362,6340,1335xm6340,1280l6312,1280,6312,1224,6285,1224,6257,1224,6257,1280,6285,1280,6285,1307,6312,1307,6340,1307,6340,1280xm6340,1003l6312,1003,6285,1003,6285,1086,6312,1086,6312,1058,6340,1058,6340,1003xm6340,699l6312,699,6312,726,6340,726,6340,699xm6368,1501l6340,1501,6340,1528,6368,1528,6368,1501xm6368,1362l6340,1362,6340,1390,6368,1390,6368,1362xm6368,1169l6340,1169,6340,1141,6312,1141,6285,1141,6285,1169,6312,1169,6312,1224,6340,1224,6340,1280,6368,1280,6368,1169xm6368,1058l6340,1058,6340,1086,6312,1086,6312,1114,6340,1114,6340,1086,6368,1086,6368,1058xm6368,975l6340,975,6340,1003,6368,1003,6368,975xm6368,837l6340,837,6340,837,6340,865,6312,865,6312,837,6340,837,6340,837,6340,809,6312,809,6312,782,6340,782,6340,754,6312,754,6312,726,6285,726,6285,754,6285,754,6285,892,6312,892,6312,920,6285,920,6257,920,6257,948,6285,948,6312,948,6312,975,6340,975,6340,948,6368,948,6368,837xm6368,671l6340,671,6340,699,6368,699,6368,671xm6423,948l6395,948,6368,948,6368,1031,6395,1031,6395,1003,6423,1003,6423,948xm6423,837l6395,837,6395,865,6368,865,6368,892,6395,892,6395,865,6423,865,6423,837xm6423,754l6395,754,6368,754,6368,782,6395,782,6423,782,6423,754xm6451,1418l6423,1418,6423,1390,6395,1390,6395,1418,6368,1418,6368,1501,6395,1501,6395,1501,6423,1501,6423,1473,6395,1473,6395,1445,6423,1445,6423,1445,6451,1445,6451,1418xm6478,1556l6451,1556,6423,1556,6395,1556,6368,1556,6368,1584,6395,1584,6423,1584,6451,1584,6478,1584,6478,1556xm6478,1141l6451,1141,6451,1169,6423,1169,6423,1141,6395,1141,6395,1086,6423,1086,6423,1058,6395,1058,6395,1086,6368,1086,6368,1169,6395,1169,6395,1252,6368,1252,6368,1280,6395,1280,6395,1335,6368,1335,6368,1390,6395,1390,6395,1362,6423,1362,6451,1362,6451,1390,6478,1390,6478,1280,6451,1280,6451,1307,6423,1307,6423,1280,6423,1197,6451,1197,6451,1252,6478,1252,6478,1141xm6478,1031l6451,1031,6451,1058,6478,1058,6478,1031xm6478,975l6451,975,6451,1003,6478,1003,6478,975xm6478,892l6451,892,6423,892,6423,920,6451,920,6451,948,6478,948,6478,892xm6478,809l6451,809,6451,782,6423,782,6423,837,6451,837,6451,865,6478,865,6478,809xm6478,754l6451,754,6451,782,6478,782,6478,754xm6478,699l6451,699,6451,671,6423,671,6423,699,6395,699,6368,699,6368,726,6395,726,6423,726,6423,754,6451,754,6451,726,6478,726,6478,699xm6506,1169l6478,1169,6478,1197,6506,1197,6506,1169xm6506,1031l6478,1031,6478,1058,6506,1058,6506,1031xm6506,948l6478,948,6478,975,6506,975,6506,948xm6506,865l6478,865,6478,920,6506,920,6506,865xm6506,782l6478,782,6478,837,6506,837,6506,782xm6506,699l6478,699,6478,754,6506,754,6506,699xe" filled="true" fillcolor="#231f20" stroked="false">
                  <v:path arrowok="t"/>
                  <v:fill type="solid"/>
                </v:shape>
                <v:shape style="position:absolute;left:6478;top:671;width:194;height:913" id="docshape85" coordorigin="6478,671" coordsize="194,913" path="m6506,1501l6478,1501,6478,1528,6506,1528,6506,1501xm6506,1445l6478,1445,6478,1473,6506,1473,6506,1445xm6534,1362l6506,1362,6506,1390,6478,1390,6478,1418,6506,1418,6506,1390,6534,1390,6534,1362xm6534,920l6506,920,6506,1003,6534,1003,6534,920xm6561,1556l6534,1556,6506,1556,6478,1556,6478,1584,6506,1584,6534,1584,6561,1584,6561,1556xm6561,1445l6534,1445,6534,1528,6561,1528,6561,1445xm6561,1003l6534,1003,6534,1031,6506,1031,6506,1058,6534,1058,6561,1058,6561,1003xm6561,892l6534,892,6534,920,6561,920,6561,892xm6561,754l6534,754,6506,754,6506,782,6534,782,6561,782,6561,754xm6589,1058l6561,1058,6561,1086,6589,1086,6589,1058xm6616,1556l6589,1556,6589,1584,6616,1584,6616,1556xm6616,1445l6589,1445,6589,1501,6616,1501,6616,1445xm6616,1335l6589,1335,6589,1362,6561,1362,6561,1390,6561,1390,6561,1418,6589,1418,6589,1390,6589,1390,6616,1390,6616,1335xm6616,1114l6589,1114,6561,1114,6534,1114,6534,1086,6506,1086,6506,1114,6534,1114,6534,1141,6561,1141,6561,1169,6534,1169,6506,1169,6478,1169,6478,1197,6506,1197,6506,1224,6478,1224,6478,1280,6478,1307,6506,1307,6506,1335,6534,1335,6534,1362,6561,1362,6561,1335,6534,1335,6534,1307,6561,1307,6561,1335,6589,1335,6589,1307,6561,1307,6561,1280,6589,1280,6616,1280,6616,1252,6589,1252,6561,1252,6561,1224,6534,1224,6534,1224,6534,1280,6506,1280,6506,1224,6534,1224,6534,1224,6534,1197,6561,1197,6561,1197,6589,1197,6589,1169,6616,1169,6616,1114xm6616,1031l6589,1031,6589,1058,6616,1058,6616,1031xm6616,975l6589,975,6589,948,6561,948,6561,975,6589,975,6589,1003,6616,1003,6616,975xm6616,892l6589,892,6589,948,6616,948,6616,892xm6616,782l6589,782,6561,782,6561,809,6534,809,6506,809,6506,865,6534,865,6534,837,6561,837,6561,865,6589,865,6589,809,6616,809,6616,782xm6616,671l6589,671,6561,671,6534,671,6506,671,6506,726,6534,726,6534,699,6561,699,6561,726,6589,726,6589,699,6616,699,6616,671xm6672,1473l6644,1473,6616,1473,6616,1528,6616,1528,6616,1556,6644,1556,6644,1528,6644,1528,6644,1501,6672,1501,6672,1473xm6672,1362l6644,1362,6616,1362,6616,1390,6644,1390,6644,1418,6616,1418,6616,1445,6644,1445,6644,1445,6672,1445,6672,1390,6672,1390,6672,1362xm6672,1252l6644,1252,6616,1252,6616,1280,6616,1307,6644,1307,6644,1335,6672,1335,6672,1280,6672,1252xm6672,1141l6644,1141,6616,1141,6616,1224,6644,1224,6672,1224,6672,1197,6644,1197,6644,1169,6672,1169,6672,1141xm6672,1086l6644,1086,6616,1086,6616,1114,6644,1114,6672,1114,6672,1086xm6672,1031l6644,1031,6644,1058,6672,1058,6672,1031xm6672,948l6644,948,6644,920,6616,920,6616,1003,6644,1003,6644,1003,6672,1003,6672,948xm6672,865l6644,865,6644,754,6616,754,6616,892,6644,892,6644,892,6672,892,6672,865xm6672,671l6644,671,6616,671,6616,726,6644,726,6644,754,6672,754,6672,671xe" filled="true" fillcolor="#231f20" stroked="false">
                  <v:path arrowok="t"/>
                  <v:fill type="solid"/>
                </v:shape>
                <v:shape style="position:absolute;left:6644;top:671;width:249;height:913" id="docshape86" coordorigin="6644,671" coordsize="249,913" path="m6699,809l6672,809,6672,865,6699,865,6699,809xm6699,699l6672,699,6672,726,6699,726,6699,699xm6727,1556l6699,1556,6672,1556,6672,1528,6644,1528,6644,1556,6672,1556,6672,1584,6699,1584,6727,1584,6727,1556xm6727,1473l6699,1473,6699,1528,6727,1528,6727,1473xm6727,1335l6699,1335,6699,1307,6672,1307,6672,1390,6699,1390,6699,1390,6672,1390,6672,1473,6644,1473,6644,1501,6672,1501,6672,1473,6699,1473,6699,1445,6727,1445,6727,1390,6727,1335xm6727,1252l6699,1252,6699,1280,6727,1280,6727,1252xm6727,1197l6699,1197,6672,1197,6672,1252,6699,1252,6699,1224,6727,1224,6727,1197xm6727,1114l6699,1114,6699,1058,6672,1058,6672,1141,6699,1141,6699,1169,6727,1169,6727,1114xm6727,1031l6699,1031,6699,1058,6727,1058,6727,1031xm6727,920l6699,920,6699,892,6672,892,6672,1031,6699,1031,6699,948,6727,948,6727,920xm6727,782l6699,782,6699,809,6727,809,6727,782xm6727,671l6699,671,6699,699,6727,699,6727,671xm6755,892l6727,892,6727,920,6755,920,6755,892xm6755,837l6727,837,6727,865,6755,865,6755,837xm6755,726l6727,726,6727,754,6755,754,6755,726xm6810,1390l6782,1390,6782,1418,6810,1418,6810,1390xm6838,1556l6810,1556,6810,1584,6838,1584,6838,1556xm6838,892l6810,892,6782,892,6782,948,6755,948,6755,1003,6727,1003,6727,1031,6755,1031,6782,1031,6782,1058,6755,1058,6755,1114,6727,1114,6727,1141,6755,1141,6782,1141,6782,1169,6755,1169,6727,1169,6727,1252,6755,1252,6782,1252,6782,1280,6782,1307,6755,1307,6755,1280,6727,1280,6727,1390,6727,1473,6755,1473,6755,1501,6782,1501,6782,1528,6755,1528,6755,1556,6727,1556,6727,1584,6755,1584,6782,1584,6782,1528,6810,1528,6838,1528,6838,1501,6810,1501,6782,1501,6782,1473,6810,1473,6838,1473,6838,1445,6810,1445,6782,1445,6782,1445,6755,1445,6755,1390,6755,1362,6782,1362,6782,1362,6810,1362,6838,1362,6838,1335,6810,1335,6810,1280,6810,1252,6782,1252,6782,1197,6810,1197,6810,1224,6838,1224,6838,1086,6810,1086,6810,1114,6810,1141,6782,1141,6782,1114,6810,1114,6810,1086,6810,1058,6838,1058,6838,1003,6810,1003,6810,1031,6782,1031,6782,1003,6810,1003,6810,948,6838,948,6838,892xm6838,671l6810,671,6782,671,6782,754,6782,865,6810,865,6810,865,6838,865,6838,837,6810,837,6810,754,6810,699,6838,699,6838,671xm6865,1528l6838,1528,6838,1556,6865,1556,6865,1528xm6865,1335l6838,1335,6838,1390,6838,1501,6865,1501,6865,1390,6865,1335xm6865,1280l6838,1280,6838,1307,6865,1307,6865,1280xm6865,1169l6838,1169,6838,1252,6865,1252,6865,1169xm6865,1114l6838,1114,6838,1141,6865,1141,6865,1114xm6865,1058l6838,1058,6838,1086,6865,1086,6865,1058xm6865,948l6838,948,6838,1031,6865,1031,6865,948xm6865,892l6838,892,6838,920,6865,920,6865,892xm6865,837l6838,837,6838,865,6865,865,6865,837xm6893,726l6865,726,6838,726,6838,754,6838,754,6838,809,6865,809,6893,809,6893,754,6893,754,6893,726xm6893,671l6865,671,6838,671,6838,699,6865,699,6893,699,6893,671xe" filled="true" fillcolor="#231f20" stroked="false">
                  <v:path arrowok="t"/>
                  <v:fill type="solid"/>
                </v:shape>
                <v:shape style="position:absolute;left:6865;top:671;width:111;height:913" id="docshape87" coordorigin="6865,671" coordsize="111,913" path="m6921,726l6893,726,6893,754,6865,754,6865,809,6893,809,6893,809,6921,809,6921,754,6921,754,6921,726xm6948,1556l6921,1556,6921,1584,6948,1584,6948,1556xm6976,1473l6948,1473,6948,1445,6921,1445,6921,1445,6921,1473,6893,1473,6893,1445,6921,1445,6921,1445,6921,1418,6948,1418,6948,1390,6921,1390,6921,1362,6893,1362,6893,1390,6893,1390,6893,1418,6865,1418,6865,1528,6865,1584,6893,1584,6893,1556,6921,1556,6921,1528,6921,1528,6921,1501,6948,1501,6976,1501,6976,1473xm6976,1307l6948,1307,6948,1280,6921,1280,6893,1280,6893,1280,6865,1280,6865,1335,6893,1335,6893,1335,6921,1335,6921,1307,6948,1307,6948,1390,6976,1390,6976,1307xm6976,1252l6948,1252,6948,1280,6976,1280,6976,1252xm6976,1114l6948,1114,6948,1141,6921,1141,6893,1141,6893,1141,6865,1141,6865,1169,6893,1169,6893,1197,6865,1197,6865,1252,6893,1252,6893,1224,6921,1224,6921,1252,6948,1252,6948,1169,6976,1169,6976,1114xm6976,920l6948,920,6921,920,6921,892,6893,892,6893,892,6865,892,6865,948,6893,948,6893,975,6865,975,6865,1058,6893,1058,6893,1058,6921,1058,6921,1086,6893,1086,6893,1086,6865,1086,6865,1114,6893,1114,6893,1114,6921,1114,6921,1086,6948,1086,6948,1058,6976,1058,6976,1031,6948,1031,6921,1031,6893,1031,6893,1003,6921,1003,6921,975,6948,975,6948,1003,6976,1003,6976,975,6948,975,6948,948,6976,948,6976,920xm6976,671l6948,671,6921,671,6893,671,6893,699,6921,699,6948,699,6948,754,6948,837,6921,837,6893,837,6893,837,6865,837,6865,865,6893,865,6893,865,6921,865,6948,865,6948,865,6976,865,6976,754,6976,671xe" filled="true" fillcolor="#231f20" stroked="false">
                  <v:path arrowok="t"/>
                  <v:fill type="solid"/>
                </v:shape>
                <v:shape style="position:absolute;left:1247;top:395;width:9525;height:3698" type="#_x0000_t202" id="docshape88" filled="false" stroked="true" strokeweight="2.99970pt" strokecolor="#1a59a5">
                  <v:textbox inset="0,0,0,0">
                    <w:txbxContent>
                      <w:p>
                        <w:pPr>
                          <w:spacing w:line="249" w:lineRule="auto" w:before="204"/>
                          <w:ind w:left="209" w:right="5030" w:firstLine="0"/>
                          <w:jc w:val="left"/>
                          <w:rPr>
                            <w:sz w:val="24"/>
                          </w:rPr>
                        </w:pPr>
                        <w:r>
                          <w:rPr>
                            <w:b/>
                            <w:color w:val="231F20"/>
                            <w:spacing w:val="-8"/>
                            <w:sz w:val="24"/>
                          </w:rPr>
                          <w:t>Source</w:t>
                        </w:r>
                        <w:r>
                          <w:rPr>
                            <w:b/>
                            <w:color w:val="231F20"/>
                            <w:spacing w:val="-9"/>
                            <w:sz w:val="24"/>
                          </w:rPr>
                          <w:t> </w:t>
                        </w:r>
                        <w:r>
                          <w:rPr>
                            <w:b/>
                            <w:color w:val="231F20"/>
                            <w:spacing w:val="-8"/>
                            <w:sz w:val="24"/>
                          </w:rPr>
                          <w:t>J:</w:t>
                        </w:r>
                        <w:r>
                          <w:rPr>
                            <w:b/>
                            <w:color w:val="231F20"/>
                            <w:spacing w:val="-9"/>
                            <w:sz w:val="24"/>
                          </w:rPr>
                          <w:t> </w:t>
                        </w:r>
                        <w:r>
                          <w:rPr>
                            <w:b/>
                            <w:color w:val="231F20"/>
                            <w:spacing w:val="-8"/>
                            <w:sz w:val="24"/>
                          </w:rPr>
                          <w:t>An</w:t>
                        </w:r>
                        <w:r>
                          <w:rPr>
                            <w:b/>
                            <w:color w:val="231F20"/>
                            <w:spacing w:val="-9"/>
                            <w:sz w:val="24"/>
                          </w:rPr>
                          <w:t> </w:t>
                        </w:r>
                        <w:r>
                          <w:rPr>
                            <w:b/>
                            <w:color w:val="231F20"/>
                            <w:spacing w:val="-8"/>
                            <w:sz w:val="24"/>
                          </w:rPr>
                          <w:t>Excerpt</w:t>
                        </w:r>
                        <w:r>
                          <w:rPr>
                            <w:b/>
                            <w:color w:val="231F20"/>
                            <w:spacing w:val="-9"/>
                            <w:sz w:val="24"/>
                          </w:rPr>
                          <w:t> </w:t>
                        </w:r>
                        <w:r>
                          <w:rPr>
                            <w:b/>
                            <w:color w:val="231F20"/>
                            <w:spacing w:val="-8"/>
                            <w:sz w:val="24"/>
                          </w:rPr>
                          <w:t>from</w:t>
                        </w:r>
                        <w:r>
                          <w:rPr>
                            <w:b/>
                            <w:color w:val="231F20"/>
                            <w:spacing w:val="-9"/>
                            <w:sz w:val="24"/>
                          </w:rPr>
                          <w:t> </w:t>
                        </w:r>
                        <w:r>
                          <w:rPr>
                            <w:b/>
                            <w:color w:val="231F20"/>
                            <w:spacing w:val="-8"/>
                            <w:sz w:val="24"/>
                          </w:rPr>
                          <w:t>the</w:t>
                        </w:r>
                        <w:r>
                          <w:rPr>
                            <w:b/>
                            <w:color w:val="231F20"/>
                            <w:spacing w:val="-9"/>
                            <w:sz w:val="24"/>
                          </w:rPr>
                          <w:t> </w:t>
                        </w:r>
                        <w:r>
                          <w:rPr>
                            <w:b/>
                            <w:color w:val="231F20"/>
                            <w:spacing w:val="-8"/>
                            <w:sz w:val="24"/>
                          </w:rPr>
                          <w:t>Oral</w:t>
                        </w:r>
                        <w:r>
                          <w:rPr>
                            <w:b/>
                            <w:color w:val="231F20"/>
                            <w:spacing w:val="-9"/>
                            <w:sz w:val="24"/>
                          </w:rPr>
                          <w:t> </w:t>
                        </w:r>
                        <w:r>
                          <w:rPr>
                            <w:b/>
                            <w:color w:val="231F20"/>
                            <w:spacing w:val="-8"/>
                            <w:sz w:val="24"/>
                          </w:rPr>
                          <w:t>History </w:t>
                        </w:r>
                        <w:r>
                          <w:rPr>
                            <w:b/>
                            <w:color w:val="231F20"/>
                            <w:sz w:val="24"/>
                          </w:rPr>
                          <w:t>Interview</w:t>
                        </w:r>
                        <w:r>
                          <w:rPr>
                            <w:b/>
                            <w:color w:val="231F20"/>
                            <w:spacing w:val="-15"/>
                            <w:sz w:val="24"/>
                          </w:rPr>
                          <w:t> </w:t>
                        </w:r>
                        <w:r>
                          <w:rPr>
                            <w:b/>
                            <w:color w:val="231F20"/>
                            <w:sz w:val="24"/>
                          </w:rPr>
                          <w:t>conducted</w:t>
                        </w:r>
                        <w:r>
                          <w:rPr>
                            <w:b/>
                            <w:color w:val="231F20"/>
                            <w:spacing w:val="-15"/>
                            <w:sz w:val="24"/>
                          </w:rPr>
                          <w:t> </w:t>
                        </w:r>
                        <w:r>
                          <w:rPr>
                            <w:b/>
                            <w:color w:val="231F20"/>
                            <w:sz w:val="24"/>
                          </w:rPr>
                          <w:t>with</w:t>
                        </w:r>
                        <w:r>
                          <w:rPr>
                            <w:b/>
                            <w:color w:val="231F20"/>
                            <w:spacing w:val="-15"/>
                            <w:sz w:val="24"/>
                          </w:rPr>
                          <w:t> </w:t>
                        </w:r>
                        <w:r>
                          <w:rPr>
                            <w:b/>
                            <w:color w:val="231F20"/>
                            <w:sz w:val="24"/>
                          </w:rPr>
                          <w:t>Korean</w:t>
                        </w:r>
                        <w:r>
                          <w:rPr>
                            <w:b/>
                            <w:color w:val="231F20"/>
                            <w:spacing w:val="-15"/>
                            <w:sz w:val="24"/>
                          </w:rPr>
                          <w:t> </w:t>
                        </w:r>
                        <w:r>
                          <w:rPr>
                            <w:b/>
                            <w:color w:val="231F20"/>
                            <w:sz w:val="24"/>
                          </w:rPr>
                          <w:t>War Veteran</w:t>
                        </w:r>
                        <w:r>
                          <w:rPr>
                            <w:b/>
                            <w:color w:val="231F20"/>
                            <w:spacing w:val="-15"/>
                            <w:sz w:val="24"/>
                          </w:rPr>
                          <w:t> </w:t>
                        </w:r>
                        <w:r>
                          <w:rPr>
                            <w:b/>
                            <w:color w:val="231F20"/>
                            <w:sz w:val="24"/>
                          </w:rPr>
                          <w:t>M.</w:t>
                        </w:r>
                        <w:r>
                          <w:rPr>
                            <w:b/>
                            <w:color w:val="231F20"/>
                            <w:spacing w:val="-15"/>
                            <w:sz w:val="24"/>
                          </w:rPr>
                          <w:t> </w:t>
                        </w:r>
                        <w:r>
                          <w:rPr>
                            <w:b/>
                            <w:color w:val="231F20"/>
                            <w:sz w:val="24"/>
                          </w:rPr>
                          <w:t>Cemil</w:t>
                        </w:r>
                        <w:r>
                          <w:rPr>
                            <w:b/>
                            <w:color w:val="231F20"/>
                            <w:spacing w:val="-15"/>
                            <w:sz w:val="24"/>
                          </w:rPr>
                          <w:t> </w:t>
                        </w:r>
                        <w:r>
                          <w:rPr>
                            <w:b/>
                            <w:color w:val="231F20"/>
                            <w:sz w:val="24"/>
                          </w:rPr>
                          <w:t>Yaşar </w:t>
                        </w:r>
                        <w:r>
                          <w:rPr>
                            <w:color w:val="231F20"/>
                            <w:spacing w:val="-2"/>
                            <w:sz w:val="24"/>
                          </w:rPr>
                          <w:t>(</w:t>
                        </w:r>
                        <w:hyperlink r:id="rId23">
                          <w:r>
                            <w:rPr>
                              <w:color w:val="205E9E"/>
                              <w:spacing w:val="-2"/>
                              <w:sz w:val="24"/>
                              <w:u w:val="single" w:color="205E9E"/>
                            </w:rPr>
                            <w:t>https://koreanwarlegacy.org/interviews/</w:t>
                          </w:r>
                          <w:r>
                            <w:rPr>
                              <w:color w:val="205E9E"/>
                              <w:spacing w:val="-2"/>
                              <w:sz w:val="24"/>
                            </w:rPr>
                            <w:t> </w:t>
                          </w:r>
                          <w:r>
                            <w:rPr>
                              <w:color w:val="205E9E"/>
                              <w:spacing w:val="-2"/>
                              <w:sz w:val="24"/>
                              <w:u w:val="single" w:color="205E9E"/>
                            </w:rPr>
                            <w:t>mehmet-cemil-yasar/</w:t>
                          </w:r>
                        </w:hyperlink>
                        <w:r>
                          <w:rPr>
                            <w:color w:val="231F20"/>
                            <w:spacing w:val="-2"/>
                            <w:sz w:val="24"/>
                          </w:rPr>
                          <w:t>)</w:t>
                        </w:r>
                      </w:p>
                      <w:p>
                        <w:pPr>
                          <w:spacing w:before="55"/>
                          <w:ind w:left="209" w:right="0" w:firstLine="0"/>
                          <w:jc w:val="left"/>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26:09-</w:t>
                        </w:r>
                        <w:r>
                          <w:rPr>
                            <w:color w:val="231F20"/>
                            <w:spacing w:val="-4"/>
                            <w:sz w:val="24"/>
                          </w:rPr>
                          <w:t>26:35</w:t>
                        </w:r>
                      </w:p>
                      <w:p>
                        <w:pPr>
                          <w:spacing w:before="44"/>
                          <w:ind w:left="209" w:right="0" w:firstLine="0"/>
                          <w:jc w:val="left"/>
                          <w:rPr>
                            <w:sz w:val="24"/>
                          </w:rPr>
                        </w:pPr>
                        <w:r>
                          <w:rPr>
                            <w:b/>
                            <w:color w:val="231F20"/>
                            <w:spacing w:val="-6"/>
                            <w:sz w:val="24"/>
                          </w:rPr>
                          <w:t>M.</w:t>
                        </w:r>
                        <w:r>
                          <w:rPr>
                            <w:b/>
                            <w:color w:val="231F20"/>
                            <w:spacing w:val="-5"/>
                            <w:sz w:val="24"/>
                          </w:rPr>
                          <w:t> </w:t>
                        </w:r>
                        <w:r>
                          <w:rPr>
                            <w:b/>
                            <w:color w:val="231F20"/>
                            <w:spacing w:val="-6"/>
                            <w:sz w:val="24"/>
                          </w:rPr>
                          <w:t>C.</w:t>
                        </w:r>
                        <w:r>
                          <w:rPr>
                            <w:b/>
                            <w:color w:val="231F20"/>
                            <w:spacing w:val="-5"/>
                            <w:sz w:val="24"/>
                          </w:rPr>
                          <w:t> </w:t>
                        </w:r>
                        <w:r>
                          <w:rPr>
                            <w:b/>
                            <w:color w:val="231F20"/>
                            <w:spacing w:val="-6"/>
                            <w:sz w:val="24"/>
                          </w:rPr>
                          <w:t>Yaşar:</w:t>
                        </w:r>
                        <w:r>
                          <w:rPr>
                            <w:b/>
                            <w:color w:val="231F20"/>
                            <w:spacing w:val="-2"/>
                            <w:sz w:val="24"/>
                          </w:rPr>
                          <w:t> </w:t>
                        </w:r>
                        <w:r>
                          <w:rPr>
                            <w:color w:val="231F20"/>
                            <w:spacing w:val="-6"/>
                            <w:sz w:val="24"/>
                          </w:rPr>
                          <w:t>While</w:t>
                        </w:r>
                        <w:r>
                          <w:rPr>
                            <w:color w:val="231F20"/>
                            <w:spacing w:val="-2"/>
                            <w:sz w:val="24"/>
                          </w:rPr>
                          <w:t> </w:t>
                        </w:r>
                        <w:r>
                          <w:rPr>
                            <w:color w:val="231F20"/>
                            <w:spacing w:val="-6"/>
                            <w:sz w:val="24"/>
                          </w:rPr>
                          <w:t>fighting,</w:t>
                        </w:r>
                        <w:r>
                          <w:rPr>
                            <w:color w:val="231F20"/>
                            <w:spacing w:val="-2"/>
                            <w:sz w:val="24"/>
                          </w:rPr>
                          <w:t> </w:t>
                        </w:r>
                        <w:r>
                          <w:rPr>
                            <w:color w:val="231F20"/>
                            <w:spacing w:val="-6"/>
                            <w:sz w:val="24"/>
                          </w:rPr>
                          <w:t>fighting</w:t>
                        </w:r>
                        <w:r>
                          <w:rPr>
                            <w:color w:val="231F20"/>
                            <w:spacing w:val="-1"/>
                            <w:sz w:val="24"/>
                          </w:rPr>
                          <w:t> </w:t>
                        </w:r>
                        <w:r>
                          <w:rPr>
                            <w:color w:val="231F20"/>
                            <w:spacing w:val="-6"/>
                            <w:sz w:val="24"/>
                          </w:rPr>
                          <w:t>in</w:t>
                        </w:r>
                        <w:r>
                          <w:rPr>
                            <w:color w:val="231F20"/>
                            <w:spacing w:val="-2"/>
                            <w:sz w:val="24"/>
                          </w:rPr>
                          <w:t> </w:t>
                        </w:r>
                        <w:r>
                          <w:rPr>
                            <w:color w:val="231F20"/>
                            <w:spacing w:val="-6"/>
                            <w:sz w:val="24"/>
                          </w:rPr>
                          <w:t>the</w:t>
                        </w:r>
                        <w:r>
                          <w:rPr>
                            <w:color w:val="231F20"/>
                            <w:spacing w:val="-2"/>
                            <w:sz w:val="24"/>
                          </w:rPr>
                          <w:t> </w:t>
                        </w:r>
                        <w:r>
                          <w:rPr>
                            <w:color w:val="231F20"/>
                            <w:spacing w:val="-6"/>
                            <w:sz w:val="24"/>
                          </w:rPr>
                          <w:t>places</w:t>
                        </w:r>
                        <w:r>
                          <w:rPr>
                            <w:color w:val="231F20"/>
                            <w:spacing w:val="-2"/>
                            <w:sz w:val="24"/>
                          </w:rPr>
                          <w:t> </w:t>
                        </w:r>
                        <w:r>
                          <w:rPr>
                            <w:color w:val="231F20"/>
                            <w:spacing w:val="-6"/>
                            <w:sz w:val="24"/>
                          </w:rPr>
                          <w:t>where</w:t>
                        </w:r>
                        <w:r>
                          <w:rPr>
                            <w:color w:val="231F20"/>
                            <w:spacing w:val="-2"/>
                            <w:sz w:val="24"/>
                          </w:rPr>
                          <w:t> </w:t>
                        </w:r>
                        <w:r>
                          <w:rPr>
                            <w:color w:val="231F20"/>
                            <w:spacing w:val="-6"/>
                            <w:sz w:val="24"/>
                          </w:rPr>
                          <w:t>we</w:t>
                        </w:r>
                      </w:p>
                      <w:p>
                        <w:pPr>
                          <w:spacing w:line="249" w:lineRule="auto" w:before="12"/>
                          <w:ind w:left="209" w:right="173" w:firstLine="0"/>
                          <w:jc w:val="both"/>
                          <w:rPr>
                            <w:sz w:val="24"/>
                          </w:rPr>
                        </w:pPr>
                        <w:r>
                          <w:rPr>
                            <w:color w:val="231F20"/>
                            <w:spacing w:val="-4"/>
                            <w:sz w:val="24"/>
                          </w:rPr>
                          <w:t>fought,</w:t>
                        </w:r>
                        <w:r>
                          <w:rPr>
                            <w:color w:val="231F20"/>
                            <w:spacing w:val="-11"/>
                            <w:sz w:val="24"/>
                          </w:rPr>
                          <w:t> </w:t>
                        </w:r>
                        <w:r>
                          <w:rPr>
                            <w:color w:val="231F20"/>
                            <w:spacing w:val="-4"/>
                            <w:sz w:val="24"/>
                          </w:rPr>
                          <w:t>and</w:t>
                        </w:r>
                        <w:r>
                          <w:rPr>
                            <w:color w:val="231F20"/>
                            <w:spacing w:val="-11"/>
                            <w:sz w:val="24"/>
                          </w:rPr>
                          <w:t> </w:t>
                        </w:r>
                        <w:r>
                          <w:rPr>
                            <w:color w:val="231F20"/>
                            <w:spacing w:val="-4"/>
                            <w:sz w:val="24"/>
                          </w:rPr>
                          <w:t>while</w:t>
                        </w:r>
                        <w:r>
                          <w:rPr>
                            <w:color w:val="231F20"/>
                            <w:spacing w:val="-11"/>
                            <w:sz w:val="24"/>
                          </w:rPr>
                          <w:t> </w:t>
                        </w:r>
                        <w:r>
                          <w:rPr>
                            <w:color w:val="231F20"/>
                            <w:spacing w:val="-4"/>
                            <w:sz w:val="24"/>
                          </w:rPr>
                          <w:t>we</w:t>
                        </w:r>
                        <w:r>
                          <w:rPr>
                            <w:color w:val="231F20"/>
                            <w:spacing w:val="-11"/>
                            <w:sz w:val="24"/>
                          </w:rPr>
                          <w:t> </w:t>
                        </w:r>
                        <w:r>
                          <w:rPr>
                            <w:color w:val="231F20"/>
                            <w:spacing w:val="-4"/>
                            <w:sz w:val="24"/>
                          </w:rPr>
                          <w:t>were</w:t>
                        </w:r>
                        <w:r>
                          <w:rPr>
                            <w:color w:val="231F20"/>
                            <w:spacing w:val="-11"/>
                            <w:sz w:val="24"/>
                          </w:rPr>
                          <w:t> </w:t>
                        </w:r>
                        <w:r>
                          <w:rPr>
                            <w:color w:val="231F20"/>
                            <w:spacing w:val="-4"/>
                            <w:sz w:val="24"/>
                          </w:rPr>
                          <w:t>fighting</w:t>
                        </w:r>
                        <w:r>
                          <w:rPr>
                            <w:color w:val="231F20"/>
                            <w:spacing w:val="-11"/>
                            <w:sz w:val="24"/>
                          </w:rPr>
                          <w:t> </w:t>
                        </w:r>
                        <w:r>
                          <w:rPr>
                            <w:color w:val="231F20"/>
                            <w:spacing w:val="-4"/>
                            <w:sz w:val="24"/>
                          </w:rPr>
                          <w:t>in</w:t>
                        </w:r>
                        <w:r>
                          <w:rPr>
                            <w:color w:val="231F20"/>
                            <w:spacing w:val="-11"/>
                            <w:sz w:val="24"/>
                          </w:rPr>
                          <w:t> </w:t>
                        </w:r>
                        <w:r>
                          <w:rPr>
                            <w:color w:val="231F20"/>
                            <w:spacing w:val="-4"/>
                            <w:sz w:val="24"/>
                          </w:rPr>
                          <w:t>Korea,</w:t>
                        </w:r>
                        <w:r>
                          <w:rPr>
                            <w:color w:val="231F20"/>
                            <w:spacing w:val="-11"/>
                            <w:sz w:val="24"/>
                          </w:rPr>
                          <w:t> </w:t>
                        </w:r>
                        <w:r>
                          <w:rPr>
                            <w:color w:val="231F20"/>
                            <w:spacing w:val="-4"/>
                            <w:sz w:val="24"/>
                          </w:rPr>
                          <w:t>we</w:t>
                        </w:r>
                        <w:r>
                          <w:rPr>
                            <w:color w:val="231F20"/>
                            <w:spacing w:val="-11"/>
                            <w:sz w:val="24"/>
                          </w:rPr>
                          <w:t> </w:t>
                        </w:r>
                        <w:r>
                          <w:rPr>
                            <w:color w:val="231F20"/>
                            <w:spacing w:val="-4"/>
                            <w:sz w:val="24"/>
                          </w:rPr>
                          <w:t>fought</w:t>
                        </w:r>
                        <w:r>
                          <w:rPr>
                            <w:color w:val="231F20"/>
                            <w:spacing w:val="-11"/>
                            <w:sz w:val="24"/>
                          </w:rPr>
                          <w:t> </w:t>
                        </w:r>
                        <w:r>
                          <w:rPr>
                            <w:color w:val="231F20"/>
                            <w:spacing w:val="-4"/>
                            <w:sz w:val="24"/>
                          </w:rPr>
                          <w:t>as</w:t>
                        </w:r>
                        <w:r>
                          <w:rPr>
                            <w:color w:val="231F20"/>
                            <w:spacing w:val="-11"/>
                            <w:sz w:val="24"/>
                          </w:rPr>
                          <w:t> </w:t>
                        </w:r>
                        <w:r>
                          <w:rPr>
                            <w:color w:val="231F20"/>
                            <w:spacing w:val="-4"/>
                            <w:sz w:val="24"/>
                          </w:rPr>
                          <w:t>if</w:t>
                        </w:r>
                        <w:r>
                          <w:rPr>
                            <w:color w:val="231F20"/>
                            <w:spacing w:val="-11"/>
                            <w:sz w:val="24"/>
                          </w:rPr>
                          <w:t> </w:t>
                        </w:r>
                        <w:r>
                          <w:rPr>
                            <w:color w:val="231F20"/>
                            <w:spacing w:val="-4"/>
                            <w:sz w:val="24"/>
                          </w:rPr>
                          <w:t>we</w:t>
                        </w:r>
                        <w:r>
                          <w:rPr>
                            <w:color w:val="231F20"/>
                            <w:spacing w:val="-11"/>
                            <w:sz w:val="24"/>
                          </w:rPr>
                          <w:t> </w:t>
                        </w:r>
                        <w:r>
                          <w:rPr>
                            <w:color w:val="231F20"/>
                            <w:spacing w:val="-4"/>
                            <w:sz w:val="24"/>
                          </w:rPr>
                          <w:t>were</w:t>
                        </w:r>
                        <w:r>
                          <w:rPr>
                            <w:color w:val="231F20"/>
                            <w:spacing w:val="-11"/>
                            <w:sz w:val="24"/>
                          </w:rPr>
                          <w:t> </w:t>
                        </w:r>
                        <w:r>
                          <w:rPr>
                            <w:color w:val="231F20"/>
                            <w:spacing w:val="-4"/>
                            <w:sz w:val="24"/>
                          </w:rPr>
                          <w:t>fighting</w:t>
                        </w:r>
                        <w:r>
                          <w:rPr>
                            <w:color w:val="231F20"/>
                            <w:spacing w:val="-11"/>
                            <w:sz w:val="24"/>
                          </w:rPr>
                          <w:t> </w:t>
                        </w:r>
                        <w:r>
                          <w:rPr>
                            <w:color w:val="231F20"/>
                            <w:spacing w:val="-4"/>
                            <w:sz w:val="24"/>
                          </w:rPr>
                          <w:t>an</w:t>
                        </w:r>
                        <w:r>
                          <w:rPr>
                            <w:color w:val="231F20"/>
                            <w:spacing w:val="-11"/>
                            <w:sz w:val="24"/>
                          </w:rPr>
                          <w:t> </w:t>
                        </w:r>
                        <w:r>
                          <w:rPr>
                            <w:color w:val="231F20"/>
                            <w:spacing w:val="-4"/>
                            <w:sz w:val="24"/>
                          </w:rPr>
                          <w:t>enemy</w:t>
                        </w:r>
                        <w:r>
                          <w:rPr>
                            <w:color w:val="231F20"/>
                            <w:spacing w:val="-11"/>
                            <w:sz w:val="24"/>
                          </w:rPr>
                          <w:t> </w:t>
                        </w:r>
                        <w:r>
                          <w:rPr>
                            <w:color w:val="231F20"/>
                            <w:spacing w:val="-4"/>
                            <w:sz w:val="24"/>
                          </w:rPr>
                          <w:t>in</w:t>
                        </w:r>
                        <w:r>
                          <w:rPr>
                            <w:color w:val="231F20"/>
                            <w:spacing w:val="-11"/>
                            <w:sz w:val="24"/>
                          </w:rPr>
                          <w:t> </w:t>
                        </w:r>
                        <w:r>
                          <w:rPr>
                            <w:color w:val="231F20"/>
                            <w:spacing w:val="-4"/>
                            <w:sz w:val="24"/>
                          </w:rPr>
                          <w:t>our</w:t>
                        </w:r>
                        <w:r>
                          <w:rPr>
                            <w:color w:val="231F20"/>
                            <w:spacing w:val="-11"/>
                            <w:sz w:val="24"/>
                          </w:rPr>
                          <w:t> </w:t>
                        </w:r>
                        <w:r>
                          <w:rPr>
                            <w:color w:val="231F20"/>
                            <w:spacing w:val="-4"/>
                            <w:sz w:val="24"/>
                          </w:rPr>
                          <w:t>own homeland.</w:t>
                        </w:r>
                        <w:r>
                          <w:rPr>
                            <w:color w:val="231F20"/>
                            <w:spacing w:val="-11"/>
                            <w:sz w:val="24"/>
                          </w:rPr>
                          <w:t> </w:t>
                        </w:r>
                        <w:r>
                          <w:rPr>
                            <w:color w:val="231F20"/>
                            <w:spacing w:val="-4"/>
                            <w:sz w:val="24"/>
                          </w:rPr>
                          <w:t>If</w:t>
                        </w:r>
                        <w:r>
                          <w:rPr>
                            <w:color w:val="231F20"/>
                            <w:spacing w:val="-11"/>
                            <w:sz w:val="24"/>
                          </w:rPr>
                          <w:t> </w:t>
                        </w:r>
                        <w:r>
                          <w:rPr>
                            <w:color w:val="231F20"/>
                            <w:spacing w:val="-4"/>
                            <w:sz w:val="24"/>
                          </w:rPr>
                          <w:t>we</w:t>
                        </w:r>
                        <w:r>
                          <w:rPr>
                            <w:color w:val="231F20"/>
                            <w:spacing w:val="-11"/>
                            <w:sz w:val="24"/>
                          </w:rPr>
                          <w:t> </w:t>
                        </w:r>
                        <w:r>
                          <w:rPr>
                            <w:color w:val="231F20"/>
                            <w:spacing w:val="-4"/>
                            <w:sz w:val="24"/>
                          </w:rPr>
                          <w:t>had</w:t>
                        </w:r>
                        <w:r>
                          <w:rPr>
                            <w:color w:val="231F20"/>
                            <w:spacing w:val="-11"/>
                            <w:sz w:val="24"/>
                          </w:rPr>
                          <w:t> </w:t>
                        </w:r>
                        <w:r>
                          <w:rPr>
                            <w:color w:val="231F20"/>
                            <w:spacing w:val="-4"/>
                            <w:sz w:val="24"/>
                          </w:rPr>
                          <w:t>not</w:t>
                        </w:r>
                        <w:r>
                          <w:rPr>
                            <w:color w:val="231F20"/>
                            <w:spacing w:val="-11"/>
                            <w:sz w:val="24"/>
                          </w:rPr>
                          <w:t> </w:t>
                        </w:r>
                        <w:r>
                          <w:rPr>
                            <w:color w:val="231F20"/>
                            <w:spacing w:val="-4"/>
                            <w:sz w:val="24"/>
                          </w:rPr>
                          <w:t>thought</w:t>
                        </w:r>
                        <w:r>
                          <w:rPr>
                            <w:color w:val="231F20"/>
                            <w:spacing w:val="-11"/>
                            <w:sz w:val="24"/>
                          </w:rPr>
                          <w:t> </w:t>
                        </w:r>
                        <w:r>
                          <w:rPr>
                            <w:color w:val="231F20"/>
                            <w:spacing w:val="-4"/>
                            <w:sz w:val="24"/>
                          </w:rPr>
                          <w:t>this</w:t>
                        </w:r>
                        <w:r>
                          <w:rPr>
                            <w:color w:val="231F20"/>
                            <w:spacing w:val="-11"/>
                            <w:sz w:val="24"/>
                          </w:rPr>
                          <w:t> </w:t>
                        </w:r>
                        <w:r>
                          <w:rPr>
                            <w:color w:val="231F20"/>
                            <w:spacing w:val="-4"/>
                            <w:sz w:val="24"/>
                          </w:rPr>
                          <w:t>way,</w:t>
                        </w:r>
                        <w:r>
                          <w:rPr>
                            <w:color w:val="231F20"/>
                            <w:spacing w:val="-11"/>
                            <w:sz w:val="24"/>
                          </w:rPr>
                          <w:t> </w:t>
                        </w:r>
                        <w:r>
                          <w:rPr>
                            <w:color w:val="231F20"/>
                            <w:spacing w:val="-4"/>
                            <w:sz w:val="24"/>
                          </w:rPr>
                          <w:t>Korea</w:t>
                        </w:r>
                        <w:r>
                          <w:rPr>
                            <w:color w:val="231F20"/>
                            <w:spacing w:val="-11"/>
                            <w:sz w:val="24"/>
                          </w:rPr>
                          <w:t> </w:t>
                        </w:r>
                        <w:r>
                          <w:rPr>
                            <w:color w:val="231F20"/>
                            <w:spacing w:val="-4"/>
                            <w:sz w:val="24"/>
                          </w:rPr>
                          <w:t>would</w:t>
                        </w:r>
                        <w:r>
                          <w:rPr>
                            <w:color w:val="231F20"/>
                            <w:spacing w:val="-11"/>
                            <w:sz w:val="24"/>
                          </w:rPr>
                          <w:t> </w:t>
                        </w:r>
                        <w:r>
                          <w:rPr>
                            <w:color w:val="231F20"/>
                            <w:spacing w:val="-4"/>
                            <w:sz w:val="24"/>
                          </w:rPr>
                          <w:t>not</w:t>
                        </w:r>
                        <w:r>
                          <w:rPr>
                            <w:color w:val="231F20"/>
                            <w:spacing w:val="-11"/>
                            <w:sz w:val="24"/>
                          </w:rPr>
                          <w:t> </w:t>
                        </w:r>
                        <w:r>
                          <w:rPr>
                            <w:color w:val="231F20"/>
                            <w:spacing w:val="-4"/>
                            <w:sz w:val="24"/>
                          </w:rPr>
                          <w:t>have</w:t>
                        </w:r>
                        <w:r>
                          <w:rPr>
                            <w:color w:val="231F20"/>
                            <w:spacing w:val="-11"/>
                            <w:sz w:val="24"/>
                          </w:rPr>
                          <w:t> </w:t>
                        </w:r>
                        <w:r>
                          <w:rPr>
                            <w:color w:val="231F20"/>
                            <w:spacing w:val="-4"/>
                            <w:sz w:val="24"/>
                          </w:rPr>
                          <w:t>gained</w:t>
                        </w:r>
                        <w:r>
                          <w:rPr>
                            <w:color w:val="231F20"/>
                            <w:spacing w:val="-11"/>
                            <w:sz w:val="24"/>
                          </w:rPr>
                          <w:t> </w:t>
                        </w:r>
                        <w:r>
                          <w:rPr>
                            <w:color w:val="231F20"/>
                            <w:spacing w:val="-4"/>
                            <w:sz w:val="24"/>
                          </w:rPr>
                          <w:t>its</w:t>
                        </w:r>
                        <w:r>
                          <w:rPr>
                            <w:color w:val="231F20"/>
                            <w:spacing w:val="-11"/>
                            <w:sz w:val="24"/>
                          </w:rPr>
                          <w:t> </w:t>
                        </w:r>
                        <w:r>
                          <w:rPr>
                            <w:color w:val="231F20"/>
                            <w:spacing w:val="-4"/>
                            <w:sz w:val="24"/>
                          </w:rPr>
                          <w:t>freedom</w:t>
                        </w:r>
                        <w:r>
                          <w:rPr>
                            <w:color w:val="231F20"/>
                            <w:spacing w:val="-11"/>
                            <w:sz w:val="24"/>
                          </w:rPr>
                          <w:t> </w:t>
                        </w:r>
                        <w:r>
                          <w:rPr>
                            <w:color w:val="231F20"/>
                            <w:spacing w:val="-4"/>
                            <w:sz w:val="24"/>
                          </w:rPr>
                          <w:t>today.</w:t>
                        </w:r>
                        <w:r>
                          <w:rPr>
                            <w:color w:val="231F20"/>
                            <w:spacing w:val="-11"/>
                            <w:sz w:val="24"/>
                          </w:rPr>
                          <w:t> </w:t>
                        </w:r>
                        <w:r>
                          <w:rPr>
                            <w:color w:val="231F20"/>
                            <w:spacing w:val="-4"/>
                            <w:sz w:val="24"/>
                          </w:rPr>
                          <w:t>In</w:t>
                        </w:r>
                        <w:r>
                          <w:rPr>
                            <w:color w:val="231F20"/>
                            <w:spacing w:val="-11"/>
                            <w:sz w:val="24"/>
                          </w:rPr>
                          <w:t> </w:t>
                        </w:r>
                        <w:r>
                          <w:rPr>
                            <w:color w:val="231F20"/>
                            <w:spacing w:val="-4"/>
                            <w:sz w:val="24"/>
                          </w:rPr>
                          <w:t>other </w:t>
                        </w:r>
                        <w:r>
                          <w:rPr>
                            <w:color w:val="231F20"/>
                            <w:sz w:val="24"/>
                          </w:rPr>
                          <w:t>words,</w:t>
                        </w:r>
                        <w:r>
                          <w:rPr>
                            <w:color w:val="231F20"/>
                            <w:spacing w:val="-14"/>
                            <w:sz w:val="24"/>
                          </w:rPr>
                          <w:t> </w:t>
                        </w:r>
                        <w:r>
                          <w:rPr>
                            <w:color w:val="231F20"/>
                            <w:sz w:val="24"/>
                          </w:rPr>
                          <w:t>we</w:t>
                        </w:r>
                        <w:r>
                          <w:rPr>
                            <w:color w:val="231F20"/>
                            <w:spacing w:val="-14"/>
                            <w:sz w:val="24"/>
                          </w:rPr>
                          <w:t> </w:t>
                        </w:r>
                        <w:r>
                          <w:rPr>
                            <w:color w:val="231F20"/>
                            <w:sz w:val="24"/>
                          </w:rPr>
                          <w:t>fought</w:t>
                        </w:r>
                        <w:r>
                          <w:rPr>
                            <w:color w:val="231F20"/>
                            <w:spacing w:val="-14"/>
                            <w:sz w:val="24"/>
                          </w:rPr>
                          <w:t> </w:t>
                        </w:r>
                        <w:r>
                          <w:rPr>
                            <w:color w:val="231F20"/>
                            <w:sz w:val="24"/>
                          </w:rPr>
                          <w:t>by</w:t>
                        </w:r>
                        <w:r>
                          <w:rPr>
                            <w:color w:val="231F20"/>
                            <w:spacing w:val="-14"/>
                            <w:sz w:val="24"/>
                          </w:rPr>
                          <w:t> </w:t>
                        </w:r>
                        <w:r>
                          <w:rPr>
                            <w:color w:val="231F20"/>
                            <w:sz w:val="24"/>
                          </w:rPr>
                          <w:t>treating</w:t>
                        </w:r>
                        <w:r>
                          <w:rPr>
                            <w:color w:val="231F20"/>
                            <w:spacing w:val="-14"/>
                            <w:sz w:val="24"/>
                          </w:rPr>
                          <w:t> </w:t>
                        </w:r>
                        <w:r>
                          <w:rPr>
                            <w:color w:val="231F20"/>
                            <w:sz w:val="24"/>
                          </w:rPr>
                          <w:t>the</w:t>
                        </w:r>
                        <w:r>
                          <w:rPr>
                            <w:color w:val="231F20"/>
                            <w:spacing w:val="-14"/>
                            <w:sz w:val="24"/>
                          </w:rPr>
                          <w:t> </w:t>
                        </w:r>
                        <w:r>
                          <w:rPr>
                            <w:color w:val="231F20"/>
                            <w:sz w:val="24"/>
                          </w:rPr>
                          <w:t>enemy</w:t>
                        </w:r>
                        <w:r>
                          <w:rPr>
                            <w:color w:val="231F20"/>
                            <w:spacing w:val="-14"/>
                            <w:sz w:val="24"/>
                          </w:rPr>
                          <w:t> </w:t>
                        </w:r>
                        <w:r>
                          <w:rPr>
                            <w:color w:val="231F20"/>
                            <w:sz w:val="24"/>
                          </w:rPr>
                          <w:t>before</w:t>
                        </w:r>
                        <w:r>
                          <w:rPr>
                            <w:color w:val="231F20"/>
                            <w:spacing w:val="-14"/>
                            <w:sz w:val="24"/>
                          </w:rPr>
                          <w:t> </w:t>
                        </w:r>
                        <w:r>
                          <w:rPr>
                            <w:color w:val="231F20"/>
                            <w:sz w:val="24"/>
                          </w:rPr>
                          <w:t>us</w:t>
                        </w:r>
                        <w:r>
                          <w:rPr>
                            <w:color w:val="231F20"/>
                            <w:spacing w:val="-14"/>
                            <w:sz w:val="24"/>
                          </w:rPr>
                          <w:t> </w:t>
                        </w:r>
                        <w:r>
                          <w:rPr>
                            <w:color w:val="231F20"/>
                            <w:sz w:val="24"/>
                          </w:rPr>
                          <w:t>as</w:t>
                        </w:r>
                        <w:r>
                          <w:rPr>
                            <w:color w:val="231F20"/>
                            <w:spacing w:val="-14"/>
                            <w:sz w:val="24"/>
                          </w:rPr>
                          <w:t> </w:t>
                        </w:r>
                        <w:r>
                          <w:rPr>
                            <w:color w:val="231F20"/>
                            <w:sz w:val="24"/>
                          </w:rPr>
                          <w:t>if</w:t>
                        </w:r>
                        <w:r>
                          <w:rPr>
                            <w:color w:val="231F20"/>
                            <w:spacing w:val="-14"/>
                            <w:sz w:val="24"/>
                          </w:rPr>
                          <w:t> </w:t>
                        </w:r>
                        <w:r>
                          <w:rPr>
                            <w:color w:val="231F20"/>
                            <w:sz w:val="24"/>
                          </w:rPr>
                          <w:t>they</w:t>
                        </w:r>
                        <w:r>
                          <w:rPr>
                            <w:color w:val="231F20"/>
                            <w:spacing w:val="-14"/>
                            <w:sz w:val="24"/>
                          </w:rPr>
                          <w:t> </w:t>
                        </w:r>
                        <w:r>
                          <w:rPr>
                            <w:color w:val="231F20"/>
                            <w:sz w:val="24"/>
                          </w:rPr>
                          <w:t>were</w:t>
                        </w:r>
                        <w:r>
                          <w:rPr>
                            <w:color w:val="231F20"/>
                            <w:spacing w:val="-14"/>
                            <w:sz w:val="24"/>
                          </w:rPr>
                          <w:t> </w:t>
                        </w:r>
                        <w:r>
                          <w:rPr>
                            <w:color w:val="231F20"/>
                            <w:sz w:val="24"/>
                          </w:rPr>
                          <w:t>enemies</w:t>
                        </w:r>
                        <w:r>
                          <w:rPr>
                            <w:color w:val="231F20"/>
                            <w:spacing w:val="-14"/>
                            <w:sz w:val="24"/>
                          </w:rPr>
                          <w:t> </w:t>
                        </w:r>
                        <w:r>
                          <w:rPr>
                            <w:color w:val="231F20"/>
                            <w:sz w:val="24"/>
                          </w:rPr>
                          <w:t>in</w:t>
                        </w:r>
                        <w:r>
                          <w:rPr>
                            <w:color w:val="231F20"/>
                            <w:spacing w:val="-14"/>
                            <w:sz w:val="24"/>
                          </w:rPr>
                          <w:t> </w:t>
                        </w:r>
                        <w:r>
                          <w:rPr>
                            <w:color w:val="231F20"/>
                            <w:sz w:val="24"/>
                          </w:rPr>
                          <w:t>our</w:t>
                        </w:r>
                        <w:r>
                          <w:rPr>
                            <w:color w:val="231F20"/>
                            <w:spacing w:val="-14"/>
                            <w:sz w:val="24"/>
                          </w:rPr>
                          <w:t> </w:t>
                        </w:r>
                        <w:r>
                          <w:rPr>
                            <w:color w:val="231F20"/>
                            <w:sz w:val="24"/>
                          </w:rPr>
                          <w:t>own</w:t>
                        </w:r>
                        <w:r>
                          <w:rPr>
                            <w:color w:val="231F20"/>
                            <w:spacing w:val="-14"/>
                            <w:sz w:val="24"/>
                          </w:rPr>
                          <w:t> </w:t>
                        </w:r>
                        <w:r>
                          <w:rPr>
                            <w:color w:val="231F20"/>
                            <w:sz w:val="24"/>
                          </w:rPr>
                          <w:t>country.</w:t>
                        </w:r>
                      </w:p>
                    </w:txbxContent>
                  </v:textbox>
                  <v:stroke linestyle="thickThin" dashstyle="solid"/>
                  <w10:wrap type="none"/>
                </v:shape>
                <w10:wrap type="topAndBottom"/>
              </v:group>
            </w:pict>
          </mc:Fallback>
        </mc:AlternateContent>
      </w:r>
    </w:p>
    <w:p>
      <w:pPr>
        <w:pStyle w:val="BodyText"/>
        <w:spacing w:before="142"/>
      </w:pPr>
    </w:p>
    <w:p>
      <w:pPr>
        <w:pStyle w:val="BodyText"/>
        <w:ind w:left="255"/>
        <w:jc w:val="both"/>
      </w:pPr>
      <w:r>
        <w:rPr>
          <w:b/>
          <w:color w:val="D6282A"/>
        </w:rPr>
        <w:t>Step</w:t>
      </w:r>
      <w:r>
        <w:rPr>
          <w:b/>
          <w:color w:val="D6282A"/>
          <w:spacing w:val="-14"/>
        </w:rPr>
        <w:t> </w:t>
      </w:r>
      <w:r>
        <w:rPr>
          <w:b/>
          <w:color w:val="D6282A"/>
        </w:rPr>
        <w:t>12:</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3"/>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3"/>
        </w:rPr>
        <w:t> </w:t>
      </w:r>
      <w:r>
        <w:rPr>
          <w:color w:val="231F20"/>
        </w:rPr>
        <w:t>on</w:t>
      </w:r>
      <w:r>
        <w:rPr>
          <w:color w:val="231F20"/>
          <w:spacing w:val="-13"/>
        </w:rPr>
        <w:t> </w:t>
      </w:r>
      <w:r>
        <w:rPr>
          <w:color w:val="231F20"/>
        </w:rPr>
        <w:t>Source</w:t>
      </w:r>
      <w:r>
        <w:rPr>
          <w:color w:val="231F20"/>
          <w:spacing w:val="-13"/>
        </w:rPr>
        <w:t> </w:t>
      </w:r>
      <w:r>
        <w:rPr>
          <w:color w:val="231F20"/>
          <w:spacing w:val="-5"/>
        </w:rPr>
        <w:t>J.</w:t>
      </w:r>
    </w:p>
    <w:p>
      <w:pPr>
        <w:pStyle w:val="ListParagraph"/>
        <w:numPr>
          <w:ilvl w:val="1"/>
          <w:numId w:val="4"/>
        </w:numPr>
        <w:tabs>
          <w:tab w:pos="1035" w:val="left" w:leader="none"/>
        </w:tabs>
        <w:spacing w:line="240" w:lineRule="auto" w:before="240" w:after="0"/>
        <w:ind w:left="1035" w:right="281" w:hanging="360"/>
        <w:jc w:val="both"/>
        <w:rPr>
          <w:sz w:val="22"/>
        </w:rPr>
      </w:pPr>
      <w:r>
        <w:rPr>
          <w:color w:val="231F20"/>
          <w:sz w:val="22"/>
        </w:rPr>
        <w:t>Based</w:t>
      </w:r>
      <w:r>
        <w:rPr>
          <w:color w:val="231F20"/>
          <w:spacing w:val="-12"/>
          <w:sz w:val="22"/>
        </w:rPr>
        <w:t> </w:t>
      </w:r>
      <w:r>
        <w:rPr>
          <w:color w:val="231F20"/>
          <w:sz w:val="22"/>
        </w:rPr>
        <w:t>on</w:t>
      </w:r>
      <w:r>
        <w:rPr>
          <w:color w:val="231F20"/>
          <w:spacing w:val="-12"/>
          <w:sz w:val="22"/>
        </w:rPr>
        <w:t> </w:t>
      </w:r>
      <w:r>
        <w:rPr>
          <w:color w:val="231F20"/>
          <w:sz w:val="22"/>
        </w:rPr>
        <w:t>the</w:t>
      </w:r>
      <w:r>
        <w:rPr>
          <w:color w:val="231F20"/>
          <w:spacing w:val="-12"/>
          <w:sz w:val="22"/>
        </w:rPr>
        <w:t> </w:t>
      </w:r>
      <w:r>
        <w:rPr>
          <w:color w:val="231F20"/>
          <w:sz w:val="22"/>
        </w:rPr>
        <w:t>statement</w:t>
      </w:r>
      <w:r>
        <w:rPr>
          <w:color w:val="231F20"/>
          <w:spacing w:val="-12"/>
          <w:sz w:val="22"/>
        </w:rPr>
        <w:t> </w:t>
      </w:r>
      <w:r>
        <w:rPr>
          <w:color w:val="231F20"/>
          <w:sz w:val="22"/>
        </w:rPr>
        <w:t>by</w:t>
      </w:r>
      <w:r>
        <w:rPr>
          <w:color w:val="231F20"/>
          <w:spacing w:val="-12"/>
          <w:sz w:val="22"/>
        </w:rPr>
        <w:t> </w:t>
      </w:r>
      <w:r>
        <w:rPr>
          <w:color w:val="231F20"/>
          <w:sz w:val="22"/>
        </w:rPr>
        <w:t>Veteran</w:t>
      </w:r>
      <w:r>
        <w:rPr>
          <w:color w:val="231F20"/>
          <w:spacing w:val="-12"/>
          <w:sz w:val="22"/>
        </w:rPr>
        <w:t> </w:t>
      </w:r>
      <w:r>
        <w:rPr>
          <w:color w:val="231F20"/>
          <w:sz w:val="22"/>
        </w:rPr>
        <w:t>M.C.</w:t>
      </w:r>
      <w:r>
        <w:rPr>
          <w:color w:val="231F20"/>
          <w:spacing w:val="-12"/>
          <w:sz w:val="22"/>
        </w:rPr>
        <w:t> </w:t>
      </w:r>
      <w:r>
        <w:rPr>
          <w:color w:val="231F20"/>
          <w:sz w:val="22"/>
        </w:rPr>
        <w:t>Yaşar,</w:t>
      </w:r>
      <w:r>
        <w:rPr>
          <w:color w:val="231F20"/>
          <w:spacing w:val="-12"/>
          <w:sz w:val="22"/>
        </w:rPr>
        <w:t> </w:t>
      </w:r>
      <w:r>
        <w:rPr>
          <w:color w:val="231F20"/>
          <w:sz w:val="22"/>
        </w:rPr>
        <w:t>what</w:t>
      </w:r>
      <w:r>
        <w:rPr>
          <w:color w:val="231F20"/>
          <w:spacing w:val="-12"/>
          <w:sz w:val="22"/>
        </w:rPr>
        <w:t> </w:t>
      </w:r>
      <w:r>
        <w:rPr>
          <w:color w:val="231F20"/>
          <w:sz w:val="22"/>
        </w:rPr>
        <w:t>characteristics</w:t>
      </w:r>
      <w:r>
        <w:rPr>
          <w:color w:val="231F20"/>
          <w:spacing w:val="-12"/>
          <w:sz w:val="22"/>
        </w:rPr>
        <w:t> </w:t>
      </w:r>
      <w:r>
        <w:rPr>
          <w:color w:val="231F20"/>
          <w:sz w:val="22"/>
        </w:rPr>
        <w:t>of</w:t>
      </w:r>
      <w:r>
        <w:rPr>
          <w:color w:val="231F20"/>
          <w:spacing w:val="-12"/>
          <w:sz w:val="22"/>
        </w:rPr>
        <w:t> </w:t>
      </w:r>
      <w:r>
        <w:rPr>
          <w:color w:val="231F20"/>
          <w:sz w:val="22"/>
        </w:rPr>
        <w:t>our</w:t>
      </w:r>
      <w:r>
        <w:rPr>
          <w:color w:val="231F20"/>
          <w:spacing w:val="-12"/>
          <w:sz w:val="22"/>
        </w:rPr>
        <w:t> </w:t>
      </w:r>
      <w:r>
        <w:rPr>
          <w:color w:val="231F20"/>
          <w:sz w:val="22"/>
        </w:rPr>
        <w:t>soldiers</w:t>
      </w:r>
      <w:r>
        <w:rPr>
          <w:color w:val="231F20"/>
          <w:spacing w:val="-12"/>
          <w:sz w:val="22"/>
        </w:rPr>
        <w:t> </w:t>
      </w:r>
      <w:r>
        <w:rPr>
          <w:color w:val="231F20"/>
          <w:sz w:val="22"/>
        </w:rPr>
        <w:t>fighting</w:t>
      </w:r>
      <w:r>
        <w:rPr>
          <w:color w:val="231F20"/>
          <w:spacing w:val="-12"/>
          <w:sz w:val="22"/>
        </w:rPr>
        <w:t> </w:t>
      </w:r>
      <w:r>
        <w:rPr>
          <w:color w:val="231F20"/>
          <w:sz w:val="22"/>
        </w:rPr>
        <w:t>in</w:t>
      </w:r>
      <w:r>
        <w:rPr>
          <w:color w:val="231F20"/>
          <w:spacing w:val="-12"/>
          <w:sz w:val="22"/>
        </w:rPr>
        <w:t> </w:t>
      </w:r>
      <w:r>
        <w:rPr>
          <w:color w:val="231F20"/>
          <w:sz w:val="22"/>
        </w:rPr>
        <w:t>Korea are reflected here? Why is this?</w:t>
      </w:r>
    </w:p>
    <w:p>
      <w:pPr>
        <w:pStyle w:val="ListParagraph"/>
        <w:numPr>
          <w:ilvl w:val="1"/>
          <w:numId w:val="4"/>
        </w:numPr>
        <w:tabs>
          <w:tab w:pos="1035" w:val="left" w:leader="none"/>
        </w:tabs>
        <w:spacing w:line="240" w:lineRule="auto" w:before="240" w:after="0"/>
        <w:ind w:left="1035" w:right="280" w:hanging="360"/>
        <w:jc w:val="both"/>
        <w:rPr>
          <w:sz w:val="22"/>
        </w:rPr>
      </w:pPr>
      <w:r>
        <w:rPr>
          <w:color w:val="231F20"/>
          <w:sz w:val="22"/>
        </w:rPr>
        <w:t>When</w:t>
      </w:r>
      <w:r>
        <w:rPr>
          <w:color w:val="231F20"/>
          <w:spacing w:val="-7"/>
          <w:sz w:val="22"/>
        </w:rPr>
        <w:t> </w:t>
      </w:r>
      <w:r>
        <w:rPr>
          <w:color w:val="231F20"/>
          <w:sz w:val="22"/>
        </w:rPr>
        <w:t>the</w:t>
      </w:r>
      <w:r>
        <w:rPr>
          <w:color w:val="231F20"/>
          <w:spacing w:val="-7"/>
          <w:sz w:val="22"/>
        </w:rPr>
        <w:t> </w:t>
      </w:r>
      <w:r>
        <w:rPr>
          <w:color w:val="231F20"/>
          <w:sz w:val="22"/>
        </w:rPr>
        <w:t>payments</w:t>
      </w:r>
      <w:r>
        <w:rPr>
          <w:color w:val="231F20"/>
          <w:spacing w:val="-7"/>
          <w:sz w:val="22"/>
        </w:rPr>
        <w:t> </w:t>
      </w:r>
      <w:r>
        <w:rPr>
          <w:color w:val="231F20"/>
          <w:sz w:val="22"/>
        </w:rPr>
        <w:t>made</w:t>
      </w:r>
      <w:r>
        <w:rPr>
          <w:color w:val="231F20"/>
          <w:spacing w:val="-7"/>
          <w:sz w:val="22"/>
        </w:rPr>
        <w:t> </w:t>
      </w:r>
      <w:r>
        <w:rPr>
          <w:color w:val="231F20"/>
          <w:sz w:val="22"/>
        </w:rPr>
        <w:t>to</w:t>
      </w:r>
      <w:r>
        <w:rPr>
          <w:color w:val="231F20"/>
          <w:spacing w:val="-7"/>
          <w:sz w:val="22"/>
        </w:rPr>
        <w:t> </w:t>
      </w:r>
      <w:r>
        <w:rPr>
          <w:color w:val="231F20"/>
          <w:sz w:val="22"/>
        </w:rPr>
        <w:t>soldiers</w:t>
      </w:r>
      <w:r>
        <w:rPr>
          <w:color w:val="231F20"/>
          <w:spacing w:val="-7"/>
          <w:sz w:val="22"/>
        </w:rPr>
        <w:t> </w:t>
      </w:r>
      <w:r>
        <w:rPr>
          <w:color w:val="231F20"/>
          <w:sz w:val="22"/>
        </w:rPr>
        <w:t>and</w:t>
      </w:r>
      <w:r>
        <w:rPr>
          <w:color w:val="231F20"/>
          <w:spacing w:val="-7"/>
          <w:sz w:val="22"/>
        </w:rPr>
        <w:t> </w:t>
      </w:r>
      <w:r>
        <w:rPr>
          <w:color w:val="231F20"/>
          <w:sz w:val="22"/>
        </w:rPr>
        <w:t>other</w:t>
      </w:r>
      <w:r>
        <w:rPr>
          <w:color w:val="231F20"/>
          <w:spacing w:val="-7"/>
          <w:sz w:val="22"/>
        </w:rPr>
        <w:t> </w:t>
      </w:r>
      <w:r>
        <w:rPr>
          <w:color w:val="231F20"/>
          <w:sz w:val="22"/>
        </w:rPr>
        <w:t>professionals</w:t>
      </w:r>
      <w:r>
        <w:rPr>
          <w:color w:val="231F20"/>
          <w:spacing w:val="-7"/>
          <w:sz w:val="22"/>
        </w:rPr>
        <w:t> </w:t>
      </w:r>
      <w:r>
        <w:rPr>
          <w:color w:val="231F20"/>
          <w:sz w:val="22"/>
        </w:rPr>
        <w:t>assigned</w:t>
      </w:r>
      <w:r>
        <w:rPr>
          <w:color w:val="231F20"/>
          <w:spacing w:val="-7"/>
          <w:sz w:val="22"/>
        </w:rPr>
        <w:t> </w:t>
      </w:r>
      <w:r>
        <w:rPr>
          <w:color w:val="231F20"/>
          <w:sz w:val="22"/>
        </w:rPr>
        <w:t>to</w:t>
      </w:r>
      <w:r>
        <w:rPr>
          <w:color w:val="231F20"/>
          <w:spacing w:val="-7"/>
          <w:sz w:val="22"/>
        </w:rPr>
        <w:t> </w:t>
      </w:r>
      <w:r>
        <w:rPr>
          <w:color w:val="231F20"/>
          <w:sz w:val="22"/>
        </w:rPr>
        <w:t>Korea</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sources</w:t>
      </w:r>
      <w:r>
        <w:rPr>
          <w:color w:val="231F20"/>
          <w:spacing w:val="-7"/>
          <w:sz w:val="22"/>
        </w:rPr>
        <w:t> </w:t>
      </w:r>
      <w:r>
        <w:rPr>
          <w:color w:val="231F20"/>
          <w:sz w:val="22"/>
        </w:rPr>
        <w:t>above are</w:t>
      </w:r>
      <w:r>
        <w:rPr>
          <w:color w:val="231F20"/>
          <w:spacing w:val="-12"/>
          <w:sz w:val="22"/>
        </w:rPr>
        <w:t> </w:t>
      </w:r>
      <w:r>
        <w:rPr>
          <w:color w:val="231F20"/>
          <w:sz w:val="22"/>
        </w:rPr>
        <w:t>compared</w:t>
      </w:r>
      <w:r>
        <w:rPr>
          <w:color w:val="231F20"/>
          <w:spacing w:val="-12"/>
          <w:sz w:val="22"/>
        </w:rPr>
        <w:t> </w:t>
      </w:r>
      <w:r>
        <w:rPr>
          <w:color w:val="231F20"/>
          <w:sz w:val="22"/>
        </w:rPr>
        <w:t>with</w:t>
      </w:r>
      <w:r>
        <w:rPr>
          <w:color w:val="231F20"/>
          <w:spacing w:val="-12"/>
          <w:sz w:val="22"/>
        </w:rPr>
        <w:t> </w:t>
      </w:r>
      <w:r>
        <w:rPr>
          <w:color w:val="231F20"/>
          <w:sz w:val="22"/>
        </w:rPr>
        <w:t>the</w:t>
      </w:r>
      <w:r>
        <w:rPr>
          <w:color w:val="231F20"/>
          <w:spacing w:val="-12"/>
          <w:sz w:val="22"/>
        </w:rPr>
        <w:t> </w:t>
      </w:r>
      <w:r>
        <w:rPr>
          <w:color w:val="231F20"/>
          <w:sz w:val="22"/>
        </w:rPr>
        <w:t>statement</w:t>
      </w:r>
      <w:r>
        <w:rPr>
          <w:color w:val="231F20"/>
          <w:spacing w:val="-12"/>
          <w:sz w:val="22"/>
        </w:rPr>
        <w:t> </w:t>
      </w:r>
      <w:r>
        <w:rPr>
          <w:color w:val="231F20"/>
          <w:sz w:val="22"/>
        </w:rPr>
        <w:t>by</w:t>
      </w:r>
      <w:r>
        <w:rPr>
          <w:color w:val="231F20"/>
          <w:spacing w:val="-12"/>
          <w:sz w:val="22"/>
        </w:rPr>
        <w:t> </w:t>
      </w:r>
      <w:r>
        <w:rPr>
          <w:color w:val="231F20"/>
          <w:sz w:val="22"/>
        </w:rPr>
        <w:t>Veteran</w:t>
      </w:r>
      <w:r>
        <w:rPr>
          <w:color w:val="231F20"/>
          <w:spacing w:val="-12"/>
          <w:sz w:val="22"/>
        </w:rPr>
        <w:t> </w:t>
      </w:r>
      <w:r>
        <w:rPr>
          <w:color w:val="231F20"/>
          <w:sz w:val="22"/>
        </w:rPr>
        <w:t>M.C.</w:t>
      </w:r>
      <w:r>
        <w:rPr>
          <w:color w:val="231F20"/>
          <w:spacing w:val="-12"/>
          <w:sz w:val="22"/>
        </w:rPr>
        <w:t> </w:t>
      </w:r>
      <w:r>
        <w:rPr>
          <w:color w:val="231F20"/>
          <w:sz w:val="22"/>
        </w:rPr>
        <w:t>Yaşar</w:t>
      </w:r>
      <w:r>
        <w:rPr>
          <w:color w:val="231F20"/>
          <w:spacing w:val="-12"/>
          <w:sz w:val="22"/>
        </w:rPr>
        <w:t> </w:t>
      </w:r>
      <w:r>
        <w:rPr>
          <w:color w:val="231F20"/>
          <w:sz w:val="22"/>
        </w:rPr>
        <w:t>in</w:t>
      </w:r>
      <w:r>
        <w:rPr>
          <w:color w:val="231F20"/>
          <w:spacing w:val="-12"/>
          <w:sz w:val="22"/>
        </w:rPr>
        <w:t> </w:t>
      </w:r>
      <w:r>
        <w:rPr>
          <w:color w:val="231F20"/>
          <w:sz w:val="22"/>
        </w:rPr>
        <w:t>Source</w:t>
      </w:r>
      <w:r>
        <w:rPr>
          <w:color w:val="231F20"/>
          <w:spacing w:val="-12"/>
          <w:sz w:val="22"/>
        </w:rPr>
        <w:t> </w:t>
      </w:r>
      <w:r>
        <w:rPr>
          <w:color w:val="231F20"/>
          <w:sz w:val="22"/>
        </w:rPr>
        <w:t>J,</w:t>
      </w:r>
      <w:r>
        <w:rPr>
          <w:color w:val="231F20"/>
          <w:spacing w:val="-12"/>
          <w:sz w:val="22"/>
        </w:rPr>
        <w:t> </w:t>
      </w:r>
      <w:r>
        <w:rPr>
          <w:color w:val="231F20"/>
          <w:sz w:val="22"/>
        </w:rPr>
        <w:t>what</w:t>
      </w:r>
      <w:r>
        <w:rPr>
          <w:color w:val="231F20"/>
          <w:spacing w:val="-12"/>
          <w:sz w:val="22"/>
        </w:rPr>
        <w:t> </w:t>
      </w:r>
      <w:r>
        <w:rPr>
          <w:color w:val="231F20"/>
          <w:sz w:val="22"/>
        </w:rPr>
        <w:t>values</w:t>
      </w:r>
      <w:r>
        <w:rPr>
          <w:color w:val="231F20"/>
          <w:spacing w:val="-12"/>
          <w:sz w:val="22"/>
        </w:rPr>
        <w:t> </w:t>
      </w:r>
      <w:r>
        <w:rPr>
          <w:color w:val="231F20"/>
          <w:sz w:val="22"/>
        </w:rPr>
        <w:t>can</w:t>
      </w:r>
      <w:r>
        <w:rPr>
          <w:color w:val="231F20"/>
          <w:spacing w:val="-12"/>
          <w:sz w:val="22"/>
        </w:rPr>
        <w:t> </w:t>
      </w:r>
      <w:r>
        <w:rPr>
          <w:color w:val="231F20"/>
          <w:sz w:val="22"/>
        </w:rPr>
        <w:t>be</w:t>
      </w:r>
      <w:r>
        <w:rPr>
          <w:color w:val="231F20"/>
          <w:spacing w:val="-12"/>
          <w:sz w:val="22"/>
        </w:rPr>
        <w:t> </w:t>
      </w:r>
      <w:r>
        <w:rPr>
          <w:color w:val="231F20"/>
          <w:sz w:val="22"/>
        </w:rPr>
        <w:t>identified</w:t>
      </w:r>
      <w:r>
        <w:rPr>
          <w:color w:val="231F20"/>
          <w:spacing w:val="-12"/>
          <w:sz w:val="22"/>
        </w:rPr>
        <w:t> </w:t>
      </w:r>
      <w:r>
        <w:rPr>
          <w:color w:val="231F20"/>
          <w:sz w:val="22"/>
        </w:rPr>
        <w:t>as motivating Turkish soldiers during the Korean War?</w:t>
      </w:r>
    </w:p>
    <w:p>
      <w:pPr>
        <w:pStyle w:val="BodyText"/>
        <w:spacing w:before="240"/>
        <w:ind w:left="255" w:right="280"/>
        <w:jc w:val="both"/>
      </w:pPr>
      <w:r>
        <w:rPr>
          <w:b/>
          <w:color w:val="D6282A"/>
          <w:spacing w:val="-2"/>
        </w:rPr>
        <w:t>Guiding</w:t>
      </w:r>
      <w:r>
        <w:rPr>
          <w:b/>
          <w:color w:val="D6282A"/>
          <w:spacing w:val="-12"/>
        </w:rPr>
        <w:t> </w:t>
      </w:r>
      <w:r>
        <w:rPr>
          <w:b/>
          <w:color w:val="D6282A"/>
          <w:spacing w:val="-2"/>
        </w:rPr>
        <w:t>Question</w:t>
      </w:r>
      <w:r>
        <w:rPr>
          <w:b/>
          <w:color w:val="D6282A"/>
          <w:spacing w:val="-11"/>
        </w:rPr>
        <w:t> </w:t>
      </w:r>
      <w:r>
        <w:rPr>
          <w:b/>
          <w:color w:val="D6282A"/>
          <w:spacing w:val="-2"/>
        </w:rPr>
        <w:t>3:</w:t>
      </w:r>
      <w:r>
        <w:rPr>
          <w:b/>
          <w:color w:val="D6282A"/>
          <w:spacing w:val="-9"/>
        </w:rPr>
        <w:t> </w:t>
      </w:r>
      <w:r>
        <w:rPr>
          <w:color w:val="231F20"/>
          <w:spacing w:val="-2"/>
        </w:rPr>
        <w:t>In</w:t>
      </w:r>
      <w:r>
        <w:rPr>
          <w:color w:val="231F20"/>
          <w:spacing w:val="-9"/>
        </w:rPr>
        <w:t> </w:t>
      </w:r>
      <w:r>
        <w:rPr>
          <w:color w:val="231F20"/>
          <w:spacing w:val="-2"/>
        </w:rPr>
        <w:t>extraordinary</w:t>
      </w:r>
      <w:r>
        <w:rPr>
          <w:color w:val="231F20"/>
          <w:spacing w:val="-9"/>
        </w:rPr>
        <w:t> </w:t>
      </w:r>
      <w:r>
        <w:rPr>
          <w:color w:val="231F20"/>
          <w:spacing w:val="-2"/>
        </w:rPr>
        <w:t>situations</w:t>
      </w:r>
      <w:r>
        <w:rPr>
          <w:color w:val="231F20"/>
          <w:spacing w:val="-9"/>
        </w:rPr>
        <w:t> </w:t>
      </w:r>
      <w:r>
        <w:rPr>
          <w:color w:val="231F20"/>
          <w:spacing w:val="-2"/>
        </w:rPr>
        <w:t>such</w:t>
      </w:r>
      <w:r>
        <w:rPr>
          <w:color w:val="231F20"/>
          <w:spacing w:val="-9"/>
        </w:rPr>
        <w:t> </w:t>
      </w:r>
      <w:r>
        <w:rPr>
          <w:color w:val="231F20"/>
          <w:spacing w:val="-2"/>
        </w:rPr>
        <w:t>as</w:t>
      </w:r>
      <w:r>
        <w:rPr>
          <w:color w:val="231F20"/>
          <w:spacing w:val="-9"/>
        </w:rPr>
        <w:t> </w:t>
      </w:r>
      <w:r>
        <w:rPr>
          <w:color w:val="231F20"/>
          <w:spacing w:val="-2"/>
        </w:rPr>
        <w:t>the</w:t>
      </w:r>
      <w:r>
        <w:rPr>
          <w:color w:val="231F20"/>
          <w:spacing w:val="-9"/>
        </w:rPr>
        <w:t> </w:t>
      </w:r>
      <w:r>
        <w:rPr>
          <w:color w:val="231F20"/>
          <w:spacing w:val="-2"/>
        </w:rPr>
        <w:t>Korean</w:t>
      </w:r>
      <w:r>
        <w:rPr>
          <w:color w:val="231F20"/>
          <w:spacing w:val="-9"/>
        </w:rPr>
        <w:t> </w:t>
      </w:r>
      <w:r>
        <w:rPr>
          <w:color w:val="231F20"/>
          <w:spacing w:val="-2"/>
        </w:rPr>
        <w:t>War,</w:t>
      </w:r>
      <w:r>
        <w:rPr>
          <w:color w:val="231F20"/>
          <w:spacing w:val="-9"/>
        </w:rPr>
        <w:t> </w:t>
      </w:r>
      <w:r>
        <w:rPr>
          <w:color w:val="231F20"/>
          <w:spacing w:val="-2"/>
        </w:rPr>
        <w:t>what</w:t>
      </w:r>
      <w:r>
        <w:rPr>
          <w:color w:val="231F20"/>
          <w:spacing w:val="-9"/>
        </w:rPr>
        <w:t> </w:t>
      </w:r>
      <w:r>
        <w:rPr>
          <w:color w:val="231F20"/>
          <w:spacing w:val="-2"/>
        </w:rPr>
        <w:t>other</w:t>
      </w:r>
      <w:r>
        <w:rPr>
          <w:color w:val="231F20"/>
          <w:spacing w:val="-9"/>
        </w:rPr>
        <w:t> </w:t>
      </w:r>
      <w:r>
        <w:rPr>
          <w:color w:val="231F20"/>
          <w:spacing w:val="-2"/>
        </w:rPr>
        <w:t>financial</w:t>
      </w:r>
      <w:r>
        <w:rPr>
          <w:color w:val="231F20"/>
          <w:spacing w:val="-9"/>
        </w:rPr>
        <w:t> </w:t>
      </w:r>
      <w:r>
        <w:rPr>
          <w:color w:val="231F20"/>
          <w:spacing w:val="-2"/>
        </w:rPr>
        <w:t>burdens,</w:t>
      </w:r>
      <w:r>
        <w:rPr>
          <w:color w:val="231F20"/>
          <w:spacing w:val="-9"/>
        </w:rPr>
        <w:t> </w:t>
      </w:r>
      <w:r>
        <w:rPr>
          <w:color w:val="231F20"/>
          <w:spacing w:val="-2"/>
        </w:rPr>
        <w:t>besides </w:t>
      </w:r>
      <w:r>
        <w:rPr>
          <w:color w:val="231F20"/>
          <w:spacing w:val="-6"/>
        </w:rPr>
        <w:t>personnel</w:t>
      </w:r>
      <w:r>
        <w:rPr>
          <w:color w:val="231F20"/>
          <w:spacing w:val="-10"/>
        </w:rPr>
        <w:t> </w:t>
      </w:r>
      <w:r>
        <w:rPr>
          <w:color w:val="231F20"/>
          <w:spacing w:val="-6"/>
        </w:rPr>
        <w:t>payments,</w:t>
      </w:r>
      <w:r>
        <w:rPr>
          <w:color w:val="231F20"/>
          <w:spacing w:val="-8"/>
        </w:rPr>
        <w:t> </w:t>
      </w:r>
      <w:r>
        <w:rPr>
          <w:color w:val="231F20"/>
          <w:spacing w:val="-6"/>
        </w:rPr>
        <w:t>does</w:t>
      </w:r>
      <w:r>
        <w:rPr>
          <w:color w:val="231F20"/>
          <w:spacing w:val="-8"/>
        </w:rPr>
        <w:t> </w:t>
      </w:r>
      <w:r>
        <w:rPr>
          <w:color w:val="231F20"/>
          <w:spacing w:val="-6"/>
        </w:rPr>
        <w:t>war</w:t>
      </w:r>
      <w:r>
        <w:rPr>
          <w:color w:val="231F20"/>
          <w:spacing w:val="-7"/>
        </w:rPr>
        <w:t> </w:t>
      </w:r>
      <w:r>
        <w:rPr>
          <w:color w:val="231F20"/>
          <w:spacing w:val="-6"/>
        </w:rPr>
        <w:t>place</w:t>
      </w:r>
      <w:r>
        <w:rPr>
          <w:color w:val="231F20"/>
          <w:spacing w:val="-8"/>
        </w:rPr>
        <w:t> </w:t>
      </w:r>
      <w:r>
        <w:rPr>
          <w:color w:val="231F20"/>
          <w:spacing w:val="-6"/>
        </w:rPr>
        <w:t>on</w:t>
      </w:r>
      <w:r>
        <w:rPr>
          <w:color w:val="231F20"/>
          <w:spacing w:val="-8"/>
        </w:rPr>
        <w:t> </w:t>
      </w:r>
      <w:r>
        <w:rPr>
          <w:color w:val="231F20"/>
          <w:spacing w:val="-6"/>
        </w:rPr>
        <w:t>a</w:t>
      </w:r>
      <w:r>
        <w:rPr>
          <w:color w:val="231F20"/>
          <w:spacing w:val="-8"/>
        </w:rPr>
        <w:t> </w:t>
      </w:r>
      <w:r>
        <w:rPr>
          <w:color w:val="231F20"/>
          <w:spacing w:val="-6"/>
        </w:rPr>
        <w:t>country’s</w:t>
      </w:r>
      <w:r>
        <w:rPr>
          <w:color w:val="231F20"/>
          <w:spacing w:val="-7"/>
        </w:rPr>
        <w:t> </w:t>
      </w:r>
      <w:r>
        <w:rPr>
          <w:color w:val="231F20"/>
          <w:spacing w:val="-6"/>
        </w:rPr>
        <w:t>economy</w:t>
      </w:r>
      <w:r>
        <w:rPr>
          <w:color w:val="231F20"/>
          <w:spacing w:val="-8"/>
        </w:rPr>
        <w:t> </w:t>
      </w:r>
      <w:r>
        <w:rPr>
          <w:color w:val="231F20"/>
          <w:spacing w:val="-6"/>
        </w:rPr>
        <w:t>(equipment,</w:t>
      </w:r>
      <w:r>
        <w:rPr>
          <w:color w:val="231F20"/>
          <w:spacing w:val="-8"/>
        </w:rPr>
        <w:t> </w:t>
      </w:r>
      <w:r>
        <w:rPr>
          <w:color w:val="231F20"/>
          <w:spacing w:val="-6"/>
        </w:rPr>
        <w:t>logistics,</w:t>
      </w:r>
      <w:r>
        <w:rPr>
          <w:color w:val="231F20"/>
          <w:spacing w:val="-8"/>
        </w:rPr>
        <w:t> </w:t>
      </w:r>
      <w:r>
        <w:rPr>
          <w:color w:val="231F20"/>
          <w:spacing w:val="-6"/>
        </w:rPr>
        <w:t>medical</w:t>
      </w:r>
      <w:r>
        <w:rPr>
          <w:color w:val="231F20"/>
          <w:spacing w:val="-7"/>
        </w:rPr>
        <w:t> </w:t>
      </w:r>
      <w:r>
        <w:rPr>
          <w:color w:val="231F20"/>
          <w:spacing w:val="-6"/>
        </w:rPr>
        <w:t>support,</w:t>
      </w:r>
      <w:r>
        <w:rPr>
          <w:color w:val="231F20"/>
          <w:spacing w:val="-8"/>
        </w:rPr>
        <w:t> </w:t>
      </w:r>
      <w:r>
        <w:rPr>
          <w:color w:val="231F20"/>
          <w:spacing w:val="-6"/>
        </w:rPr>
        <w:t>and</w:t>
      </w:r>
      <w:r>
        <w:rPr>
          <w:color w:val="231F20"/>
          <w:spacing w:val="-8"/>
        </w:rPr>
        <w:t> </w:t>
      </w:r>
      <w:r>
        <w:rPr>
          <w:color w:val="231F20"/>
          <w:spacing w:val="-6"/>
        </w:rPr>
        <w:t>so</w:t>
      </w:r>
      <w:r>
        <w:rPr>
          <w:color w:val="231F20"/>
          <w:spacing w:val="-8"/>
        </w:rPr>
        <w:t> </w:t>
      </w:r>
      <w:r>
        <w:rPr>
          <w:color w:val="231F20"/>
          <w:spacing w:val="-6"/>
        </w:rPr>
        <w:t>on),</w:t>
      </w:r>
      <w:r>
        <w:rPr>
          <w:color w:val="231F20"/>
          <w:spacing w:val="-7"/>
        </w:rPr>
        <w:t> </w:t>
      </w:r>
      <w:r>
        <w:rPr>
          <w:color w:val="231F20"/>
          <w:spacing w:val="-6"/>
        </w:rPr>
        <w:t>and </w:t>
      </w:r>
      <w:r>
        <w:rPr>
          <w:color w:val="231F20"/>
          <w:spacing w:val="-2"/>
        </w:rPr>
        <w:t>what</w:t>
      </w:r>
      <w:r>
        <w:rPr>
          <w:color w:val="231F20"/>
          <w:spacing w:val="-8"/>
        </w:rPr>
        <w:t> </w:t>
      </w:r>
      <w:r>
        <w:rPr>
          <w:color w:val="231F20"/>
          <w:spacing w:val="-2"/>
        </w:rPr>
        <w:t>are</w:t>
      </w:r>
      <w:r>
        <w:rPr>
          <w:color w:val="231F20"/>
          <w:spacing w:val="-8"/>
        </w:rPr>
        <w:t> </w:t>
      </w:r>
      <w:r>
        <w:rPr>
          <w:color w:val="231F20"/>
          <w:spacing w:val="-2"/>
        </w:rPr>
        <w:t>the</w:t>
      </w:r>
      <w:r>
        <w:rPr>
          <w:color w:val="231F20"/>
          <w:spacing w:val="-8"/>
        </w:rPr>
        <w:t> </w:t>
      </w:r>
      <w:r>
        <w:rPr>
          <w:color w:val="231F20"/>
          <w:spacing w:val="-2"/>
        </w:rPr>
        <w:t>long-term</w:t>
      </w:r>
      <w:r>
        <w:rPr>
          <w:color w:val="231F20"/>
          <w:spacing w:val="-8"/>
        </w:rPr>
        <w:t> </w:t>
      </w:r>
      <w:r>
        <w:rPr>
          <w:color w:val="231F20"/>
          <w:spacing w:val="-2"/>
        </w:rPr>
        <w:t>economic</w:t>
      </w:r>
      <w:r>
        <w:rPr>
          <w:color w:val="231F20"/>
          <w:spacing w:val="-8"/>
        </w:rPr>
        <w:t> </w:t>
      </w:r>
      <w:r>
        <w:rPr>
          <w:color w:val="231F20"/>
          <w:spacing w:val="-2"/>
        </w:rPr>
        <w:t>effects</w:t>
      </w:r>
      <w:r>
        <w:rPr>
          <w:color w:val="231F20"/>
          <w:spacing w:val="-8"/>
        </w:rPr>
        <w:t> </w:t>
      </w:r>
      <w:r>
        <w:rPr>
          <w:color w:val="231F20"/>
          <w:spacing w:val="-2"/>
        </w:rPr>
        <w:t>of</w:t>
      </w:r>
      <w:r>
        <w:rPr>
          <w:color w:val="231F20"/>
          <w:spacing w:val="-8"/>
        </w:rPr>
        <w:t> </w:t>
      </w:r>
      <w:r>
        <w:rPr>
          <w:color w:val="231F20"/>
          <w:spacing w:val="-2"/>
        </w:rPr>
        <w:t>these</w:t>
      </w:r>
      <w:r>
        <w:rPr>
          <w:color w:val="231F20"/>
          <w:spacing w:val="-8"/>
        </w:rPr>
        <w:t> </w:t>
      </w:r>
      <w:r>
        <w:rPr>
          <w:color w:val="231F20"/>
          <w:spacing w:val="-2"/>
        </w:rPr>
        <w:t>burdens?</w:t>
      </w:r>
    </w:p>
    <w:p>
      <w:pPr>
        <w:pStyle w:val="BodyText"/>
        <w:spacing w:before="240"/>
        <w:ind w:left="255" w:right="282"/>
        <w:jc w:val="both"/>
      </w:pPr>
      <w:r>
        <w:rPr>
          <w:b/>
          <w:color w:val="D6282A"/>
        </w:rPr>
        <w:t>Task</w:t>
      </w:r>
      <w:r>
        <w:rPr>
          <w:b/>
          <w:color w:val="D6282A"/>
          <w:spacing w:val="-16"/>
        </w:rPr>
        <w:t> </w:t>
      </w:r>
      <w:r>
        <w:rPr>
          <w:b/>
          <w:color w:val="D6282A"/>
        </w:rPr>
        <w:t>3:</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4"/>
        </w:rPr>
        <w:t> </w:t>
      </w:r>
      <w:r>
        <w:rPr>
          <w:color w:val="231F20"/>
        </w:rPr>
        <w:t>fill</w:t>
      </w:r>
      <w:r>
        <w:rPr>
          <w:color w:val="231F20"/>
          <w:spacing w:val="-13"/>
        </w:rPr>
        <w:t> </w:t>
      </w:r>
      <w:r>
        <w:rPr>
          <w:color w:val="231F20"/>
        </w:rPr>
        <w:t>in</w:t>
      </w:r>
      <w:r>
        <w:rPr>
          <w:color w:val="231F20"/>
          <w:spacing w:val="-14"/>
        </w:rPr>
        <w:t> </w:t>
      </w:r>
      <w:r>
        <w:rPr>
          <w:color w:val="231F20"/>
        </w:rPr>
        <w:t>Table</w:t>
      </w:r>
      <w:r>
        <w:rPr>
          <w:color w:val="231F20"/>
          <w:spacing w:val="-14"/>
        </w:rPr>
        <w:t> </w:t>
      </w:r>
      <w:r>
        <w:rPr>
          <w:color w:val="231F20"/>
        </w:rPr>
        <w:t>2,</w:t>
      </w:r>
      <w:r>
        <w:rPr>
          <w:color w:val="231F20"/>
          <w:spacing w:val="-14"/>
        </w:rPr>
        <w:t> </w:t>
      </w:r>
      <w:r>
        <w:rPr>
          <w:color w:val="231F20"/>
        </w:rPr>
        <w:t>to</w:t>
      </w:r>
      <w:r>
        <w:rPr>
          <w:color w:val="231F20"/>
          <w:spacing w:val="-13"/>
        </w:rPr>
        <w:t> </w:t>
      </w:r>
      <w:r>
        <w:rPr>
          <w:color w:val="231F20"/>
        </w:rPr>
        <w:t>answer</w:t>
      </w:r>
      <w:r>
        <w:rPr>
          <w:color w:val="231F20"/>
          <w:spacing w:val="-14"/>
        </w:rPr>
        <w:t> </w:t>
      </w:r>
      <w:r>
        <w:rPr>
          <w:color w:val="231F20"/>
        </w:rPr>
        <w:t>the</w:t>
      </w:r>
      <w:r>
        <w:rPr>
          <w:color w:val="231F20"/>
          <w:spacing w:val="-14"/>
        </w:rPr>
        <w:t> </w:t>
      </w:r>
      <w:r>
        <w:rPr>
          <w:color w:val="231F20"/>
        </w:rPr>
        <w:t>related</w:t>
      </w:r>
      <w:r>
        <w:rPr>
          <w:color w:val="231F20"/>
          <w:spacing w:val="-14"/>
        </w:rPr>
        <w:t> </w:t>
      </w:r>
      <w:r>
        <w:rPr>
          <w:color w:val="231F20"/>
        </w:rPr>
        <w:t>questions</w:t>
      </w:r>
      <w:r>
        <w:rPr>
          <w:color w:val="231F20"/>
          <w:spacing w:val="-13"/>
        </w:rPr>
        <w:t> </w:t>
      </w:r>
      <w:r>
        <w:rPr>
          <w:color w:val="231F20"/>
        </w:rPr>
        <w:t>in</w:t>
      </w:r>
      <w:r>
        <w:rPr>
          <w:color w:val="231F20"/>
          <w:spacing w:val="-14"/>
        </w:rPr>
        <w:t> </w:t>
      </w:r>
      <w:r>
        <w:rPr>
          <w:color w:val="231F20"/>
        </w:rPr>
        <w:t>groups,</w:t>
      </w:r>
      <w:r>
        <w:rPr>
          <w:color w:val="231F20"/>
          <w:spacing w:val="-14"/>
        </w:rPr>
        <w:t> </w:t>
      </w:r>
      <w:r>
        <w:rPr>
          <w:color w:val="231F20"/>
        </w:rPr>
        <w:t>and</w:t>
      </w:r>
      <w:r>
        <w:rPr>
          <w:color w:val="231F20"/>
          <w:spacing w:val="-14"/>
        </w:rPr>
        <w:t> </w:t>
      </w:r>
      <w:r>
        <w:rPr>
          <w:color w:val="231F20"/>
        </w:rPr>
        <w:t>to</w:t>
      </w:r>
      <w:r>
        <w:rPr>
          <w:color w:val="231F20"/>
          <w:spacing w:val="-13"/>
        </w:rPr>
        <w:t> </w:t>
      </w:r>
      <w:r>
        <w:rPr>
          <w:color w:val="231F20"/>
        </w:rPr>
        <w:t>write a newspaper column.</w:t>
      </w:r>
    </w:p>
    <w:p>
      <w:pPr>
        <w:pStyle w:val="BodyText"/>
        <w:spacing w:before="240"/>
        <w:ind w:left="255" w:right="280"/>
        <w:jc w:val="both"/>
      </w:pPr>
      <w:r>
        <w:rPr>
          <w:b/>
          <w:color w:val="D6282A"/>
        </w:rPr>
        <w:t>Step 13: </w:t>
      </w:r>
      <w:r>
        <w:rPr>
          <w:color w:val="231F20"/>
        </w:rPr>
        <w:t>The students are asked/invited to use the information provided in Table 2 and, taking into account that four Turkish brigades were sent to Korea during the war, that each brigade had approximately 250-300 officers, and that these officers served for an average of one year, calculate the approximate total payments made to the officers and fill in Table 3.</w:t>
      </w:r>
    </w:p>
    <w:p>
      <w:pPr>
        <w:pStyle w:val="BodyText"/>
        <w:spacing w:before="240"/>
        <w:ind w:left="255"/>
        <w:jc w:val="both"/>
      </w:pPr>
      <w:r>
        <w:rPr>
          <w:b/>
          <w:color w:val="D6282A"/>
          <w:spacing w:val="-2"/>
        </w:rPr>
        <w:t>Table</w:t>
      </w:r>
      <w:r>
        <w:rPr>
          <w:b/>
          <w:color w:val="D6282A"/>
          <w:spacing w:val="-10"/>
        </w:rPr>
        <w:t> </w:t>
      </w:r>
      <w:r>
        <w:rPr>
          <w:b/>
          <w:color w:val="D6282A"/>
          <w:spacing w:val="-2"/>
        </w:rPr>
        <w:t>3:</w:t>
      </w:r>
      <w:r>
        <w:rPr>
          <w:b/>
          <w:color w:val="D6282A"/>
          <w:spacing w:val="-7"/>
        </w:rPr>
        <w:t> </w:t>
      </w:r>
      <w:r>
        <w:rPr>
          <w:color w:val="231F20"/>
          <w:spacing w:val="-2"/>
        </w:rPr>
        <w:t>Payments</w:t>
      </w:r>
      <w:r>
        <w:rPr>
          <w:color w:val="231F20"/>
          <w:spacing w:val="-7"/>
        </w:rPr>
        <w:t> </w:t>
      </w:r>
      <w:r>
        <w:rPr>
          <w:color w:val="231F20"/>
          <w:spacing w:val="-2"/>
        </w:rPr>
        <w:t>Made</w:t>
      </w:r>
      <w:r>
        <w:rPr>
          <w:color w:val="231F20"/>
          <w:spacing w:val="-7"/>
        </w:rPr>
        <w:t> </w:t>
      </w:r>
      <w:r>
        <w:rPr>
          <w:color w:val="231F20"/>
          <w:spacing w:val="-2"/>
        </w:rPr>
        <w:t>to</w:t>
      </w:r>
      <w:r>
        <w:rPr>
          <w:color w:val="231F20"/>
          <w:spacing w:val="-8"/>
        </w:rPr>
        <w:t> </w:t>
      </w:r>
      <w:r>
        <w:rPr>
          <w:color w:val="231F20"/>
          <w:spacing w:val="-2"/>
        </w:rPr>
        <w:t>Officers</w:t>
      </w:r>
      <w:r>
        <w:rPr>
          <w:color w:val="231F20"/>
          <w:spacing w:val="-7"/>
        </w:rPr>
        <w:t> </w:t>
      </w:r>
      <w:r>
        <w:rPr>
          <w:color w:val="231F20"/>
          <w:spacing w:val="-2"/>
        </w:rPr>
        <w:t>Serving</w:t>
      </w:r>
      <w:r>
        <w:rPr>
          <w:color w:val="231F20"/>
          <w:spacing w:val="-7"/>
        </w:rPr>
        <w:t> </w:t>
      </w:r>
      <w:r>
        <w:rPr>
          <w:color w:val="231F20"/>
          <w:spacing w:val="-2"/>
        </w:rPr>
        <w:t>in</w:t>
      </w:r>
      <w:r>
        <w:rPr>
          <w:color w:val="231F20"/>
          <w:spacing w:val="-7"/>
        </w:rPr>
        <w:t> </w:t>
      </w:r>
      <w:r>
        <w:rPr>
          <w:color w:val="231F20"/>
          <w:spacing w:val="-2"/>
        </w:rPr>
        <w:t>Korea</w:t>
      </w:r>
      <w:r>
        <w:rPr>
          <w:color w:val="231F20"/>
          <w:spacing w:val="-8"/>
        </w:rPr>
        <w:t> </w:t>
      </w:r>
      <w:r>
        <w:rPr>
          <w:color w:val="231F20"/>
          <w:spacing w:val="-2"/>
        </w:rPr>
        <w:t>During</w:t>
      </w:r>
      <w:r>
        <w:rPr>
          <w:color w:val="231F20"/>
          <w:spacing w:val="-7"/>
        </w:rPr>
        <w:t> </w:t>
      </w:r>
      <w:r>
        <w:rPr>
          <w:color w:val="231F20"/>
          <w:spacing w:val="-2"/>
        </w:rPr>
        <w:t>the</w:t>
      </w:r>
      <w:r>
        <w:rPr>
          <w:color w:val="231F20"/>
          <w:spacing w:val="-7"/>
        </w:rPr>
        <w:t> </w:t>
      </w:r>
      <w:r>
        <w:rPr>
          <w:color w:val="231F20"/>
          <w:spacing w:val="-5"/>
        </w:rPr>
        <w:t>War</w:t>
      </w:r>
    </w:p>
    <w:p>
      <w:pPr>
        <w:pStyle w:val="BodyText"/>
        <w:spacing w:before="42"/>
        <w:rPr>
          <w:sz w:val="20"/>
        </w:rPr>
      </w:pPr>
    </w:p>
    <w:tbl>
      <w:tblPr>
        <w:tblW w:w="0" w:type="auto"/>
        <w:jc w:val="left"/>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3420"/>
        <w:gridCol w:w="3420"/>
        <w:gridCol w:w="2665"/>
      </w:tblGrid>
      <w:tr>
        <w:trPr>
          <w:trHeight w:val="520" w:hRule="atLeast"/>
        </w:trPr>
        <w:tc>
          <w:tcPr>
            <w:tcW w:w="3420" w:type="dxa"/>
            <w:shd w:val="clear" w:color="auto" w:fill="F0CBAF"/>
          </w:tcPr>
          <w:p>
            <w:pPr>
              <w:pStyle w:val="TableParagraph"/>
              <w:spacing w:before="135"/>
              <w:ind w:left="880"/>
              <w:rPr>
                <w:rFonts w:ascii="Tahoma"/>
                <w:b/>
                <w:sz w:val="20"/>
              </w:rPr>
            </w:pPr>
            <w:r>
              <w:rPr>
                <w:rFonts w:ascii="Tahoma"/>
                <w:b/>
                <w:color w:val="231F20"/>
                <w:w w:val="85"/>
                <w:sz w:val="20"/>
              </w:rPr>
              <w:t>Personnel</w:t>
            </w:r>
            <w:r>
              <w:rPr>
                <w:rFonts w:ascii="Tahoma"/>
                <w:b/>
                <w:color w:val="231F20"/>
                <w:spacing w:val="14"/>
                <w:sz w:val="20"/>
              </w:rPr>
              <w:t> </w:t>
            </w:r>
            <w:r>
              <w:rPr>
                <w:rFonts w:ascii="Tahoma"/>
                <w:b/>
                <w:color w:val="231F20"/>
                <w:spacing w:val="-2"/>
                <w:sz w:val="20"/>
              </w:rPr>
              <w:t>Assigned</w:t>
            </w:r>
          </w:p>
        </w:tc>
        <w:tc>
          <w:tcPr>
            <w:tcW w:w="3420" w:type="dxa"/>
            <w:shd w:val="clear" w:color="auto" w:fill="F0CBAF"/>
          </w:tcPr>
          <w:p>
            <w:pPr>
              <w:pStyle w:val="TableParagraph"/>
              <w:spacing w:line="228" w:lineRule="auto" w:before="30"/>
              <w:ind w:left="598" w:hanging="150"/>
              <w:rPr>
                <w:rFonts w:ascii="Tahoma"/>
                <w:b/>
                <w:sz w:val="20"/>
              </w:rPr>
            </w:pPr>
            <w:r>
              <w:rPr>
                <w:rFonts w:ascii="Tahoma"/>
                <w:b/>
                <w:color w:val="231F20"/>
                <w:w w:val="85"/>
                <w:sz w:val="20"/>
              </w:rPr>
              <w:t>Estimated/Average</w:t>
            </w:r>
            <w:r>
              <w:rPr>
                <w:rFonts w:ascii="Tahoma"/>
                <w:b/>
                <w:color w:val="231F20"/>
                <w:spacing w:val="-11"/>
                <w:w w:val="85"/>
                <w:sz w:val="20"/>
              </w:rPr>
              <w:t> </w:t>
            </w:r>
            <w:r>
              <w:rPr>
                <w:rFonts w:ascii="Tahoma"/>
                <w:b/>
                <w:color w:val="231F20"/>
                <w:w w:val="85"/>
                <w:sz w:val="20"/>
              </w:rPr>
              <w:t>Payments </w:t>
            </w:r>
            <w:r>
              <w:rPr>
                <w:rFonts w:ascii="Tahoma"/>
                <w:b/>
                <w:color w:val="231F20"/>
                <w:w w:val="90"/>
                <w:sz w:val="20"/>
              </w:rPr>
              <w:t>Made Between 1950-1953</w:t>
            </w:r>
          </w:p>
        </w:tc>
        <w:tc>
          <w:tcPr>
            <w:tcW w:w="2665" w:type="dxa"/>
            <w:shd w:val="clear" w:color="auto" w:fill="F0CBAF"/>
          </w:tcPr>
          <w:p>
            <w:pPr>
              <w:pStyle w:val="TableParagraph"/>
              <w:spacing w:line="228" w:lineRule="auto" w:before="30"/>
              <w:ind w:left="782" w:right="192" w:hanging="480"/>
              <w:rPr>
                <w:rFonts w:ascii="Tahoma"/>
                <w:b/>
                <w:sz w:val="20"/>
              </w:rPr>
            </w:pPr>
            <w:r>
              <w:rPr>
                <w:rFonts w:ascii="Tahoma"/>
                <w:b/>
                <w:color w:val="231F20"/>
                <w:spacing w:val="-2"/>
                <w:w w:val="90"/>
                <w:sz w:val="20"/>
              </w:rPr>
              <w:t>Estimated</w:t>
            </w:r>
            <w:r>
              <w:rPr>
                <w:rFonts w:ascii="Tahoma"/>
                <w:b/>
                <w:color w:val="231F20"/>
                <w:spacing w:val="-14"/>
                <w:w w:val="90"/>
                <w:sz w:val="20"/>
              </w:rPr>
              <w:t> </w:t>
            </w:r>
            <w:r>
              <w:rPr>
                <w:rFonts w:ascii="Tahoma"/>
                <w:b/>
                <w:color w:val="231F20"/>
                <w:spacing w:val="-2"/>
                <w:w w:val="90"/>
                <w:sz w:val="20"/>
              </w:rPr>
              <w:t>Current</w:t>
            </w:r>
            <w:r>
              <w:rPr>
                <w:rFonts w:ascii="Tahoma"/>
                <w:b/>
                <w:color w:val="231F20"/>
                <w:spacing w:val="-20"/>
                <w:w w:val="90"/>
                <w:sz w:val="20"/>
              </w:rPr>
              <w:t> </w:t>
            </w:r>
            <w:r>
              <w:rPr>
                <w:rFonts w:ascii="Tahoma"/>
                <w:b/>
                <w:color w:val="231F20"/>
                <w:spacing w:val="-2"/>
                <w:w w:val="90"/>
                <w:sz w:val="20"/>
              </w:rPr>
              <w:t>Value </w:t>
            </w:r>
            <w:r>
              <w:rPr>
                <w:rFonts w:ascii="Tahoma"/>
                <w:b/>
                <w:color w:val="231F20"/>
                <w:sz w:val="20"/>
              </w:rPr>
              <w:t>of</w:t>
            </w:r>
            <w:r>
              <w:rPr>
                <w:rFonts w:ascii="Tahoma"/>
                <w:b/>
                <w:color w:val="231F20"/>
                <w:spacing w:val="-19"/>
                <w:sz w:val="20"/>
              </w:rPr>
              <w:t> </w:t>
            </w:r>
            <w:r>
              <w:rPr>
                <w:rFonts w:ascii="Tahoma"/>
                <w:b/>
                <w:color w:val="231F20"/>
                <w:sz w:val="20"/>
              </w:rPr>
              <w:t>Payments*</w:t>
            </w:r>
          </w:p>
        </w:tc>
      </w:tr>
      <w:tr>
        <w:trPr>
          <w:trHeight w:val="520" w:hRule="atLeast"/>
        </w:trPr>
        <w:tc>
          <w:tcPr>
            <w:tcW w:w="3420" w:type="dxa"/>
            <w:shd w:val="clear" w:color="auto" w:fill="F4DBC6"/>
          </w:tcPr>
          <w:p>
            <w:pPr>
              <w:pStyle w:val="TableParagraph"/>
              <w:spacing w:line="237" w:lineRule="auto" w:before="34"/>
              <w:ind w:left="239" w:right="142"/>
              <w:rPr>
                <w:sz w:val="20"/>
              </w:rPr>
            </w:pPr>
            <w:r>
              <w:rPr>
                <w:color w:val="231F20"/>
                <w:w w:val="90"/>
                <w:sz w:val="20"/>
              </w:rPr>
              <w:t>The estimated total payment </w:t>
            </w:r>
            <w:r>
              <w:rPr>
                <w:color w:val="231F20"/>
                <w:w w:val="90"/>
                <w:sz w:val="20"/>
              </w:rPr>
              <w:t>made </w:t>
            </w:r>
            <w:r>
              <w:rPr>
                <w:color w:val="231F20"/>
                <w:spacing w:val="-2"/>
                <w:sz w:val="20"/>
              </w:rPr>
              <w:t>to</w:t>
            </w:r>
            <w:r>
              <w:rPr>
                <w:color w:val="231F20"/>
                <w:spacing w:val="-18"/>
                <w:sz w:val="20"/>
              </w:rPr>
              <w:t> </w:t>
            </w:r>
            <w:r>
              <w:rPr>
                <w:color w:val="231F20"/>
                <w:spacing w:val="-2"/>
                <w:sz w:val="20"/>
              </w:rPr>
              <w:t>a</w:t>
            </w:r>
            <w:r>
              <w:rPr>
                <w:color w:val="231F20"/>
                <w:spacing w:val="-18"/>
                <w:sz w:val="20"/>
              </w:rPr>
              <w:t> </w:t>
            </w:r>
            <w:r>
              <w:rPr>
                <w:color w:val="231F20"/>
                <w:spacing w:val="-2"/>
                <w:sz w:val="20"/>
              </w:rPr>
              <w:t>single</w:t>
            </w:r>
            <w:r>
              <w:rPr>
                <w:color w:val="231F20"/>
                <w:spacing w:val="-18"/>
                <w:sz w:val="20"/>
              </w:rPr>
              <w:t> </w:t>
            </w:r>
            <w:r>
              <w:rPr>
                <w:color w:val="231F20"/>
                <w:spacing w:val="-2"/>
                <w:sz w:val="20"/>
              </w:rPr>
              <w:t>officer</w:t>
            </w:r>
            <w:r>
              <w:rPr>
                <w:color w:val="231F20"/>
                <w:spacing w:val="-18"/>
                <w:sz w:val="20"/>
              </w:rPr>
              <w:t> </w:t>
            </w:r>
            <w:r>
              <w:rPr>
                <w:color w:val="231F20"/>
                <w:spacing w:val="-2"/>
                <w:sz w:val="20"/>
              </w:rPr>
              <w:t>in</w:t>
            </w:r>
            <w:r>
              <w:rPr>
                <w:color w:val="231F20"/>
                <w:spacing w:val="-18"/>
                <w:sz w:val="20"/>
              </w:rPr>
              <w:t> </w:t>
            </w:r>
            <w:r>
              <w:rPr>
                <w:color w:val="231F20"/>
                <w:spacing w:val="-2"/>
                <w:sz w:val="20"/>
              </w:rPr>
              <w:t>one</w:t>
            </w:r>
            <w:r>
              <w:rPr>
                <w:color w:val="231F20"/>
                <w:spacing w:val="-18"/>
                <w:sz w:val="20"/>
              </w:rPr>
              <w:t> </w:t>
            </w:r>
            <w:r>
              <w:rPr>
                <w:color w:val="231F20"/>
                <w:spacing w:val="-2"/>
                <w:sz w:val="20"/>
              </w:rPr>
              <w:t>year.</w:t>
            </w:r>
          </w:p>
        </w:tc>
        <w:tc>
          <w:tcPr>
            <w:tcW w:w="3420" w:type="dxa"/>
            <w:shd w:val="clear" w:color="auto" w:fill="F4DBC6"/>
          </w:tcPr>
          <w:p>
            <w:pPr>
              <w:pStyle w:val="TableParagraph"/>
              <w:rPr>
                <w:rFonts w:ascii="Times New Roman"/>
                <w:sz w:val="20"/>
              </w:rPr>
            </w:pPr>
          </w:p>
        </w:tc>
        <w:tc>
          <w:tcPr>
            <w:tcW w:w="2665" w:type="dxa"/>
            <w:shd w:val="clear" w:color="auto" w:fill="F4DBC6"/>
          </w:tcPr>
          <w:p>
            <w:pPr>
              <w:pStyle w:val="TableParagraph"/>
              <w:rPr>
                <w:rFonts w:ascii="Times New Roman"/>
                <w:sz w:val="20"/>
              </w:rPr>
            </w:pPr>
          </w:p>
        </w:tc>
      </w:tr>
      <w:tr>
        <w:trPr>
          <w:trHeight w:val="520" w:hRule="atLeast"/>
        </w:trPr>
        <w:tc>
          <w:tcPr>
            <w:tcW w:w="3420" w:type="dxa"/>
            <w:shd w:val="clear" w:color="auto" w:fill="F0CBAF"/>
          </w:tcPr>
          <w:p>
            <w:pPr>
              <w:pStyle w:val="TableParagraph"/>
              <w:spacing w:line="237" w:lineRule="auto" w:before="34"/>
              <w:ind w:left="239" w:right="142"/>
              <w:rPr>
                <w:sz w:val="20"/>
              </w:rPr>
            </w:pPr>
            <w:r>
              <w:rPr>
                <w:color w:val="231F20"/>
                <w:w w:val="90"/>
                <w:sz w:val="20"/>
              </w:rPr>
              <w:t>The estimated total payment </w:t>
            </w:r>
            <w:r>
              <w:rPr>
                <w:color w:val="231F20"/>
                <w:w w:val="90"/>
                <w:sz w:val="20"/>
              </w:rPr>
              <w:t>made </w:t>
            </w:r>
            <w:r>
              <w:rPr>
                <w:color w:val="231F20"/>
                <w:spacing w:val="-2"/>
                <w:sz w:val="20"/>
              </w:rPr>
              <w:t>to</w:t>
            </w:r>
            <w:r>
              <w:rPr>
                <w:color w:val="231F20"/>
                <w:spacing w:val="-18"/>
                <w:sz w:val="20"/>
              </w:rPr>
              <w:t> </w:t>
            </w:r>
            <w:r>
              <w:rPr>
                <w:color w:val="231F20"/>
                <w:spacing w:val="-2"/>
                <w:sz w:val="20"/>
              </w:rPr>
              <w:t>all</w:t>
            </w:r>
            <w:r>
              <w:rPr>
                <w:color w:val="231F20"/>
                <w:spacing w:val="-18"/>
                <w:sz w:val="20"/>
              </w:rPr>
              <w:t> </w:t>
            </w:r>
            <w:r>
              <w:rPr>
                <w:color w:val="231F20"/>
                <w:spacing w:val="-2"/>
                <w:sz w:val="20"/>
              </w:rPr>
              <w:t>officers</w:t>
            </w:r>
            <w:r>
              <w:rPr>
                <w:color w:val="231F20"/>
                <w:spacing w:val="-18"/>
                <w:sz w:val="20"/>
              </w:rPr>
              <w:t> </w:t>
            </w:r>
            <w:r>
              <w:rPr>
                <w:color w:val="231F20"/>
                <w:spacing w:val="-2"/>
                <w:sz w:val="20"/>
              </w:rPr>
              <w:t>in</w:t>
            </w:r>
            <w:r>
              <w:rPr>
                <w:color w:val="231F20"/>
                <w:spacing w:val="-18"/>
                <w:sz w:val="20"/>
              </w:rPr>
              <w:t> </w:t>
            </w:r>
            <w:r>
              <w:rPr>
                <w:color w:val="231F20"/>
                <w:spacing w:val="-2"/>
                <w:sz w:val="20"/>
              </w:rPr>
              <w:t>one</w:t>
            </w:r>
            <w:r>
              <w:rPr>
                <w:color w:val="231F20"/>
                <w:spacing w:val="-18"/>
                <w:sz w:val="20"/>
              </w:rPr>
              <w:t> </w:t>
            </w:r>
            <w:r>
              <w:rPr>
                <w:color w:val="231F20"/>
                <w:spacing w:val="-2"/>
                <w:sz w:val="20"/>
              </w:rPr>
              <w:t>year.</w:t>
            </w:r>
          </w:p>
        </w:tc>
        <w:tc>
          <w:tcPr>
            <w:tcW w:w="3420" w:type="dxa"/>
            <w:shd w:val="clear" w:color="auto" w:fill="F0CBAF"/>
          </w:tcPr>
          <w:p>
            <w:pPr>
              <w:pStyle w:val="TableParagraph"/>
              <w:rPr>
                <w:rFonts w:ascii="Times New Roman"/>
                <w:sz w:val="20"/>
              </w:rPr>
            </w:pPr>
          </w:p>
        </w:tc>
        <w:tc>
          <w:tcPr>
            <w:tcW w:w="2665" w:type="dxa"/>
            <w:shd w:val="clear" w:color="auto" w:fill="F0CBAF"/>
          </w:tcPr>
          <w:p>
            <w:pPr>
              <w:pStyle w:val="TableParagraph"/>
              <w:rPr>
                <w:rFonts w:ascii="Times New Roman"/>
                <w:sz w:val="20"/>
              </w:rPr>
            </w:pPr>
          </w:p>
        </w:tc>
      </w:tr>
      <w:tr>
        <w:trPr>
          <w:trHeight w:val="520" w:hRule="atLeast"/>
        </w:trPr>
        <w:tc>
          <w:tcPr>
            <w:tcW w:w="3420" w:type="dxa"/>
            <w:shd w:val="clear" w:color="auto" w:fill="F4DBC6"/>
          </w:tcPr>
          <w:p>
            <w:pPr>
              <w:pStyle w:val="TableParagraph"/>
              <w:spacing w:line="237" w:lineRule="auto" w:before="34"/>
              <w:ind w:left="239" w:right="142"/>
              <w:rPr>
                <w:sz w:val="20"/>
              </w:rPr>
            </w:pPr>
            <w:r>
              <w:rPr>
                <w:color w:val="231F20"/>
                <w:w w:val="90"/>
                <w:sz w:val="20"/>
              </w:rPr>
              <w:t>The estimated total payment </w:t>
            </w:r>
            <w:r>
              <w:rPr>
                <w:color w:val="231F20"/>
                <w:w w:val="90"/>
                <w:sz w:val="20"/>
              </w:rPr>
              <w:t>made </w:t>
            </w:r>
            <w:r>
              <w:rPr>
                <w:color w:val="231F20"/>
                <w:spacing w:val="-2"/>
                <w:sz w:val="20"/>
              </w:rPr>
              <w:t>to</w:t>
            </w:r>
            <w:r>
              <w:rPr>
                <w:color w:val="231F20"/>
                <w:spacing w:val="-18"/>
                <w:sz w:val="20"/>
              </w:rPr>
              <w:t> </w:t>
            </w:r>
            <w:r>
              <w:rPr>
                <w:color w:val="231F20"/>
                <w:spacing w:val="-2"/>
                <w:sz w:val="20"/>
              </w:rPr>
              <w:t>all</w:t>
            </w:r>
            <w:r>
              <w:rPr>
                <w:color w:val="231F20"/>
                <w:spacing w:val="-18"/>
                <w:sz w:val="20"/>
              </w:rPr>
              <w:t> </w:t>
            </w:r>
            <w:r>
              <w:rPr>
                <w:color w:val="231F20"/>
                <w:spacing w:val="-2"/>
                <w:sz w:val="20"/>
              </w:rPr>
              <w:t>officers</w:t>
            </w:r>
            <w:r>
              <w:rPr>
                <w:color w:val="231F20"/>
                <w:spacing w:val="-18"/>
                <w:sz w:val="20"/>
              </w:rPr>
              <w:t> </w:t>
            </w:r>
            <w:r>
              <w:rPr>
                <w:color w:val="231F20"/>
                <w:spacing w:val="-2"/>
                <w:sz w:val="20"/>
              </w:rPr>
              <w:t>over</w:t>
            </w:r>
            <w:r>
              <w:rPr>
                <w:color w:val="231F20"/>
                <w:spacing w:val="-18"/>
                <w:sz w:val="20"/>
              </w:rPr>
              <w:t> </w:t>
            </w:r>
            <w:r>
              <w:rPr>
                <w:color w:val="231F20"/>
                <w:spacing w:val="-2"/>
                <w:sz w:val="20"/>
              </w:rPr>
              <w:t>four</w:t>
            </w:r>
            <w:r>
              <w:rPr>
                <w:color w:val="231F20"/>
                <w:spacing w:val="-18"/>
                <w:sz w:val="20"/>
              </w:rPr>
              <w:t> </w:t>
            </w:r>
            <w:r>
              <w:rPr>
                <w:color w:val="231F20"/>
                <w:spacing w:val="-2"/>
                <w:sz w:val="20"/>
              </w:rPr>
              <w:t>years.</w:t>
            </w:r>
          </w:p>
        </w:tc>
        <w:tc>
          <w:tcPr>
            <w:tcW w:w="3420" w:type="dxa"/>
            <w:shd w:val="clear" w:color="auto" w:fill="F4DBC6"/>
          </w:tcPr>
          <w:p>
            <w:pPr>
              <w:pStyle w:val="TableParagraph"/>
              <w:rPr>
                <w:rFonts w:ascii="Times New Roman"/>
                <w:sz w:val="20"/>
              </w:rPr>
            </w:pPr>
          </w:p>
        </w:tc>
        <w:tc>
          <w:tcPr>
            <w:tcW w:w="2665" w:type="dxa"/>
            <w:shd w:val="clear" w:color="auto" w:fill="F4DBC6"/>
          </w:tcPr>
          <w:p>
            <w:pPr>
              <w:pStyle w:val="TableParagraph"/>
              <w:rPr>
                <w:rFonts w:ascii="Times New Roman"/>
                <w:sz w:val="20"/>
              </w:rPr>
            </w:pPr>
          </w:p>
        </w:tc>
      </w:tr>
    </w:tbl>
    <w:p>
      <w:pPr>
        <w:spacing w:line="292" w:lineRule="auto" w:before="199"/>
        <w:ind w:left="255" w:right="282" w:firstLine="0"/>
        <w:jc w:val="both"/>
        <w:rPr>
          <w:sz w:val="18"/>
        </w:rPr>
      </w:pPr>
      <w:r>
        <w:rPr>
          <w:color w:val="231F20"/>
          <w:sz w:val="18"/>
        </w:rPr>
        <w:t>*Calculations</w:t>
      </w:r>
      <w:r>
        <w:rPr>
          <w:color w:val="231F20"/>
          <w:spacing w:val="-6"/>
          <w:sz w:val="18"/>
        </w:rPr>
        <w:t> </w:t>
      </w:r>
      <w:r>
        <w:rPr>
          <w:color w:val="231F20"/>
          <w:sz w:val="18"/>
        </w:rPr>
        <w:t>are</w:t>
      </w:r>
      <w:r>
        <w:rPr>
          <w:color w:val="231F20"/>
          <w:spacing w:val="-6"/>
          <w:sz w:val="18"/>
        </w:rPr>
        <w:t> </w:t>
      </w:r>
      <w:r>
        <w:rPr>
          <w:color w:val="231F20"/>
          <w:sz w:val="18"/>
        </w:rPr>
        <w:t>made</w:t>
      </w:r>
      <w:r>
        <w:rPr>
          <w:color w:val="231F20"/>
          <w:spacing w:val="-6"/>
          <w:sz w:val="18"/>
        </w:rPr>
        <w:t> </w:t>
      </w:r>
      <w:r>
        <w:rPr>
          <w:color w:val="231F20"/>
          <w:sz w:val="18"/>
        </w:rPr>
        <w:t>by</w:t>
      </w:r>
      <w:r>
        <w:rPr>
          <w:color w:val="231F20"/>
          <w:spacing w:val="-6"/>
          <w:sz w:val="18"/>
        </w:rPr>
        <w:t> </w:t>
      </w:r>
      <w:r>
        <w:rPr>
          <w:color w:val="231F20"/>
          <w:sz w:val="18"/>
        </w:rPr>
        <w:t>taking</w:t>
      </w:r>
      <w:r>
        <w:rPr>
          <w:color w:val="231F20"/>
          <w:spacing w:val="-6"/>
          <w:sz w:val="18"/>
        </w:rPr>
        <w:t> </w:t>
      </w:r>
      <w:r>
        <w:rPr>
          <w:color w:val="231F20"/>
          <w:sz w:val="18"/>
        </w:rPr>
        <w:t>into</w:t>
      </w:r>
      <w:r>
        <w:rPr>
          <w:color w:val="231F20"/>
          <w:spacing w:val="-6"/>
          <w:sz w:val="18"/>
        </w:rPr>
        <w:t> </w:t>
      </w:r>
      <w:r>
        <w:rPr>
          <w:color w:val="231F20"/>
          <w:sz w:val="18"/>
        </w:rPr>
        <w:t>account</w:t>
      </w:r>
      <w:r>
        <w:rPr>
          <w:color w:val="231F20"/>
          <w:spacing w:val="-6"/>
          <w:sz w:val="18"/>
        </w:rPr>
        <w:t> </w:t>
      </w:r>
      <w:r>
        <w:rPr>
          <w:color w:val="231F20"/>
          <w:sz w:val="18"/>
        </w:rPr>
        <w:t>that</w:t>
      </w:r>
      <w:r>
        <w:rPr>
          <w:color w:val="231F20"/>
          <w:spacing w:val="-6"/>
          <w:sz w:val="18"/>
        </w:rPr>
        <w:t> </w:t>
      </w:r>
      <w:r>
        <w:rPr>
          <w:color w:val="231F20"/>
          <w:sz w:val="18"/>
        </w:rPr>
        <w:t>the</w:t>
      </w:r>
      <w:r>
        <w:rPr>
          <w:color w:val="231F20"/>
          <w:spacing w:val="-6"/>
          <w:sz w:val="18"/>
        </w:rPr>
        <w:t> </w:t>
      </w:r>
      <w:r>
        <w:rPr>
          <w:color w:val="231F20"/>
          <w:sz w:val="18"/>
        </w:rPr>
        <w:t>average</w:t>
      </w:r>
      <w:r>
        <w:rPr>
          <w:color w:val="231F20"/>
          <w:spacing w:val="-6"/>
          <w:sz w:val="18"/>
        </w:rPr>
        <w:t> </w:t>
      </w:r>
      <w:r>
        <w:rPr>
          <w:color w:val="231F20"/>
          <w:sz w:val="18"/>
        </w:rPr>
        <w:t>value</w:t>
      </w:r>
      <w:r>
        <w:rPr>
          <w:color w:val="231F20"/>
          <w:spacing w:val="-6"/>
          <w:sz w:val="18"/>
        </w:rPr>
        <w:t> </w:t>
      </w:r>
      <w:r>
        <w:rPr>
          <w:color w:val="231F20"/>
          <w:sz w:val="18"/>
        </w:rPr>
        <w:t>of</w:t>
      </w:r>
      <w:r>
        <w:rPr>
          <w:color w:val="231F20"/>
          <w:spacing w:val="-6"/>
          <w:sz w:val="18"/>
        </w:rPr>
        <w:t> </w:t>
      </w:r>
      <w:r>
        <w:rPr>
          <w:color w:val="231F20"/>
          <w:sz w:val="18"/>
        </w:rPr>
        <w:t>a</w:t>
      </w:r>
      <w:r>
        <w:rPr>
          <w:color w:val="231F20"/>
          <w:spacing w:val="-6"/>
          <w:sz w:val="18"/>
        </w:rPr>
        <w:t> </w:t>
      </w:r>
      <w:r>
        <w:rPr>
          <w:color w:val="231F20"/>
          <w:sz w:val="18"/>
        </w:rPr>
        <w:t>Republic</w:t>
      </w:r>
      <w:r>
        <w:rPr>
          <w:color w:val="231F20"/>
          <w:spacing w:val="-6"/>
          <w:sz w:val="18"/>
        </w:rPr>
        <w:t> </w:t>
      </w:r>
      <w:r>
        <w:rPr>
          <w:color w:val="231F20"/>
          <w:sz w:val="18"/>
        </w:rPr>
        <w:t>gold</w:t>
      </w:r>
      <w:r>
        <w:rPr>
          <w:color w:val="231F20"/>
          <w:spacing w:val="-6"/>
          <w:sz w:val="18"/>
        </w:rPr>
        <w:t> </w:t>
      </w:r>
      <w:r>
        <w:rPr>
          <w:color w:val="231F20"/>
          <w:sz w:val="18"/>
        </w:rPr>
        <w:t>coin</w:t>
      </w:r>
      <w:r>
        <w:rPr>
          <w:color w:val="231F20"/>
          <w:spacing w:val="-6"/>
          <w:sz w:val="18"/>
        </w:rPr>
        <w:t> </w:t>
      </w:r>
      <w:r>
        <w:rPr>
          <w:color w:val="231F20"/>
          <w:sz w:val="18"/>
        </w:rPr>
        <w:t>between</w:t>
      </w:r>
      <w:r>
        <w:rPr>
          <w:color w:val="231F20"/>
          <w:spacing w:val="-6"/>
          <w:sz w:val="18"/>
        </w:rPr>
        <w:t> </w:t>
      </w:r>
      <w:r>
        <w:rPr>
          <w:color w:val="231F20"/>
          <w:sz w:val="18"/>
        </w:rPr>
        <w:t>1950</w:t>
      </w:r>
      <w:r>
        <w:rPr>
          <w:color w:val="231F20"/>
          <w:spacing w:val="-6"/>
          <w:sz w:val="18"/>
        </w:rPr>
        <w:t> </w:t>
      </w:r>
      <w:r>
        <w:rPr>
          <w:color w:val="231F20"/>
          <w:sz w:val="18"/>
        </w:rPr>
        <w:t>and</w:t>
      </w:r>
      <w:r>
        <w:rPr>
          <w:color w:val="231F20"/>
          <w:spacing w:val="-6"/>
          <w:sz w:val="18"/>
        </w:rPr>
        <w:t> </w:t>
      </w:r>
      <w:r>
        <w:rPr>
          <w:color w:val="231F20"/>
          <w:sz w:val="18"/>
        </w:rPr>
        <w:t>1953</w:t>
      </w:r>
      <w:r>
        <w:rPr>
          <w:color w:val="231F20"/>
          <w:spacing w:val="-6"/>
          <w:sz w:val="18"/>
        </w:rPr>
        <w:t> </w:t>
      </w:r>
      <w:r>
        <w:rPr>
          <w:color w:val="231F20"/>
          <w:sz w:val="18"/>
        </w:rPr>
        <w:t>was</w:t>
      </w:r>
      <w:r>
        <w:rPr>
          <w:color w:val="231F20"/>
          <w:spacing w:val="-6"/>
          <w:sz w:val="18"/>
        </w:rPr>
        <w:t> </w:t>
      </w:r>
      <w:r>
        <w:rPr>
          <w:color w:val="231F20"/>
          <w:sz w:val="18"/>
        </w:rPr>
        <w:t>35</w:t>
      </w:r>
      <w:r>
        <w:rPr>
          <w:color w:val="231F20"/>
          <w:spacing w:val="-6"/>
          <w:sz w:val="18"/>
        </w:rPr>
        <w:t> </w:t>
      </w:r>
      <w:r>
        <w:rPr>
          <w:color w:val="231F20"/>
          <w:sz w:val="18"/>
        </w:rPr>
        <w:t>TL,</w:t>
      </w:r>
      <w:r>
        <w:rPr>
          <w:color w:val="231F20"/>
          <w:spacing w:val="-6"/>
          <w:sz w:val="18"/>
        </w:rPr>
        <w:t> </w:t>
      </w:r>
      <w:r>
        <w:rPr>
          <w:color w:val="231F20"/>
          <w:sz w:val="18"/>
        </w:rPr>
        <w:t>and that its current value is … TL (students are asked/invited to look up the current gold value online).</w:t>
      </w:r>
    </w:p>
    <w:p>
      <w:pPr>
        <w:spacing w:after="0" w:line="292" w:lineRule="auto"/>
        <w:jc w:val="both"/>
        <w:rPr>
          <w:sz w:val="18"/>
        </w:rPr>
        <w:sectPr>
          <w:pgSz w:w="11910" w:h="16840"/>
          <w:pgMar w:header="0" w:footer="1104" w:top="1160" w:bottom="1300" w:left="992" w:right="850"/>
        </w:sectPr>
      </w:pPr>
    </w:p>
    <w:p>
      <w:pPr>
        <w:pStyle w:val="BodyText"/>
        <w:spacing w:before="195"/>
        <w:ind w:left="141"/>
        <w:jc w:val="both"/>
      </w:pPr>
      <w:r>
        <w:rPr>
          <w:b/>
          <w:color w:val="D6282A"/>
          <w:spacing w:val="-2"/>
        </w:rPr>
        <w:t>Step</w:t>
      </w:r>
      <w:r>
        <w:rPr>
          <w:b/>
          <w:color w:val="D6282A"/>
          <w:spacing w:val="-7"/>
        </w:rPr>
        <w:t> </w:t>
      </w:r>
      <w:r>
        <w:rPr>
          <w:b/>
          <w:color w:val="D6282A"/>
          <w:spacing w:val="-2"/>
        </w:rPr>
        <w:t>14:</w:t>
      </w:r>
      <w:r>
        <w:rPr>
          <w:b/>
          <w:color w:val="D6282A"/>
          <w:spacing w:val="-4"/>
        </w:rPr>
        <w:t> </w:t>
      </w:r>
      <w:r>
        <w:rPr>
          <w:color w:val="231F20"/>
          <w:spacing w:val="-2"/>
        </w:rPr>
        <w:t>The</w:t>
      </w:r>
      <w:r>
        <w:rPr>
          <w:color w:val="231F20"/>
          <w:spacing w:val="-4"/>
        </w:rPr>
        <w:t> </w:t>
      </w:r>
      <w:r>
        <w:rPr>
          <w:color w:val="231F20"/>
          <w:spacing w:val="-2"/>
        </w:rPr>
        <w:t>students</w:t>
      </w:r>
      <w:r>
        <w:rPr>
          <w:color w:val="231F20"/>
          <w:spacing w:val="-4"/>
        </w:rPr>
        <w:t> </w:t>
      </w:r>
      <w:r>
        <w:rPr>
          <w:color w:val="231F20"/>
          <w:spacing w:val="-2"/>
        </w:rPr>
        <w:t>are</w:t>
      </w:r>
      <w:r>
        <w:rPr>
          <w:color w:val="231F20"/>
          <w:spacing w:val="-5"/>
        </w:rPr>
        <w:t> </w:t>
      </w:r>
      <w:r>
        <w:rPr>
          <w:color w:val="231F20"/>
          <w:spacing w:val="-2"/>
        </w:rPr>
        <w:t>asked/invited</w:t>
      </w:r>
      <w:r>
        <w:rPr>
          <w:color w:val="231F20"/>
          <w:spacing w:val="-4"/>
        </w:rPr>
        <w:t> </w:t>
      </w:r>
      <w:r>
        <w:rPr>
          <w:color w:val="231F20"/>
          <w:spacing w:val="-2"/>
        </w:rPr>
        <w:t>to</w:t>
      </w:r>
      <w:r>
        <w:rPr>
          <w:color w:val="231F20"/>
          <w:spacing w:val="-4"/>
        </w:rPr>
        <w:t> </w:t>
      </w:r>
      <w:r>
        <w:rPr>
          <w:color w:val="231F20"/>
          <w:spacing w:val="-2"/>
        </w:rPr>
        <w:t>answer</w:t>
      </w:r>
      <w:r>
        <w:rPr>
          <w:color w:val="231F20"/>
          <w:spacing w:val="-4"/>
        </w:rPr>
        <w:t> </w:t>
      </w:r>
      <w:r>
        <w:rPr>
          <w:color w:val="231F20"/>
          <w:spacing w:val="-2"/>
        </w:rPr>
        <w:t>the</w:t>
      </w:r>
      <w:r>
        <w:rPr>
          <w:color w:val="231F20"/>
          <w:spacing w:val="-4"/>
        </w:rPr>
        <w:t> </w:t>
      </w:r>
      <w:r>
        <w:rPr>
          <w:color w:val="231F20"/>
          <w:spacing w:val="-2"/>
        </w:rPr>
        <w:t>following</w:t>
      </w:r>
      <w:r>
        <w:rPr>
          <w:color w:val="231F20"/>
          <w:spacing w:val="-4"/>
        </w:rPr>
        <w:t> </w:t>
      </w:r>
      <w:r>
        <w:rPr>
          <w:color w:val="231F20"/>
          <w:spacing w:val="-2"/>
        </w:rPr>
        <w:t>questions.</w:t>
      </w:r>
    </w:p>
    <w:p>
      <w:pPr>
        <w:pStyle w:val="ListParagraph"/>
        <w:numPr>
          <w:ilvl w:val="0"/>
          <w:numId w:val="5"/>
        </w:numPr>
        <w:tabs>
          <w:tab w:pos="921" w:val="left" w:leader="none"/>
        </w:tabs>
        <w:spacing w:line="240" w:lineRule="auto" w:before="240" w:after="0"/>
        <w:ind w:left="921" w:right="394" w:hanging="360"/>
        <w:jc w:val="both"/>
        <w:rPr>
          <w:sz w:val="22"/>
        </w:rPr>
      </w:pPr>
      <w:r>
        <w:rPr>
          <w:color w:val="231F20"/>
          <w:sz w:val="22"/>
        </w:rPr>
        <w:t>Considering that the cost of the Korean War to Türkiye includes not only the payments made to personnel but also military equipment, logistical support, medical services, and payments made to the families of martyrs, what can be said about the total cost of participation in the war?</w:t>
      </w:r>
    </w:p>
    <w:p>
      <w:pPr>
        <w:pStyle w:val="ListParagraph"/>
        <w:numPr>
          <w:ilvl w:val="0"/>
          <w:numId w:val="5"/>
        </w:numPr>
        <w:tabs>
          <w:tab w:pos="921" w:val="left" w:leader="none"/>
        </w:tabs>
        <w:spacing w:line="240" w:lineRule="auto" w:before="240" w:after="0"/>
        <w:ind w:left="921" w:right="394" w:hanging="360"/>
        <w:jc w:val="both"/>
        <w:rPr>
          <w:sz w:val="22"/>
        </w:rPr>
      </w:pPr>
      <w:r>
        <w:rPr>
          <w:color w:val="231F20"/>
          <w:sz w:val="22"/>
        </w:rPr>
        <w:t>Taking</w:t>
      </w:r>
      <w:r>
        <w:rPr>
          <w:color w:val="231F20"/>
          <w:spacing w:val="-11"/>
          <w:sz w:val="22"/>
        </w:rPr>
        <w:t> </w:t>
      </w:r>
      <w:r>
        <w:rPr>
          <w:color w:val="231F20"/>
          <w:sz w:val="22"/>
        </w:rPr>
        <w:t>into</w:t>
      </w:r>
      <w:r>
        <w:rPr>
          <w:color w:val="231F20"/>
          <w:spacing w:val="-11"/>
          <w:sz w:val="22"/>
        </w:rPr>
        <w:t> </w:t>
      </w:r>
      <w:r>
        <w:rPr>
          <w:color w:val="231F20"/>
          <w:sz w:val="22"/>
        </w:rPr>
        <w:t>account</w:t>
      </w:r>
      <w:r>
        <w:rPr>
          <w:color w:val="231F20"/>
          <w:spacing w:val="-11"/>
          <w:sz w:val="22"/>
        </w:rPr>
        <w:t> </w:t>
      </w:r>
      <w:r>
        <w:rPr>
          <w:color w:val="231F20"/>
          <w:sz w:val="22"/>
        </w:rPr>
        <w:t>the</w:t>
      </w:r>
      <w:r>
        <w:rPr>
          <w:color w:val="231F20"/>
          <w:spacing w:val="-11"/>
          <w:sz w:val="22"/>
        </w:rPr>
        <w:t> </w:t>
      </w:r>
      <w:r>
        <w:rPr>
          <w:color w:val="231F20"/>
          <w:sz w:val="22"/>
        </w:rPr>
        <w:t>approximate</w:t>
      </w:r>
      <w:r>
        <w:rPr>
          <w:color w:val="231F20"/>
          <w:spacing w:val="-11"/>
          <w:sz w:val="22"/>
        </w:rPr>
        <w:t> </w:t>
      </w:r>
      <w:r>
        <w:rPr>
          <w:color w:val="231F20"/>
          <w:sz w:val="22"/>
        </w:rPr>
        <w:t>current</w:t>
      </w:r>
      <w:r>
        <w:rPr>
          <w:color w:val="231F20"/>
          <w:spacing w:val="-11"/>
          <w:sz w:val="22"/>
        </w:rPr>
        <w:t> </w:t>
      </w:r>
      <w:r>
        <w:rPr>
          <w:color w:val="231F20"/>
          <w:sz w:val="22"/>
        </w:rPr>
        <w:t>equivalents</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payments</w:t>
      </w:r>
      <w:r>
        <w:rPr>
          <w:color w:val="231F20"/>
          <w:spacing w:val="-11"/>
          <w:sz w:val="22"/>
        </w:rPr>
        <w:t> </w:t>
      </w:r>
      <w:r>
        <w:rPr>
          <w:color w:val="231F20"/>
          <w:sz w:val="22"/>
        </w:rPr>
        <w:t>made</w:t>
      </w:r>
      <w:r>
        <w:rPr>
          <w:color w:val="231F20"/>
          <w:spacing w:val="-11"/>
          <w:sz w:val="22"/>
        </w:rPr>
        <w:t> </w:t>
      </w:r>
      <w:r>
        <w:rPr>
          <w:color w:val="231F20"/>
          <w:sz w:val="22"/>
        </w:rPr>
        <w:t>to</w:t>
      </w:r>
      <w:r>
        <w:rPr>
          <w:color w:val="231F20"/>
          <w:spacing w:val="-11"/>
          <w:sz w:val="22"/>
        </w:rPr>
        <w:t> </w:t>
      </w:r>
      <w:r>
        <w:rPr>
          <w:color w:val="231F20"/>
          <w:sz w:val="22"/>
        </w:rPr>
        <w:t>military</w:t>
      </w:r>
      <w:r>
        <w:rPr>
          <w:color w:val="231F20"/>
          <w:spacing w:val="-11"/>
          <w:sz w:val="22"/>
        </w:rPr>
        <w:t> </w:t>
      </w:r>
      <w:r>
        <w:rPr>
          <w:color w:val="231F20"/>
          <w:sz w:val="22"/>
        </w:rPr>
        <w:t>personnel during the Korean War, what can be said about how participation in a war might affect a country’s </w:t>
      </w:r>
      <w:r>
        <w:rPr>
          <w:color w:val="231F20"/>
          <w:spacing w:val="-2"/>
          <w:sz w:val="22"/>
        </w:rPr>
        <w:t>economy?</w:t>
      </w:r>
    </w:p>
    <w:p>
      <w:pPr>
        <w:pStyle w:val="BodyText"/>
        <w:spacing w:before="240"/>
        <w:ind w:left="141" w:right="395"/>
        <w:jc w:val="both"/>
      </w:pPr>
      <w:r>
        <w:rPr>
          <w:b/>
          <w:color w:val="D6282A"/>
        </w:rPr>
        <w:t>Step 15: </w:t>
      </w:r>
      <w:r>
        <w:rPr>
          <w:color w:val="231F20"/>
        </w:rPr>
        <w:t>It is evident that Türkiye’s participation in the Korean War, in addition to the estimated economic and</w:t>
      </w:r>
      <w:r>
        <w:rPr>
          <w:color w:val="231F20"/>
          <w:spacing w:val="-3"/>
        </w:rPr>
        <w:t> </w:t>
      </w:r>
      <w:r>
        <w:rPr>
          <w:color w:val="231F20"/>
        </w:rPr>
        <w:t>human</w:t>
      </w:r>
      <w:r>
        <w:rPr>
          <w:color w:val="231F20"/>
          <w:spacing w:val="-3"/>
        </w:rPr>
        <w:t> </w:t>
      </w:r>
      <w:r>
        <w:rPr>
          <w:color w:val="231F20"/>
        </w:rPr>
        <w:t>costs,</w:t>
      </w:r>
      <w:r>
        <w:rPr>
          <w:color w:val="231F20"/>
          <w:spacing w:val="-3"/>
        </w:rPr>
        <w:t> </w:t>
      </w:r>
      <w:r>
        <w:rPr>
          <w:color w:val="231F20"/>
        </w:rPr>
        <w:t>brought</w:t>
      </w:r>
      <w:r>
        <w:rPr>
          <w:color w:val="231F20"/>
          <w:spacing w:val="-3"/>
        </w:rPr>
        <w:t> </w:t>
      </w:r>
      <w:r>
        <w:rPr>
          <w:color w:val="231F20"/>
        </w:rPr>
        <w:t>financial</w:t>
      </w:r>
      <w:r>
        <w:rPr>
          <w:color w:val="231F20"/>
          <w:spacing w:val="-3"/>
        </w:rPr>
        <w:t> </w:t>
      </w:r>
      <w:r>
        <w:rPr>
          <w:color w:val="231F20"/>
        </w:rPr>
        <w:t>and</w:t>
      </w:r>
      <w:r>
        <w:rPr>
          <w:color w:val="231F20"/>
          <w:spacing w:val="-3"/>
        </w:rPr>
        <w:t> </w:t>
      </w:r>
      <w:r>
        <w:rPr>
          <w:color w:val="231F20"/>
        </w:rPr>
        <w:t>political</w:t>
      </w:r>
      <w:r>
        <w:rPr>
          <w:color w:val="231F20"/>
          <w:spacing w:val="-3"/>
        </w:rPr>
        <w:t> </w:t>
      </w:r>
      <w:r>
        <w:rPr>
          <w:color w:val="231F20"/>
        </w:rPr>
        <w:t>gains,</w:t>
      </w:r>
      <w:r>
        <w:rPr>
          <w:color w:val="231F20"/>
          <w:spacing w:val="-3"/>
        </w:rPr>
        <w:t> </w:t>
      </w:r>
      <w:r>
        <w:rPr>
          <w:color w:val="231F20"/>
        </w:rPr>
        <w:t>including</w:t>
      </w:r>
      <w:r>
        <w:rPr>
          <w:color w:val="231F20"/>
          <w:spacing w:val="-3"/>
        </w:rPr>
        <w:t> </w:t>
      </w:r>
      <w:r>
        <w:rPr>
          <w:color w:val="231F20"/>
        </w:rPr>
        <w:t>NATO</w:t>
      </w:r>
      <w:r>
        <w:rPr>
          <w:color w:val="231F20"/>
          <w:spacing w:val="-3"/>
        </w:rPr>
        <w:t> </w:t>
      </w:r>
      <w:r>
        <w:rPr>
          <w:color w:val="231F20"/>
        </w:rPr>
        <w:t>membership</w:t>
      </w:r>
      <w:r>
        <w:rPr>
          <w:color w:val="231F20"/>
          <w:spacing w:val="-3"/>
        </w:rPr>
        <w:t> </w:t>
      </w:r>
      <w:r>
        <w:rPr>
          <w:color w:val="231F20"/>
        </w:rPr>
        <w:t>and</w:t>
      </w:r>
      <w:r>
        <w:rPr>
          <w:color w:val="231F20"/>
          <w:spacing w:val="-3"/>
        </w:rPr>
        <w:t> </w:t>
      </w:r>
      <w:r>
        <w:rPr>
          <w:color w:val="231F20"/>
        </w:rPr>
        <w:t>U.S.</w:t>
      </w:r>
      <w:r>
        <w:rPr>
          <w:color w:val="231F20"/>
          <w:spacing w:val="-3"/>
        </w:rPr>
        <w:t> </w:t>
      </w:r>
      <w:r>
        <w:rPr>
          <w:color w:val="231F20"/>
        </w:rPr>
        <w:t>financial</w:t>
      </w:r>
      <w:r>
        <w:rPr>
          <w:color w:val="231F20"/>
          <w:spacing w:val="-3"/>
        </w:rPr>
        <w:t> </w:t>
      </w:r>
      <w:r>
        <w:rPr>
          <w:color w:val="231F20"/>
        </w:rPr>
        <w:t>aid. Based on this information, the students are asked/invited to write a newspaper column that either supports</w:t>
      </w:r>
      <w:r>
        <w:rPr>
          <w:color w:val="231F20"/>
          <w:spacing w:val="40"/>
        </w:rPr>
        <w:t> </w:t>
      </w:r>
      <w:r>
        <w:rPr>
          <w:color w:val="231F20"/>
        </w:rPr>
        <w:t>or opposes Türkiye’s decision to send troops to Korea. In this column, the students may use the concrete information provided in the sources above as evidence. They may also discuss the possible short-term and long-term effects of the war’s human, social, military, economic, and political dimensions.</w:t>
      </w:r>
    </w:p>
    <w:p>
      <w:pPr>
        <w:pStyle w:val="BodyText"/>
        <w:spacing w:before="6"/>
        <w:rPr>
          <w:sz w:val="17"/>
        </w:rPr>
      </w:pPr>
      <w:r>
        <w:rPr>
          <w:sz w:val="17"/>
        </w:rPr>
        <mc:AlternateContent>
          <mc:Choice Requires="wps">
            <w:drawing>
              <wp:anchor distT="0" distB="0" distL="0" distR="0" allowOverlap="1" layoutInCell="1" locked="0" behindDoc="1" simplePos="0" relativeHeight="487603200">
                <wp:simplePos x="0" y="0"/>
                <wp:positionH relativeFrom="page">
                  <wp:posOffset>720001</wp:posOffset>
                </wp:positionH>
                <wp:positionV relativeFrom="paragraph">
                  <wp:posOffset>143609</wp:posOffset>
                </wp:positionV>
                <wp:extent cx="6048375" cy="2556510"/>
                <wp:effectExtent l="0" t="0" r="0" b="0"/>
                <wp:wrapTopAndBottom/>
                <wp:docPr id="104" name="Textbox 104"/>
                <wp:cNvGraphicFramePr>
                  <a:graphicFrameLocks/>
                </wp:cNvGraphicFramePr>
                <a:graphic>
                  <a:graphicData uri="http://schemas.microsoft.com/office/word/2010/wordprocessingShape">
                    <wps:wsp>
                      <wps:cNvPr id="104" name="Textbox 104"/>
                      <wps:cNvSpPr txBox="1"/>
                      <wps:spPr>
                        <a:xfrm>
                          <a:off x="0" y="0"/>
                          <a:ext cx="6048375" cy="2556510"/>
                        </a:xfrm>
                        <a:prstGeom prst="rect">
                          <a:avLst/>
                        </a:prstGeom>
                        <a:solidFill>
                          <a:srgbClr val="EFEFEE"/>
                        </a:solidFill>
                      </wps:spPr>
                      <wps:txbx>
                        <w:txbxContent>
                          <w:p>
                            <w:pPr>
                              <w:pStyle w:val="BodyText"/>
                              <w:rPr>
                                <w:color w:val="000000"/>
                                <w:sz w:val="24"/>
                              </w:rPr>
                            </w:pPr>
                          </w:p>
                          <w:p>
                            <w:pPr>
                              <w:pStyle w:val="BodyText"/>
                              <w:spacing w:before="3"/>
                              <w:rPr>
                                <w:color w:val="000000"/>
                                <w:sz w:val="24"/>
                              </w:rPr>
                            </w:pPr>
                          </w:p>
                          <w:p>
                            <w:pPr>
                              <w:spacing w:before="1"/>
                              <w:ind w:left="240" w:right="0" w:firstLine="0"/>
                              <w:jc w:val="left"/>
                              <w:rPr>
                                <w:color w:val="000000"/>
                                <w:sz w:val="24"/>
                              </w:rPr>
                            </w:pPr>
                            <w:r>
                              <w:rPr>
                                <w:b/>
                                <w:color w:val="231F20"/>
                                <w:w w:val="95"/>
                                <w:sz w:val="22"/>
                              </w:rPr>
                              <w:t>The</w:t>
                            </w:r>
                            <w:r>
                              <w:rPr>
                                <w:b/>
                                <w:color w:val="231F20"/>
                                <w:spacing w:val="18"/>
                                <w:sz w:val="22"/>
                              </w:rPr>
                              <w:t> </w:t>
                            </w:r>
                            <w:r>
                              <w:rPr>
                                <w:b/>
                                <w:color w:val="231F20"/>
                                <w:w w:val="95"/>
                                <w:sz w:val="22"/>
                              </w:rPr>
                              <w:t>Cost</w:t>
                            </w:r>
                            <w:r>
                              <w:rPr>
                                <w:b/>
                                <w:color w:val="231F20"/>
                                <w:spacing w:val="18"/>
                                <w:sz w:val="22"/>
                              </w:rPr>
                              <w:t> </w:t>
                            </w:r>
                            <w:r>
                              <w:rPr>
                                <w:b/>
                                <w:color w:val="231F20"/>
                                <w:w w:val="95"/>
                                <w:sz w:val="22"/>
                              </w:rPr>
                              <w:t>of</w:t>
                            </w:r>
                            <w:r>
                              <w:rPr>
                                <w:b/>
                                <w:color w:val="231F20"/>
                                <w:spacing w:val="18"/>
                                <w:sz w:val="22"/>
                              </w:rPr>
                              <w:t> </w:t>
                            </w:r>
                            <w:r>
                              <w:rPr>
                                <w:b/>
                                <w:color w:val="231F20"/>
                                <w:w w:val="95"/>
                                <w:sz w:val="22"/>
                              </w:rPr>
                              <w:t>Fighting</w:t>
                            </w:r>
                            <w:r>
                              <w:rPr>
                                <w:b/>
                                <w:color w:val="231F20"/>
                                <w:spacing w:val="18"/>
                                <w:sz w:val="22"/>
                              </w:rPr>
                              <w:t> </w:t>
                            </w:r>
                            <w:r>
                              <w:rPr>
                                <w:b/>
                                <w:color w:val="231F20"/>
                                <w:w w:val="95"/>
                                <w:sz w:val="22"/>
                              </w:rPr>
                              <w:t>in</w:t>
                            </w:r>
                            <w:r>
                              <w:rPr>
                                <w:b/>
                                <w:color w:val="231F20"/>
                                <w:spacing w:val="18"/>
                                <w:sz w:val="22"/>
                              </w:rPr>
                              <w:t> </w:t>
                            </w:r>
                            <w:r>
                              <w:rPr>
                                <w:b/>
                                <w:color w:val="231F20"/>
                                <w:w w:val="95"/>
                                <w:sz w:val="22"/>
                              </w:rPr>
                              <w:t>Korea</w:t>
                            </w:r>
                            <w:r>
                              <w:rPr>
                                <w:b/>
                                <w:color w:val="231F20"/>
                                <w:spacing w:val="29"/>
                                <w:sz w:val="22"/>
                              </w:rPr>
                              <w:t> </w:t>
                            </w: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07865pt;width:476.25pt;height:201.3pt;mso-position-horizontal-relative:page;mso-position-vertical-relative:paragraph;z-index:-15713280;mso-wrap-distance-left:0;mso-wrap-distance-right:0" type="#_x0000_t202" id="docshape89" filled="true" fillcolor="#efefee" stroked="false">
                <v:textbox inset="0,0,0,0">
                  <w:txbxContent>
                    <w:p>
                      <w:pPr>
                        <w:pStyle w:val="BodyText"/>
                        <w:rPr>
                          <w:color w:val="000000"/>
                          <w:sz w:val="24"/>
                        </w:rPr>
                      </w:pPr>
                    </w:p>
                    <w:p>
                      <w:pPr>
                        <w:pStyle w:val="BodyText"/>
                        <w:spacing w:before="3"/>
                        <w:rPr>
                          <w:color w:val="000000"/>
                          <w:sz w:val="24"/>
                        </w:rPr>
                      </w:pPr>
                    </w:p>
                    <w:p>
                      <w:pPr>
                        <w:spacing w:before="1"/>
                        <w:ind w:left="240" w:right="0" w:firstLine="0"/>
                        <w:jc w:val="left"/>
                        <w:rPr>
                          <w:color w:val="000000"/>
                          <w:sz w:val="24"/>
                        </w:rPr>
                      </w:pPr>
                      <w:r>
                        <w:rPr>
                          <w:b/>
                          <w:color w:val="231F20"/>
                          <w:w w:val="95"/>
                          <w:sz w:val="22"/>
                        </w:rPr>
                        <w:t>The</w:t>
                      </w:r>
                      <w:r>
                        <w:rPr>
                          <w:b/>
                          <w:color w:val="231F20"/>
                          <w:spacing w:val="18"/>
                          <w:sz w:val="22"/>
                        </w:rPr>
                        <w:t> </w:t>
                      </w:r>
                      <w:r>
                        <w:rPr>
                          <w:b/>
                          <w:color w:val="231F20"/>
                          <w:w w:val="95"/>
                          <w:sz w:val="22"/>
                        </w:rPr>
                        <w:t>Cost</w:t>
                      </w:r>
                      <w:r>
                        <w:rPr>
                          <w:b/>
                          <w:color w:val="231F20"/>
                          <w:spacing w:val="18"/>
                          <w:sz w:val="22"/>
                        </w:rPr>
                        <w:t> </w:t>
                      </w:r>
                      <w:r>
                        <w:rPr>
                          <w:b/>
                          <w:color w:val="231F20"/>
                          <w:w w:val="95"/>
                          <w:sz w:val="22"/>
                        </w:rPr>
                        <w:t>of</w:t>
                      </w:r>
                      <w:r>
                        <w:rPr>
                          <w:b/>
                          <w:color w:val="231F20"/>
                          <w:spacing w:val="18"/>
                          <w:sz w:val="22"/>
                        </w:rPr>
                        <w:t> </w:t>
                      </w:r>
                      <w:r>
                        <w:rPr>
                          <w:b/>
                          <w:color w:val="231F20"/>
                          <w:w w:val="95"/>
                          <w:sz w:val="22"/>
                        </w:rPr>
                        <w:t>Fighting</w:t>
                      </w:r>
                      <w:r>
                        <w:rPr>
                          <w:b/>
                          <w:color w:val="231F20"/>
                          <w:spacing w:val="18"/>
                          <w:sz w:val="22"/>
                        </w:rPr>
                        <w:t> </w:t>
                      </w:r>
                      <w:r>
                        <w:rPr>
                          <w:b/>
                          <w:color w:val="231F20"/>
                          <w:w w:val="95"/>
                          <w:sz w:val="22"/>
                        </w:rPr>
                        <w:t>in</w:t>
                      </w:r>
                      <w:r>
                        <w:rPr>
                          <w:b/>
                          <w:color w:val="231F20"/>
                          <w:spacing w:val="18"/>
                          <w:sz w:val="22"/>
                        </w:rPr>
                        <w:t> </w:t>
                      </w:r>
                      <w:r>
                        <w:rPr>
                          <w:b/>
                          <w:color w:val="231F20"/>
                          <w:w w:val="95"/>
                          <w:sz w:val="22"/>
                        </w:rPr>
                        <w:t>Korea</w:t>
                      </w:r>
                      <w:r>
                        <w:rPr>
                          <w:b/>
                          <w:color w:val="231F20"/>
                          <w:spacing w:val="29"/>
                          <w:sz w:val="22"/>
                        </w:rPr>
                        <w:t> </w:t>
                      </w: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3"/>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p>
                      <w:pPr>
                        <w:spacing w:before="22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rPr>
          <w:sz w:val="20"/>
        </w:rPr>
      </w:pPr>
    </w:p>
    <w:p>
      <w:pPr>
        <w:pStyle w:val="BodyText"/>
        <w:rPr>
          <w:sz w:val="20"/>
        </w:rPr>
      </w:pPr>
    </w:p>
    <w:p>
      <w:pPr>
        <w:pStyle w:val="BodyText"/>
        <w:spacing w:before="52"/>
        <w:rPr>
          <w:sz w:val="20"/>
        </w:rPr>
      </w:pPr>
      <w:r>
        <w:rPr>
          <w:sz w:val="20"/>
        </w:rPr>
        <mc:AlternateContent>
          <mc:Choice Requires="wps">
            <w:drawing>
              <wp:anchor distT="0" distB="0" distL="0" distR="0" allowOverlap="1" layoutInCell="1" locked="0" behindDoc="1" simplePos="0" relativeHeight="487603712">
                <wp:simplePos x="0" y="0"/>
                <wp:positionH relativeFrom="page">
                  <wp:posOffset>720001</wp:posOffset>
                </wp:positionH>
                <wp:positionV relativeFrom="paragraph">
                  <wp:posOffset>194334</wp:posOffset>
                </wp:positionV>
                <wp:extent cx="6048375" cy="2864485"/>
                <wp:effectExtent l="0" t="0" r="0" b="0"/>
                <wp:wrapTopAndBottom/>
                <wp:docPr id="105" name="Textbox 105"/>
                <wp:cNvGraphicFramePr>
                  <a:graphicFrameLocks/>
                </wp:cNvGraphicFramePr>
                <a:graphic>
                  <a:graphicData uri="http://schemas.microsoft.com/office/word/2010/wordprocessingShape">
                    <wps:wsp>
                      <wps:cNvPr id="105" name="Textbox 105"/>
                      <wps:cNvSpPr txBox="1"/>
                      <wps:spPr>
                        <a:xfrm>
                          <a:off x="0" y="0"/>
                          <a:ext cx="6048375" cy="2864485"/>
                        </a:xfrm>
                        <a:prstGeom prst="rect">
                          <a:avLst/>
                        </a:prstGeom>
                        <a:solidFill>
                          <a:srgbClr val="DDDDDC"/>
                        </a:solidFill>
                      </wps:spPr>
                      <wps:txbx>
                        <w:txbxContent>
                          <w:p>
                            <w:pPr>
                              <w:spacing w:before="12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spacing w:val="-2"/>
                              </w:rPr>
                              <w:t>What</w:t>
                            </w:r>
                            <w:r>
                              <w:rPr>
                                <w:color w:val="D6282A"/>
                                <w:spacing w:val="-5"/>
                              </w:rPr>
                              <w:t> </w:t>
                            </w:r>
                            <w:r>
                              <w:rPr>
                                <w:color w:val="D6282A"/>
                                <w:spacing w:val="-2"/>
                              </w:rPr>
                              <w:t>can</w:t>
                            </w:r>
                            <w:r>
                              <w:rPr>
                                <w:color w:val="D6282A"/>
                                <w:spacing w:val="-5"/>
                              </w:rPr>
                              <w:t> </w:t>
                            </w:r>
                            <w:r>
                              <w:rPr>
                                <w:color w:val="D6282A"/>
                                <w:spacing w:val="-2"/>
                              </w:rPr>
                              <w:t>be</w:t>
                            </w:r>
                            <w:r>
                              <w:rPr>
                                <w:color w:val="D6282A"/>
                                <w:spacing w:val="-4"/>
                              </w:rPr>
                              <w:t> </w:t>
                            </w:r>
                            <w:r>
                              <w:rPr>
                                <w:color w:val="D6282A"/>
                                <w:spacing w:val="-2"/>
                              </w:rPr>
                              <w:t>said</w:t>
                            </w:r>
                            <w:r>
                              <w:rPr>
                                <w:color w:val="D6282A"/>
                                <w:spacing w:val="-5"/>
                              </w:rPr>
                              <w:t> </w:t>
                            </w:r>
                            <w:r>
                              <w:rPr>
                                <w:color w:val="D6282A"/>
                                <w:spacing w:val="-2"/>
                              </w:rPr>
                              <w:t>about</w:t>
                            </w:r>
                            <w:r>
                              <w:rPr>
                                <w:color w:val="D6282A"/>
                                <w:spacing w:val="-4"/>
                              </w:rPr>
                              <w:t> </w:t>
                            </w:r>
                            <w:r>
                              <w:rPr>
                                <w:color w:val="D6282A"/>
                                <w:spacing w:val="-2"/>
                              </w:rPr>
                              <w:t>Türkiye’s</w:t>
                            </w:r>
                            <w:r>
                              <w:rPr>
                                <w:color w:val="D6282A"/>
                                <w:spacing w:val="-5"/>
                              </w:rPr>
                              <w:t> </w:t>
                            </w:r>
                            <w:r>
                              <w:rPr>
                                <w:color w:val="D6282A"/>
                                <w:spacing w:val="-2"/>
                              </w:rPr>
                              <w:t>economic</w:t>
                            </w:r>
                            <w:r>
                              <w:rPr>
                                <w:color w:val="D6282A"/>
                                <w:spacing w:val="-5"/>
                              </w:rPr>
                              <w:t> </w:t>
                            </w:r>
                            <w:r>
                              <w:rPr>
                                <w:color w:val="D6282A"/>
                                <w:spacing w:val="-2"/>
                              </w:rPr>
                              <w:t>situation</w:t>
                            </w:r>
                            <w:r>
                              <w:rPr>
                                <w:color w:val="D6282A"/>
                                <w:spacing w:val="-4"/>
                              </w:rPr>
                              <w:t> </w:t>
                            </w:r>
                            <w:r>
                              <w:rPr>
                                <w:color w:val="D6282A"/>
                                <w:spacing w:val="-2"/>
                              </w:rPr>
                              <w:t>between</w:t>
                            </w:r>
                            <w:r>
                              <w:rPr>
                                <w:color w:val="D6282A"/>
                                <w:spacing w:val="-5"/>
                              </w:rPr>
                              <w:t> </w:t>
                            </w:r>
                            <w:r>
                              <w:rPr>
                                <w:color w:val="D6282A"/>
                                <w:spacing w:val="-2"/>
                              </w:rPr>
                              <w:t>1950</w:t>
                            </w:r>
                            <w:r>
                              <w:rPr>
                                <w:color w:val="D6282A"/>
                                <w:spacing w:val="-4"/>
                              </w:rPr>
                              <w:t> </w:t>
                            </w:r>
                            <w:r>
                              <w:rPr>
                                <w:color w:val="D6282A"/>
                                <w:spacing w:val="-2"/>
                              </w:rPr>
                              <w:t>and</w:t>
                            </w:r>
                            <w:r>
                              <w:rPr>
                                <w:color w:val="D6282A"/>
                                <w:spacing w:val="-5"/>
                              </w:rPr>
                              <w:t> </w:t>
                            </w:r>
                            <w:r>
                              <w:rPr>
                                <w:color w:val="D6282A"/>
                                <w:spacing w:val="-2"/>
                              </w:rPr>
                              <w:t>1954?</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Wars have the costs of machinery, equipment, and most importantly human beings. From the labor and time invested in an individual from birth to adulthood to the significance of each life in giving rise to and raising new individuals, that is in bringing forth future generations, every life has value. In this regard, write your thoughts on the cost of war to a country.</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Based on the payments and allowances made to those assigned to the Korean War, as shown</w:t>
                            </w:r>
                            <w:r>
                              <w:rPr>
                                <w:color w:val="D6282A"/>
                                <w:spacing w:val="80"/>
                              </w:rPr>
                              <w:t> </w:t>
                            </w:r>
                            <w:r>
                              <w:rPr>
                                <w:color w:val="D6282A"/>
                              </w:rPr>
                              <w:t>in Table 2, and also taking into account the human cost, what can be said about the cost to the Turkish economy of sending soldiers to the Korean War?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The</w:t>
                            </w:r>
                            <w:r>
                              <w:rPr>
                                <w:color w:val="D6282A"/>
                                <w:spacing w:val="-3"/>
                              </w:rPr>
                              <w:t> </w:t>
                            </w:r>
                            <w:r>
                              <w:rPr>
                                <w:color w:val="D6282A"/>
                              </w:rPr>
                              <w:t>Korean</w:t>
                            </w:r>
                            <w:r>
                              <w:rPr>
                                <w:color w:val="D6282A"/>
                                <w:spacing w:val="-3"/>
                              </w:rPr>
                              <w:t> </w:t>
                            </w:r>
                            <w:r>
                              <w:rPr>
                                <w:color w:val="D6282A"/>
                              </w:rPr>
                              <w:t>War</w:t>
                            </w:r>
                            <w:r>
                              <w:rPr>
                                <w:color w:val="D6282A"/>
                                <w:spacing w:val="-3"/>
                              </w:rPr>
                              <w:t> </w:t>
                            </w:r>
                            <w:r>
                              <w:rPr>
                                <w:color w:val="D6282A"/>
                              </w:rPr>
                              <w:t>affected</w:t>
                            </w:r>
                            <w:r>
                              <w:rPr>
                                <w:color w:val="D6282A"/>
                                <w:spacing w:val="-3"/>
                              </w:rPr>
                              <w:t> </w:t>
                            </w:r>
                            <w:r>
                              <w:rPr>
                                <w:color w:val="D6282A"/>
                              </w:rPr>
                              <w:t>Türkiye</w:t>
                            </w:r>
                            <w:r>
                              <w:rPr>
                                <w:color w:val="D6282A"/>
                                <w:spacing w:val="-3"/>
                              </w:rPr>
                              <w:t> </w:t>
                            </w:r>
                            <w:r>
                              <w:rPr>
                                <w:color w:val="D6282A"/>
                              </w:rPr>
                              <w:t>not</w:t>
                            </w:r>
                            <w:r>
                              <w:rPr>
                                <w:color w:val="D6282A"/>
                                <w:spacing w:val="-3"/>
                              </w:rPr>
                              <w:t> </w:t>
                            </w:r>
                            <w:r>
                              <w:rPr>
                                <w:color w:val="D6282A"/>
                              </w:rPr>
                              <w:t>only</w:t>
                            </w:r>
                            <w:r>
                              <w:rPr>
                                <w:color w:val="D6282A"/>
                                <w:spacing w:val="-3"/>
                              </w:rPr>
                              <w:t> </w:t>
                            </w:r>
                            <w:r>
                              <w:rPr>
                                <w:color w:val="D6282A"/>
                              </w:rPr>
                              <w:t>financially,</w:t>
                            </w:r>
                            <w:r>
                              <w:rPr>
                                <w:color w:val="D6282A"/>
                                <w:spacing w:val="-3"/>
                              </w:rPr>
                              <w:t> </w:t>
                            </w:r>
                            <w:r>
                              <w:rPr>
                                <w:color w:val="D6282A"/>
                              </w:rPr>
                              <w:t>but</w:t>
                            </w:r>
                            <w:r>
                              <w:rPr>
                                <w:color w:val="D6282A"/>
                                <w:spacing w:val="-3"/>
                              </w:rPr>
                              <w:t> </w:t>
                            </w:r>
                            <w:r>
                              <w:rPr>
                                <w:color w:val="D6282A"/>
                              </w:rPr>
                              <w:t>also</w:t>
                            </w:r>
                            <w:r>
                              <w:rPr>
                                <w:color w:val="D6282A"/>
                                <w:spacing w:val="-3"/>
                              </w:rPr>
                              <w:t> </w:t>
                            </w:r>
                            <w:r>
                              <w:rPr>
                                <w:color w:val="D6282A"/>
                              </w:rPr>
                              <w:t>in</w:t>
                            </w:r>
                            <w:r>
                              <w:rPr>
                                <w:color w:val="D6282A"/>
                                <w:spacing w:val="-3"/>
                              </w:rPr>
                              <w:t> </w:t>
                            </w:r>
                            <w:r>
                              <w:rPr>
                                <w:color w:val="D6282A"/>
                              </w:rPr>
                              <w:t>terms</w:t>
                            </w:r>
                            <w:r>
                              <w:rPr>
                                <w:color w:val="D6282A"/>
                                <w:spacing w:val="-3"/>
                              </w:rPr>
                              <w:t> </w:t>
                            </w:r>
                            <w:r>
                              <w:rPr>
                                <w:color w:val="D6282A"/>
                              </w:rPr>
                              <w:t>of</w:t>
                            </w:r>
                            <w:r>
                              <w:rPr>
                                <w:color w:val="D6282A"/>
                                <w:spacing w:val="-3"/>
                              </w:rPr>
                              <w:t> </w:t>
                            </w:r>
                            <w:r>
                              <w:rPr>
                                <w:color w:val="D6282A"/>
                              </w:rPr>
                              <w:t>military</w:t>
                            </w:r>
                            <w:r>
                              <w:rPr>
                                <w:color w:val="D6282A"/>
                                <w:spacing w:val="-3"/>
                              </w:rPr>
                              <w:t> </w:t>
                            </w:r>
                            <w:r>
                              <w:rPr>
                                <w:color w:val="D6282A"/>
                              </w:rPr>
                              <w:t>experience, international prestige, and political gains. Considering these effects, evaluate the costs and the gains of the war.</w:t>
                            </w:r>
                          </w:p>
                        </w:txbxContent>
                      </wps:txbx>
                      <wps:bodyPr wrap="square" lIns="0" tIns="0" rIns="0" bIns="0" rtlCol="0">
                        <a:noAutofit/>
                      </wps:bodyPr>
                    </wps:wsp>
                  </a:graphicData>
                </a:graphic>
              </wp:anchor>
            </w:drawing>
          </mc:Choice>
          <mc:Fallback>
            <w:pict>
              <v:shape style="position:absolute;margin-left:56.693001pt;margin-top:15.301953pt;width:476.25pt;height:225.55pt;mso-position-horizontal-relative:page;mso-position-vertical-relative:paragraph;z-index:-15712768;mso-wrap-distance-left:0;mso-wrap-distance-right:0" type="#_x0000_t202" id="docshape90" filled="true" fillcolor="#dddddc" stroked="false">
                <v:textbox inset="0,0,0,0">
                  <w:txbxContent>
                    <w:p>
                      <w:pPr>
                        <w:spacing w:before="125"/>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40" w:lineRule="auto" w:before="195" w:after="0"/>
                        <w:ind w:left="566" w:right="0" w:hanging="360"/>
                        <w:jc w:val="left"/>
                        <w:rPr>
                          <w:color w:val="000000"/>
                        </w:rPr>
                      </w:pPr>
                      <w:r>
                        <w:rPr>
                          <w:color w:val="D6282A"/>
                          <w:spacing w:val="-2"/>
                        </w:rPr>
                        <w:t>What</w:t>
                      </w:r>
                      <w:r>
                        <w:rPr>
                          <w:color w:val="D6282A"/>
                          <w:spacing w:val="-5"/>
                        </w:rPr>
                        <w:t> </w:t>
                      </w:r>
                      <w:r>
                        <w:rPr>
                          <w:color w:val="D6282A"/>
                          <w:spacing w:val="-2"/>
                        </w:rPr>
                        <w:t>can</w:t>
                      </w:r>
                      <w:r>
                        <w:rPr>
                          <w:color w:val="D6282A"/>
                          <w:spacing w:val="-5"/>
                        </w:rPr>
                        <w:t> </w:t>
                      </w:r>
                      <w:r>
                        <w:rPr>
                          <w:color w:val="D6282A"/>
                          <w:spacing w:val="-2"/>
                        </w:rPr>
                        <w:t>be</w:t>
                      </w:r>
                      <w:r>
                        <w:rPr>
                          <w:color w:val="D6282A"/>
                          <w:spacing w:val="-4"/>
                        </w:rPr>
                        <w:t> </w:t>
                      </w:r>
                      <w:r>
                        <w:rPr>
                          <w:color w:val="D6282A"/>
                          <w:spacing w:val="-2"/>
                        </w:rPr>
                        <w:t>said</w:t>
                      </w:r>
                      <w:r>
                        <w:rPr>
                          <w:color w:val="D6282A"/>
                          <w:spacing w:val="-5"/>
                        </w:rPr>
                        <w:t> </w:t>
                      </w:r>
                      <w:r>
                        <w:rPr>
                          <w:color w:val="D6282A"/>
                          <w:spacing w:val="-2"/>
                        </w:rPr>
                        <w:t>about</w:t>
                      </w:r>
                      <w:r>
                        <w:rPr>
                          <w:color w:val="D6282A"/>
                          <w:spacing w:val="-4"/>
                        </w:rPr>
                        <w:t> </w:t>
                      </w:r>
                      <w:r>
                        <w:rPr>
                          <w:color w:val="D6282A"/>
                          <w:spacing w:val="-2"/>
                        </w:rPr>
                        <w:t>Türkiye’s</w:t>
                      </w:r>
                      <w:r>
                        <w:rPr>
                          <w:color w:val="D6282A"/>
                          <w:spacing w:val="-5"/>
                        </w:rPr>
                        <w:t> </w:t>
                      </w:r>
                      <w:r>
                        <w:rPr>
                          <w:color w:val="D6282A"/>
                          <w:spacing w:val="-2"/>
                        </w:rPr>
                        <w:t>economic</w:t>
                      </w:r>
                      <w:r>
                        <w:rPr>
                          <w:color w:val="D6282A"/>
                          <w:spacing w:val="-5"/>
                        </w:rPr>
                        <w:t> </w:t>
                      </w:r>
                      <w:r>
                        <w:rPr>
                          <w:color w:val="D6282A"/>
                          <w:spacing w:val="-2"/>
                        </w:rPr>
                        <w:t>situation</w:t>
                      </w:r>
                      <w:r>
                        <w:rPr>
                          <w:color w:val="D6282A"/>
                          <w:spacing w:val="-4"/>
                        </w:rPr>
                        <w:t> </w:t>
                      </w:r>
                      <w:r>
                        <w:rPr>
                          <w:color w:val="D6282A"/>
                          <w:spacing w:val="-2"/>
                        </w:rPr>
                        <w:t>between</w:t>
                      </w:r>
                      <w:r>
                        <w:rPr>
                          <w:color w:val="D6282A"/>
                          <w:spacing w:val="-5"/>
                        </w:rPr>
                        <w:t> </w:t>
                      </w:r>
                      <w:r>
                        <w:rPr>
                          <w:color w:val="D6282A"/>
                          <w:spacing w:val="-2"/>
                        </w:rPr>
                        <w:t>1950</w:t>
                      </w:r>
                      <w:r>
                        <w:rPr>
                          <w:color w:val="D6282A"/>
                          <w:spacing w:val="-4"/>
                        </w:rPr>
                        <w:t> </w:t>
                      </w:r>
                      <w:r>
                        <w:rPr>
                          <w:color w:val="D6282A"/>
                          <w:spacing w:val="-2"/>
                        </w:rPr>
                        <w:t>and</w:t>
                      </w:r>
                      <w:r>
                        <w:rPr>
                          <w:color w:val="D6282A"/>
                          <w:spacing w:val="-5"/>
                        </w:rPr>
                        <w:t> </w:t>
                      </w:r>
                      <w:r>
                        <w:rPr>
                          <w:color w:val="D6282A"/>
                          <w:spacing w:val="-2"/>
                        </w:rPr>
                        <w:t>1954?</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Wars have the costs of machinery, equipment, and most importantly human beings. From the labor and time invested in an individual from birth to adulthood to the significance of each life in giving rise to and raising new individuals, that is in bringing forth future generations, every life has value. In this regard, write your thoughts on the cost of war to a country.</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Based on the payments and allowances made to those assigned to the Korean War, as shown</w:t>
                      </w:r>
                      <w:r>
                        <w:rPr>
                          <w:color w:val="D6282A"/>
                          <w:spacing w:val="80"/>
                        </w:rPr>
                        <w:t> </w:t>
                      </w:r>
                      <w:r>
                        <w:rPr>
                          <w:color w:val="D6282A"/>
                        </w:rPr>
                        <w:t>in Table 2, and also taking into account the human cost, what can be said about the cost to the Turkish economy of sending soldiers to the Korean War?</w:t>
                      </w:r>
                    </w:p>
                    <w:p>
                      <w:pPr>
                        <w:pStyle w:val="BodyText"/>
                        <w:numPr>
                          <w:ilvl w:val="0"/>
                          <w:numId w:val="6"/>
                        </w:numPr>
                        <w:tabs>
                          <w:tab w:pos="566" w:val="left" w:leader="none"/>
                        </w:tabs>
                        <w:spacing w:line="240" w:lineRule="auto" w:before="240" w:after="0"/>
                        <w:ind w:left="566" w:right="564" w:hanging="360"/>
                        <w:jc w:val="both"/>
                        <w:rPr>
                          <w:color w:val="000000"/>
                        </w:rPr>
                      </w:pPr>
                      <w:r>
                        <w:rPr>
                          <w:color w:val="D6282A"/>
                        </w:rPr>
                        <w:t>The</w:t>
                      </w:r>
                      <w:r>
                        <w:rPr>
                          <w:color w:val="D6282A"/>
                          <w:spacing w:val="-3"/>
                        </w:rPr>
                        <w:t> </w:t>
                      </w:r>
                      <w:r>
                        <w:rPr>
                          <w:color w:val="D6282A"/>
                        </w:rPr>
                        <w:t>Korean</w:t>
                      </w:r>
                      <w:r>
                        <w:rPr>
                          <w:color w:val="D6282A"/>
                          <w:spacing w:val="-3"/>
                        </w:rPr>
                        <w:t> </w:t>
                      </w:r>
                      <w:r>
                        <w:rPr>
                          <w:color w:val="D6282A"/>
                        </w:rPr>
                        <w:t>War</w:t>
                      </w:r>
                      <w:r>
                        <w:rPr>
                          <w:color w:val="D6282A"/>
                          <w:spacing w:val="-3"/>
                        </w:rPr>
                        <w:t> </w:t>
                      </w:r>
                      <w:r>
                        <w:rPr>
                          <w:color w:val="D6282A"/>
                        </w:rPr>
                        <w:t>affected</w:t>
                      </w:r>
                      <w:r>
                        <w:rPr>
                          <w:color w:val="D6282A"/>
                          <w:spacing w:val="-3"/>
                        </w:rPr>
                        <w:t> </w:t>
                      </w:r>
                      <w:r>
                        <w:rPr>
                          <w:color w:val="D6282A"/>
                        </w:rPr>
                        <w:t>Türkiye</w:t>
                      </w:r>
                      <w:r>
                        <w:rPr>
                          <w:color w:val="D6282A"/>
                          <w:spacing w:val="-3"/>
                        </w:rPr>
                        <w:t> </w:t>
                      </w:r>
                      <w:r>
                        <w:rPr>
                          <w:color w:val="D6282A"/>
                        </w:rPr>
                        <w:t>not</w:t>
                      </w:r>
                      <w:r>
                        <w:rPr>
                          <w:color w:val="D6282A"/>
                          <w:spacing w:val="-3"/>
                        </w:rPr>
                        <w:t> </w:t>
                      </w:r>
                      <w:r>
                        <w:rPr>
                          <w:color w:val="D6282A"/>
                        </w:rPr>
                        <w:t>only</w:t>
                      </w:r>
                      <w:r>
                        <w:rPr>
                          <w:color w:val="D6282A"/>
                          <w:spacing w:val="-3"/>
                        </w:rPr>
                        <w:t> </w:t>
                      </w:r>
                      <w:r>
                        <w:rPr>
                          <w:color w:val="D6282A"/>
                        </w:rPr>
                        <w:t>financially,</w:t>
                      </w:r>
                      <w:r>
                        <w:rPr>
                          <w:color w:val="D6282A"/>
                          <w:spacing w:val="-3"/>
                        </w:rPr>
                        <w:t> </w:t>
                      </w:r>
                      <w:r>
                        <w:rPr>
                          <w:color w:val="D6282A"/>
                        </w:rPr>
                        <w:t>but</w:t>
                      </w:r>
                      <w:r>
                        <w:rPr>
                          <w:color w:val="D6282A"/>
                          <w:spacing w:val="-3"/>
                        </w:rPr>
                        <w:t> </w:t>
                      </w:r>
                      <w:r>
                        <w:rPr>
                          <w:color w:val="D6282A"/>
                        </w:rPr>
                        <w:t>also</w:t>
                      </w:r>
                      <w:r>
                        <w:rPr>
                          <w:color w:val="D6282A"/>
                          <w:spacing w:val="-3"/>
                        </w:rPr>
                        <w:t> </w:t>
                      </w:r>
                      <w:r>
                        <w:rPr>
                          <w:color w:val="D6282A"/>
                        </w:rPr>
                        <w:t>in</w:t>
                      </w:r>
                      <w:r>
                        <w:rPr>
                          <w:color w:val="D6282A"/>
                          <w:spacing w:val="-3"/>
                        </w:rPr>
                        <w:t> </w:t>
                      </w:r>
                      <w:r>
                        <w:rPr>
                          <w:color w:val="D6282A"/>
                        </w:rPr>
                        <w:t>terms</w:t>
                      </w:r>
                      <w:r>
                        <w:rPr>
                          <w:color w:val="D6282A"/>
                          <w:spacing w:val="-3"/>
                        </w:rPr>
                        <w:t> </w:t>
                      </w:r>
                      <w:r>
                        <w:rPr>
                          <w:color w:val="D6282A"/>
                        </w:rPr>
                        <w:t>of</w:t>
                      </w:r>
                      <w:r>
                        <w:rPr>
                          <w:color w:val="D6282A"/>
                          <w:spacing w:val="-3"/>
                        </w:rPr>
                        <w:t> </w:t>
                      </w:r>
                      <w:r>
                        <w:rPr>
                          <w:color w:val="D6282A"/>
                        </w:rPr>
                        <w:t>military</w:t>
                      </w:r>
                      <w:r>
                        <w:rPr>
                          <w:color w:val="D6282A"/>
                          <w:spacing w:val="-3"/>
                        </w:rPr>
                        <w:t> </w:t>
                      </w:r>
                      <w:r>
                        <w:rPr>
                          <w:color w:val="D6282A"/>
                        </w:rPr>
                        <w:t>experience, international prestige, and political gains. Considering these effects, evaluate the costs and the gains of the war.</w:t>
                      </w:r>
                    </w:p>
                  </w:txbxContent>
                </v:textbox>
                <v:fill type="solid"/>
                <w10:wrap type="topAndBottom"/>
              </v:shape>
            </w:pict>
          </mc:Fallback>
        </mc:AlternateContent>
      </w:r>
    </w:p>
    <w:p>
      <w:pPr>
        <w:pStyle w:val="BodyText"/>
        <w:spacing w:after="0"/>
        <w:rPr>
          <w:sz w:val="20"/>
        </w:rPr>
        <w:sectPr>
          <w:pgSz w:w="11910" w:h="16840"/>
          <w:pgMar w:header="0" w:footer="1101" w:top="1160" w:bottom="1300" w:left="992" w:right="850"/>
        </w:sectPr>
      </w:pPr>
    </w:p>
    <w:p>
      <w:pPr>
        <w:pStyle w:val="Heading2"/>
        <w:ind w:left="255"/>
      </w:pPr>
      <w:r>
        <w:rPr>
          <w:color w:val="1A59A5"/>
          <w:spacing w:val="-2"/>
        </w:rPr>
        <w:t>References</w:t>
      </w:r>
    </w:p>
    <w:p>
      <w:pPr>
        <w:pStyle w:val="BodyText"/>
        <w:spacing w:line="211" w:lineRule="auto" w:before="212"/>
        <w:ind w:left="255" w:right="281"/>
        <w:jc w:val="both"/>
      </w:pPr>
      <w:r>
        <w:rPr>
          <w:color w:val="231F20"/>
        </w:rPr>
        <w:t>Allnumis.com.</w:t>
      </w:r>
      <w:r>
        <w:rPr>
          <w:color w:val="231F20"/>
          <w:spacing w:val="-4"/>
        </w:rPr>
        <w:t> </w:t>
      </w:r>
      <w:r>
        <w:rPr>
          <w:color w:val="231F20"/>
        </w:rPr>
        <w:t>(2025).</w:t>
      </w:r>
      <w:r>
        <w:rPr>
          <w:color w:val="231F20"/>
          <w:spacing w:val="-4"/>
        </w:rPr>
        <w:t> </w:t>
      </w:r>
      <w:r>
        <w:rPr>
          <w:rFonts w:ascii="Palatino Linotype"/>
          <w:i/>
          <w:color w:val="231F20"/>
        </w:rPr>
        <w:t>10</w:t>
      </w:r>
      <w:r>
        <w:rPr>
          <w:rFonts w:ascii="Palatino Linotype"/>
          <w:i/>
          <w:color w:val="231F20"/>
          <w:spacing w:val="-3"/>
        </w:rPr>
        <w:t> </w:t>
      </w:r>
      <w:r>
        <w:rPr>
          <w:rFonts w:ascii="Palatino Linotype"/>
          <w:i/>
          <w:color w:val="231F20"/>
        </w:rPr>
        <w:t>Hwan</w:t>
      </w:r>
      <w:r>
        <w:rPr>
          <w:rFonts w:ascii="Palatino Linotype"/>
          <w:i/>
          <w:color w:val="231F20"/>
          <w:spacing w:val="-3"/>
        </w:rPr>
        <w:t> </w:t>
      </w:r>
      <w:r>
        <w:rPr>
          <w:rFonts w:ascii="Palatino Linotype"/>
          <w:i/>
          <w:color w:val="231F20"/>
        </w:rPr>
        <w:t>Banknote</w:t>
      </w:r>
      <w:r>
        <w:rPr>
          <w:rFonts w:ascii="Palatino Linotype"/>
          <w:i/>
          <w:color w:val="231F20"/>
          <w:spacing w:val="-3"/>
        </w:rPr>
        <w:t> </w:t>
      </w:r>
      <w:r>
        <w:rPr>
          <w:rFonts w:ascii="Palatino Linotype"/>
          <w:i/>
          <w:color w:val="231F20"/>
        </w:rPr>
        <w:t>dated</w:t>
      </w:r>
      <w:r>
        <w:rPr>
          <w:rFonts w:ascii="Palatino Linotype"/>
          <w:i/>
          <w:color w:val="231F20"/>
          <w:spacing w:val="-3"/>
        </w:rPr>
        <w:t> </w:t>
      </w:r>
      <w:r>
        <w:rPr>
          <w:rFonts w:ascii="Palatino Linotype"/>
          <w:i/>
          <w:color w:val="231F20"/>
        </w:rPr>
        <w:t>1958</w:t>
      </w:r>
      <w:r>
        <w:rPr>
          <w:color w:val="231F20"/>
        </w:rPr>
        <w:t>.</w:t>
      </w:r>
      <w:r>
        <w:rPr>
          <w:color w:val="231F20"/>
          <w:spacing w:val="-4"/>
        </w:rPr>
        <w:t> </w:t>
      </w:r>
      <w:hyperlink r:id="rId24">
        <w:r>
          <w:rPr>
            <w:color w:val="205E9E"/>
            <w:u w:val="single" w:color="205E9E"/>
          </w:rPr>
          <w:t>https://www.allnumis.com/banknotes-catalog/south-korea/1953-1958-issue/10-hwan-1958-4291-6018</w:t>
        </w:r>
      </w:hyperlink>
      <w:r>
        <w:rPr>
          <w:color w:val="205E9E"/>
          <w:spacing w:val="-5"/>
        </w:rPr>
        <w:t> </w:t>
      </w:r>
      <w:r>
        <w:rPr>
          <w:color w:val="231F20"/>
        </w:rPr>
        <w:t>Access</w:t>
      </w:r>
      <w:r>
        <w:rPr>
          <w:color w:val="231F20"/>
          <w:spacing w:val="-5"/>
        </w:rPr>
        <w:t> </w:t>
      </w:r>
      <w:r>
        <w:rPr>
          <w:color w:val="231F20"/>
        </w:rPr>
        <w:t>Date:</w:t>
      </w:r>
      <w:r>
        <w:rPr>
          <w:color w:val="231F20"/>
          <w:spacing w:val="-5"/>
        </w:rPr>
        <w:t> </w:t>
      </w:r>
      <w:r>
        <w:rPr>
          <w:color w:val="231F20"/>
        </w:rPr>
        <w:t>22.08.2025</w:t>
      </w:r>
    </w:p>
    <w:p>
      <w:pPr>
        <w:pStyle w:val="BodyText"/>
        <w:spacing w:line="208" w:lineRule="auto" w:before="197"/>
        <w:ind w:left="255" w:right="281"/>
        <w:jc w:val="both"/>
      </w:pPr>
      <w:r>
        <w:rPr>
          <w:color w:val="231F20"/>
        </w:rPr>
        <w:t>Boratav, K. (1985). Türkiye iktisat tarihi 1908–1980 [Economic history of Turkey 1908–1980]. In S. Akşin (Ed.),</w:t>
      </w:r>
      <w:r>
        <w:rPr>
          <w:color w:val="231F20"/>
          <w:spacing w:val="-7"/>
        </w:rPr>
        <w:t> </w:t>
      </w:r>
      <w:r>
        <w:rPr>
          <w:rFonts w:ascii="Palatino Linotype" w:hAnsi="Palatino Linotype"/>
          <w:i/>
          <w:color w:val="231F20"/>
        </w:rPr>
        <w:t>Türkiye</w:t>
      </w:r>
      <w:r>
        <w:rPr>
          <w:rFonts w:ascii="Palatino Linotype" w:hAnsi="Palatino Linotype"/>
          <w:i/>
          <w:color w:val="231F20"/>
          <w:spacing w:val="-7"/>
        </w:rPr>
        <w:t> </w:t>
      </w:r>
      <w:r>
        <w:rPr>
          <w:rFonts w:ascii="Palatino Linotype" w:hAnsi="Palatino Linotype"/>
          <w:i/>
          <w:color w:val="231F20"/>
        </w:rPr>
        <w:t>Tarihi:</w:t>
      </w:r>
      <w:r>
        <w:rPr>
          <w:rFonts w:ascii="Palatino Linotype" w:hAnsi="Palatino Linotype"/>
          <w:i/>
          <w:color w:val="231F20"/>
          <w:spacing w:val="-7"/>
        </w:rPr>
        <w:t> </w:t>
      </w:r>
      <w:r>
        <w:rPr>
          <w:rFonts w:ascii="Palatino Linotype" w:hAnsi="Palatino Linotype"/>
          <w:i/>
          <w:color w:val="231F20"/>
        </w:rPr>
        <w:t>4</w:t>
      </w:r>
      <w:r>
        <w:rPr>
          <w:rFonts w:ascii="Palatino Linotype" w:hAnsi="Palatino Linotype"/>
          <w:i/>
          <w:color w:val="231F20"/>
          <w:spacing w:val="-7"/>
        </w:rPr>
        <w:t> </w:t>
      </w:r>
      <w:r>
        <w:rPr>
          <w:rFonts w:ascii="Palatino Linotype" w:hAnsi="Palatino Linotype"/>
          <w:i/>
          <w:color w:val="231F20"/>
        </w:rPr>
        <w:t>Çağdaş</w:t>
      </w:r>
      <w:r>
        <w:rPr>
          <w:rFonts w:ascii="Palatino Linotype" w:hAnsi="Palatino Linotype"/>
          <w:i/>
          <w:color w:val="231F20"/>
          <w:spacing w:val="-7"/>
        </w:rPr>
        <w:t> </w:t>
      </w:r>
      <w:r>
        <w:rPr>
          <w:rFonts w:ascii="Palatino Linotype" w:hAnsi="Palatino Linotype"/>
          <w:i/>
          <w:color w:val="231F20"/>
        </w:rPr>
        <w:t>Türkiye</w:t>
      </w:r>
      <w:r>
        <w:rPr>
          <w:rFonts w:ascii="Palatino Linotype" w:hAnsi="Palatino Linotype"/>
          <w:i/>
          <w:color w:val="231F20"/>
          <w:spacing w:val="-7"/>
        </w:rPr>
        <w:t> </w:t>
      </w:r>
      <w:r>
        <w:rPr>
          <w:rFonts w:ascii="Palatino Linotype" w:hAnsi="Palatino Linotype"/>
          <w:i/>
          <w:color w:val="231F20"/>
        </w:rPr>
        <w:t>1908–1980</w:t>
      </w:r>
      <w:r>
        <w:rPr>
          <w:rFonts w:ascii="Palatino Linotype" w:hAnsi="Palatino Linotype"/>
          <w:i/>
          <w:color w:val="231F20"/>
          <w:spacing w:val="-7"/>
        </w:rPr>
        <w:t> </w:t>
      </w:r>
      <w:r>
        <w:rPr>
          <w:color w:val="231F20"/>
        </w:rPr>
        <w:t>[History</w:t>
      </w:r>
      <w:r>
        <w:rPr>
          <w:color w:val="231F20"/>
          <w:spacing w:val="-7"/>
        </w:rPr>
        <w:t> </w:t>
      </w:r>
      <w:r>
        <w:rPr>
          <w:color w:val="231F20"/>
        </w:rPr>
        <w:t>of</w:t>
      </w:r>
      <w:r>
        <w:rPr>
          <w:color w:val="231F20"/>
          <w:spacing w:val="-7"/>
        </w:rPr>
        <w:t> </w:t>
      </w:r>
      <w:r>
        <w:rPr>
          <w:color w:val="231F20"/>
        </w:rPr>
        <w:t>Turkey:</w:t>
      </w:r>
      <w:r>
        <w:rPr>
          <w:color w:val="231F20"/>
          <w:spacing w:val="-7"/>
        </w:rPr>
        <w:t> </w:t>
      </w:r>
      <w:r>
        <w:rPr>
          <w:color w:val="231F20"/>
        </w:rPr>
        <w:t>Vol.</w:t>
      </w:r>
      <w:r>
        <w:rPr>
          <w:color w:val="231F20"/>
          <w:spacing w:val="-7"/>
        </w:rPr>
        <w:t> </w:t>
      </w:r>
      <w:r>
        <w:rPr>
          <w:color w:val="231F20"/>
        </w:rPr>
        <w:t>4</w:t>
      </w:r>
      <w:r>
        <w:rPr>
          <w:color w:val="231F20"/>
          <w:spacing w:val="-7"/>
        </w:rPr>
        <w:t> </w:t>
      </w:r>
      <w:r>
        <w:rPr>
          <w:color w:val="231F20"/>
        </w:rPr>
        <w:t>Contemporary</w:t>
      </w:r>
      <w:r>
        <w:rPr>
          <w:color w:val="231F20"/>
          <w:spacing w:val="-7"/>
        </w:rPr>
        <w:t> </w:t>
      </w:r>
      <w:r>
        <w:rPr>
          <w:color w:val="231F20"/>
        </w:rPr>
        <w:t>Turkey</w:t>
      </w:r>
      <w:r>
        <w:rPr>
          <w:color w:val="231F20"/>
          <w:spacing w:val="-7"/>
        </w:rPr>
        <w:t> </w:t>
      </w:r>
      <w:r>
        <w:rPr>
          <w:color w:val="231F20"/>
        </w:rPr>
        <w:t>1908–1980] (ss. 311–319). Cem Yayınevi.</w:t>
      </w:r>
    </w:p>
    <w:p>
      <w:pPr>
        <w:spacing w:line="199" w:lineRule="auto" w:before="207"/>
        <w:ind w:left="255" w:right="281" w:firstLine="0"/>
        <w:jc w:val="both"/>
        <w:rPr>
          <w:sz w:val="22"/>
        </w:rPr>
      </w:pPr>
      <w:r>
        <w:rPr>
          <w:color w:val="231F20"/>
          <w:sz w:val="22"/>
        </w:rPr>
        <w:t>Cumhurbaşkanlığı Devlet Arşivleri Başkanlığı Millî Savunma Bakanlığı Askerî Tarih Arşivi. ATASE </w:t>
      </w:r>
      <w:r>
        <w:rPr>
          <w:color w:val="231F20"/>
          <w:spacing w:val="-4"/>
          <w:sz w:val="22"/>
        </w:rPr>
        <w:t>[Presidency of State Archives, Ministry of National Defense, Military History Archive]. </w:t>
      </w:r>
      <w:r>
        <w:rPr>
          <w:rFonts w:ascii="Palatino Linotype" w:hAnsi="Palatino Linotype"/>
          <w:i/>
          <w:color w:val="231F20"/>
          <w:spacing w:val="-4"/>
          <w:sz w:val="22"/>
        </w:rPr>
        <w:t>ATASE Record Group: </w:t>
      </w:r>
      <w:r>
        <w:rPr>
          <w:rFonts w:ascii="Palatino Linotype" w:hAnsi="Palatino Linotype"/>
          <w:i/>
          <w:color w:val="231F20"/>
          <w:sz w:val="22"/>
        </w:rPr>
        <w:t>30–18–1–2, Place No: 124–79–11. </w:t>
      </w:r>
      <w:r>
        <w:rPr>
          <w:color w:val="231F20"/>
          <w:sz w:val="22"/>
        </w:rPr>
        <w:t>(1951).</w:t>
      </w:r>
    </w:p>
    <w:p>
      <w:pPr>
        <w:spacing w:line="199" w:lineRule="auto" w:before="194"/>
        <w:ind w:left="255" w:right="281" w:firstLine="0"/>
        <w:jc w:val="both"/>
        <w:rPr>
          <w:sz w:val="22"/>
        </w:rPr>
      </w:pPr>
      <w:r>
        <w:rPr>
          <w:color w:val="231F20"/>
          <w:sz w:val="22"/>
        </w:rPr>
        <w:t>Cumhurbaşkanlığı Devlet Arşivleri Başkanlığı Millî Savunma Bakanlığı Askerî Tarih Arşivi. ATASE </w:t>
      </w:r>
      <w:r>
        <w:rPr>
          <w:color w:val="231F20"/>
          <w:spacing w:val="-4"/>
          <w:sz w:val="22"/>
        </w:rPr>
        <w:t>[Presidency of State Archives, Ministry of National Defense, Military History Archive]. </w:t>
      </w:r>
      <w:r>
        <w:rPr>
          <w:rFonts w:ascii="Palatino Linotype" w:hAnsi="Palatino Linotype"/>
          <w:i/>
          <w:color w:val="231F20"/>
          <w:spacing w:val="-4"/>
          <w:sz w:val="22"/>
        </w:rPr>
        <w:t>ATASE Record Group: </w:t>
      </w:r>
      <w:r>
        <w:rPr>
          <w:rFonts w:ascii="Palatino Linotype" w:hAnsi="Palatino Linotype"/>
          <w:i/>
          <w:color w:val="231F20"/>
          <w:sz w:val="22"/>
        </w:rPr>
        <w:t>30–18–1–2, Place No: 126–49–2. </w:t>
      </w:r>
      <w:r>
        <w:rPr>
          <w:color w:val="231F20"/>
          <w:sz w:val="22"/>
        </w:rPr>
        <w:t>(1951).</w:t>
      </w:r>
    </w:p>
    <w:p>
      <w:pPr>
        <w:spacing w:line="199" w:lineRule="auto" w:before="194"/>
        <w:ind w:left="255" w:right="281" w:firstLine="0"/>
        <w:jc w:val="both"/>
        <w:rPr>
          <w:sz w:val="22"/>
        </w:rPr>
      </w:pPr>
      <w:r>
        <w:rPr>
          <w:color w:val="231F20"/>
          <w:sz w:val="22"/>
        </w:rPr>
        <w:t>Cumhurbaşkanlığı Devlet Arşivleri Başkanlığı Millî Savunma Bakanlığı Askerî Tarih Arşivi. ATASE </w:t>
      </w:r>
      <w:r>
        <w:rPr>
          <w:color w:val="231F20"/>
          <w:spacing w:val="-4"/>
          <w:sz w:val="22"/>
        </w:rPr>
        <w:t>[Presidency of State Archives, Ministry of National Defense, Military History Archive]. </w:t>
      </w:r>
      <w:r>
        <w:rPr>
          <w:rFonts w:ascii="Palatino Linotype" w:hAnsi="Palatino Linotype"/>
          <w:i/>
          <w:color w:val="231F20"/>
          <w:spacing w:val="-4"/>
          <w:sz w:val="22"/>
        </w:rPr>
        <w:t>ATASE Record Group: </w:t>
      </w:r>
      <w:r>
        <w:rPr>
          <w:rFonts w:ascii="Palatino Linotype" w:hAnsi="Palatino Linotype"/>
          <w:i/>
          <w:color w:val="231F20"/>
          <w:sz w:val="22"/>
        </w:rPr>
        <w:t>30–18–1–2, Place No: 124–100–9. </w:t>
      </w:r>
      <w:r>
        <w:rPr>
          <w:color w:val="231F20"/>
          <w:sz w:val="22"/>
        </w:rPr>
        <w:t>(1951).</w:t>
      </w:r>
    </w:p>
    <w:p>
      <w:pPr>
        <w:spacing w:line="199" w:lineRule="auto" w:before="194"/>
        <w:ind w:left="255" w:right="281" w:firstLine="0"/>
        <w:jc w:val="both"/>
        <w:rPr>
          <w:sz w:val="22"/>
        </w:rPr>
      </w:pPr>
      <w:r>
        <w:rPr>
          <w:color w:val="231F20"/>
          <w:sz w:val="22"/>
        </w:rPr>
        <w:t>Cumhurbaşkanlığı Devlet Arşivleri Başkanlığı Millî Savunma Bakanlığı Askerî Tarih Arşivi. ATASE </w:t>
      </w:r>
      <w:r>
        <w:rPr>
          <w:color w:val="231F20"/>
          <w:spacing w:val="-4"/>
          <w:sz w:val="22"/>
        </w:rPr>
        <w:t>[Presidency of State Archives, Ministry of National Defense, Military History Archive]. </w:t>
      </w:r>
      <w:r>
        <w:rPr>
          <w:rFonts w:ascii="Palatino Linotype" w:hAnsi="Palatino Linotype"/>
          <w:i/>
          <w:color w:val="231F20"/>
          <w:spacing w:val="-4"/>
          <w:sz w:val="22"/>
        </w:rPr>
        <w:t>ATASE Record Group: </w:t>
      </w:r>
      <w:r>
        <w:rPr>
          <w:rFonts w:ascii="Palatino Linotype" w:hAnsi="Palatino Linotype"/>
          <w:i/>
          <w:color w:val="231F20"/>
          <w:sz w:val="22"/>
        </w:rPr>
        <w:t>30–18–1–2, Place No: 132–49–9. </w:t>
      </w:r>
      <w:r>
        <w:rPr>
          <w:color w:val="231F20"/>
          <w:sz w:val="22"/>
        </w:rPr>
        <w:t>(1951).</w:t>
      </w:r>
    </w:p>
    <w:p>
      <w:pPr>
        <w:spacing w:line="199" w:lineRule="auto" w:before="194"/>
        <w:ind w:left="255" w:right="281" w:firstLine="0"/>
        <w:jc w:val="both"/>
        <w:rPr>
          <w:sz w:val="22"/>
        </w:rPr>
      </w:pPr>
      <w:r>
        <w:rPr>
          <w:color w:val="231F20"/>
          <w:sz w:val="22"/>
        </w:rPr>
        <w:t>Cumhurbaşkanlığı Devlet Arşivleri Başkanlığı Millî Savunma Bakanlığı Askerî Tarih Arşivi. ATASE </w:t>
      </w:r>
      <w:r>
        <w:rPr>
          <w:color w:val="231F20"/>
          <w:spacing w:val="-4"/>
          <w:sz w:val="22"/>
        </w:rPr>
        <w:t>[Presidency of State Archives, Ministry of National Defense, Military History Archive]. </w:t>
      </w:r>
      <w:r>
        <w:rPr>
          <w:rFonts w:ascii="Palatino Linotype" w:hAnsi="Palatino Linotype"/>
          <w:i/>
          <w:color w:val="231F20"/>
          <w:spacing w:val="-4"/>
          <w:sz w:val="22"/>
        </w:rPr>
        <w:t>ATASE Record Group: </w:t>
      </w:r>
      <w:r>
        <w:rPr>
          <w:rFonts w:ascii="Palatino Linotype" w:hAnsi="Palatino Linotype"/>
          <w:i/>
          <w:color w:val="231F20"/>
          <w:sz w:val="22"/>
        </w:rPr>
        <w:t>30–18–1–2, Place No: 123–75–19. </w:t>
      </w:r>
      <w:r>
        <w:rPr>
          <w:color w:val="231F20"/>
          <w:sz w:val="22"/>
        </w:rPr>
        <w:t>(1951).</w:t>
      </w:r>
    </w:p>
    <w:p>
      <w:pPr>
        <w:spacing w:line="211" w:lineRule="auto" w:before="161"/>
        <w:ind w:left="255" w:right="281" w:firstLine="0"/>
        <w:jc w:val="both"/>
        <w:rPr>
          <w:sz w:val="22"/>
        </w:rPr>
      </w:pPr>
      <w:r>
        <w:rPr>
          <w:color w:val="231F20"/>
          <w:sz w:val="22"/>
        </w:rPr>
        <w:t>Han,</w:t>
      </w:r>
      <w:r>
        <w:rPr>
          <w:color w:val="231F20"/>
          <w:spacing w:val="-11"/>
          <w:sz w:val="22"/>
        </w:rPr>
        <w:t> </w:t>
      </w:r>
      <w:r>
        <w:rPr>
          <w:color w:val="231F20"/>
          <w:sz w:val="22"/>
        </w:rPr>
        <w:t>J.</w:t>
      </w:r>
      <w:r>
        <w:rPr>
          <w:color w:val="231F20"/>
          <w:spacing w:val="-11"/>
          <w:sz w:val="22"/>
        </w:rPr>
        <w:t> </w:t>
      </w:r>
      <w:r>
        <w:rPr>
          <w:color w:val="231F20"/>
          <w:sz w:val="22"/>
        </w:rPr>
        <w:t>(2018).</w:t>
      </w:r>
      <w:r>
        <w:rPr>
          <w:color w:val="231F20"/>
          <w:spacing w:val="-11"/>
          <w:sz w:val="22"/>
        </w:rPr>
        <w:t> </w:t>
      </w:r>
      <w:r>
        <w:rPr>
          <w:rFonts w:ascii="Palatino Linotype" w:hAnsi="Palatino Linotype"/>
          <w:i/>
          <w:color w:val="231F20"/>
          <w:sz w:val="22"/>
        </w:rPr>
        <w:t>Interview</w:t>
      </w:r>
      <w:r>
        <w:rPr>
          <w:rFonts w:ascii="Palatino Linotype" w:hAnsi="Palatino Linotype"/>
          <w:i/>
          <w:color w:val="231F20"/>
          <w:spacing w:val="-11"/>
          <w:sz w:val="22"/>
        </w:rPr>
        <w:t> </w:t>
      </w:r>
      <w:r>
        <w:rPr>
          <w:rFonts w:ascii="Palatino Linotype" w:hAnsi="Palatino Linotype"/>
          <w:i/>
          <w:color w:val="231F20"/>
          <w:sz w:val="22"/>
        </w:rPr>
        <w:t>with</w:t>
      </w:r>
      <w:r>
        <w:rPr>
          <w:rFonts w:ascii="Palatino Linotype" w:hAnsi="Palatino Linotype"/>
          <w:i/>
          <w:color w:val="231F20"/>
          <w:spacing w:val="-11"/>
          <w:sz w:val="22"/>
        </w:rPr>
        <w:t> </w:t>
      </w:r>
      <w:r>
        <w:rPr>
          <w:rFonts w:ascii="Palatino Linotype" w:hAnsi="Palatino Linotype"/>
          <w:i/>
          <w:color w:val="231F20"/>
          <w:sz w:val="22"/>
        </w:rPr>
        <w:t>Mehmet</w:t>
      </w:r>
      <w:r>
        <w:rPr>
          <w:rFonts w:ascii="Palatino Linotype" w:hAnsi="Palatino Linotype"/>
          <w:i/>
          <w:color w:val="231F20"/>
          <w:spacing w:val="-11"/>
          <w:sz w:val="22"/>
        </w:rPr>
        <w:t> </w:t>
      </w:r>
      <w:r>
        <w:rPr>
          <w:rFonts w:ascii="Palatino Linotype" w:hAnsi="Palatino Linotype"/>
          <w:i/>
          <w:color w:val="231F20"/>
          <w:sz w:val="22"/>
        </w:rPr>
        <w:t>Cemil</w:t>
      </w:r>
      <w:r>
        <w:rPr>
          <w:rFonts w:ascii="Palatino Linotype" w:hAnsi="Palatino Linotype"/>
          <w:i/>
          <w:color w:val="231F20"/>
          <w:spacing w:val="-11"/>
          <w:sz w:val="22"/>
        </w:rPr>
        <w:t> </w:t>
      </w:r>
      <w:r>
        <w:rPr>
          <w:rFonts w:ascii="Palatino Linotype" w:hAnsi="Palatino Linotype"/>
          <w:i/>
          <w:color w:val="231F20"/>
          <w:sz w:val="22"/>
        </w:rPr>
        <w:t>Yaşar</w:t>
      </w:r>
      <w:r>
        <w:rPr>
          <w:color w:val="231F20"/>
          <w:sz w:val="22"/>
        </w:rPr>
        <w:t>.</w:t>
      </w:r>
      <w:r>
        <w:rPr>
          <w:color w:val="231F20"/>
          <w:spacing w:val="-11"/>
          <w:sz w:val="22"/>
        </w:rPr>
        <w:t> </w:t>
      </w:r>
      <w:hyperlink r:id="rId23">
        <w:r>
          <w:rPr>
            <w:color w:val="205E9E"/>
            <w:sz w:val="22"/>
            <w:u w:val="single" w:color="205E9E"/>
          </w:rPr>
          <w:t>https://koreanwarlegacy.org/interviews/mehmet-cemil-yasar/</w:t>
        </w:r>
      </w:hyperlink>
      <w:r>
        <w:rPr>
          <w:color w:val="205E9E"/>
          <w:sz w:val="22"/>
        </w:rPr>
        <w:t> </w:t>
      </w:r>
      <w:r>
        <w:rPr>
          <w:color w:val="231F20"/>
          <w:sz w:val="22"/>
        </w:rPr>
        <w:t>Access Date: 30.09.2024.</w:t>
      </w:r>
    </w:p>
    <w:p>
      <w:pPr>
        <w:spacing w:line="211" w:lineRule="auto" w:before="173"/>
        <w:ind w:left="255" w:right="277" w:firstLine="0"/>
        <w:jc w:val="both"/>
        <w:rPr>
          <w:sz w:val="22"/>
        </w:rPr>
      </w:pPr>
      <w:r>
        <w:rPr>
          <w:color w:val="231F20"/>
          <w:sz w:val="22"/>
        </w:rPr>
        <w:t>Kitantik.com.</w:t>
      </w:r>
      <w:r>
        <w:rPr>
          <w:color w:val="231F20"/>
          <w:spacing w:val="-9"/>
          <w:sz w:val="22"/>
        </w:rPr>
        <w:t> </w:t>
      </w:r>
      <w:r>
        <w:rPr>
          <w:color w:val="231F20"/>
          <w:sz w:val="22"/>
        </w:rPr>
        <w:t>(2025).</w:t>
      </w:r>
      <w:r>
        <w:rPr>
          <w:color w:val="231F20"/>
          <w:spacing w:val="-9"/>
          <w:sz w:val="22"/>
        </w:rPr>
        <w:t> </w:t>
      </w:r>
      <w:r>
        <w:rPr>
          <w:rFonts w:ascii="Palatino Linotype" w:hAnsi="Palatino Linotype"/>
          <w:i/>
          <w:color w:val="231F20"/>
          <w:sz w:val="22"/>
        </w:rPr>
        <w:t>50</w:t>
      </w:r>
      <w:r>
        <w:rPr>
          <w:rFonts w:ascii="Palatino Linotype" w:hAnsi="Palatino Linotype"/>
          <w:i/>
          <w:color w:val="231F20"/>
          <w:spacing w:val="-8"/>
          <w:sz w:val="22"/>
        </w:rPr>
        <w:t> </w:t>
      </w:r>
      <w:r>
        <w:rPr>
          <w:rFonts w:ascii="Palatino Linotype" w:hAnsi="Palatino Linotype"/>
          <w:i/>
          <w:color w:val="231F20"/>
          <w:sz w:val="22"/>
        </w:rPr>
        <w:t>Türk</w:t>
      </w:r>
      <w:r>
        <w:rPr>
          <w:rFonts w:ascii="Palatino Linotype" w:hAnsi="Palatino Linotype"/>
          <w:i/>
          <w:color w:val="231F20"/>
          <w:spacing w:val="-8"/>
          <w:sz w:val="22"/>
        </w:rPr>
        <w:t> </w:t>
      </w:r>
      <w:r>
        <w:rPr>
          <w:rFonts w:ascii="Palatino Linotype" w:hAnsi="Palatino Linotype"/>
          <w:i/>
          <w:color w:val="231F20"/>
          <w:sz w:val="22"/>
        </w:rPr>
        <w:t>Lirası</w:t>
      </w:r>
      <w:r>
        <w:rPr>
          <w:rFonts w:ascii="Palatino Linotype" w:hAnsi="Palatino Linotype"/>
          <w:i/>
          <w:color w:val="231F20"/>
          <w:spacing w:val="-8"/>
          <w:sz w:val="22"/>
        </w:rPr>
        <w:t> </w:t>
      </w:r>
      <w:r>
        <w:rPr>
          <w:rFonts w:ascii="Palatino Linotype" w:hAnsi="Palatino Linotype"/>
          <w:i/>
          <w:color w:val="231F20"/>
          <w:sz w:val="22"/>
        </w:rPr>
        <w:t>Banknot</w:t>
      </w:r>
      <w:r>
        <w:rPr>
          <w:rFonts w:ascii="Palatino Linotype" w:hAnsi="Palatino Linotype"/>
          <w:i/>
          <w:color w:val="231F20"/>
          <w:spacing w:val="-8"/>
          <w:sz w:val="22"/>
        </w:rPr>
        <w:t> </w:t>
      </w:r>
      <w:r>
        <w:rPr>
          <w:rFonts w:ascii="Palatino Linotype" w:hAnsi="Palatino Linotype"/>
          <w:i/>
          <w:color w:val="231F20"/>
          <w:sz w:val="22"/>
        </w:rPr>
        <w:t>1950</w:t>
      </w:r>
      <w:r>
        <w:rPr>
          <w:rFonts w:ascii="Palatino Linotype" w:hAnsi="Palatino Linotype"/>
          <w:i/>
          <w:color w:val="231F20"/>
          <w:spacing w:val="-8"/>
          <w:sz w:val="22"/>
        </w:rPr>
        <w:t> </w:t>
      </w:r>
      <w:r>
        <w:rPr>
          <w:rFonts w:ascii="Palatino Linotype" w:hAnsi="Palatino Linotype"/>
          <w:i/>
          <w:color w:val="231F20"/>
          <w:sz w:val="22"/>
        </w:rPr>
        <w:t>tarihli.</w:t>
      </w:r>
      <w:r>
        <w:rPr>
          <w:rFonts w:ascii="Palatino Linotype" w:hAnsi="Palatino Linotype"/>
          <w:i/>
          <w:color w:val="231F20"/>
          <w:spacing w:val="-9"/>
          <w:sz w:val="22"/>
        </w:rPr>
        <w:t> </w:t>
      </w:r>
      <w:hyperlink r:id="rId25">
        <w:r>
          <w:rPr>
            <w:color w:val="205E9E"/>
            <w:sz w:val="22"/>
            <w:u w:val="single" w:color="205E9E"/>
          </w:rPr>
          <w:t>https://www.kitantik.com/product/5-EMISYON-</w:t>
        </w:r>
        <w:r>
          <w:rPr>
            <w:color w:val="205E9E"/>
            <w:spacing w:val="-4"/>
            <w:sz w:val="22"/>
            <w:u w:val="single" w:color="205E9E"/>
          </w:rPr>
          <w:t>4-TERTIP-50-TURK-LIRASI-KAGIT-PARA-CILALTI-NATUREL-SERI-U2-044683-COK-NADIRDIR_1b</w:t>
        </w:r>
      </w:hyperlink>
    </w:p>
    <w:p>
      <w:pPr>
        <w:pStyle w:val="BodyText"/>
        <w:tabs>
          <w:tab w:pos="9193" w:val="left" w:leader="none"/>
        </w:tabs>
        <w:spacing w:line="228" w:lineRule="auto" w:before="4"/>
        <w:ind w:left="255" w:right="281"/>
      </w:pPr>
      <w:r>
        <w:rPr>
          <w:color w:val="205E9E"/>
          <w:spacing w:val="-2"/>
          <w:u w:val="single" w:color="205E9E"/>
        </w:rPr>
        <w:t>r9qfwlfc633t711u6?srsltid=AfmBOori1ok3sk94PC_0EqjItHME7ILVf7D61DiEaK2I-OMYi8f0IC0R</w:t>
      </w:r>
      <w:r>
        <w:rPr>
          <w:color w:val="205E9E"/>
        </w:rPr>
        <w:tab/>
      </w:r>
      <w:r>
        <w:rPr>
          <w:color w:val="231F20"/>
          <w:spacing w:val="-8"/>
        </w:rPr>
        <w:t>Access </w:t>
      </w:r>
      <w:r>
        <w:rPr>
          <w:color w:val="231F20"/>
        </w:rPr>
        <w:t>Date: 22.08.2025</w:t>
      </w:r>
    </w:p>
    <w:p>
      <w:pPr>
        <w:pStyle w:val="BodyText"/>
        <w:spacing w:line="211" w:lineRule="auto" w:before="168"/>
        <w:ind w:left="255"/>
      </w:pPr>
      <w:r>
        <w:rPr>
          <w:color w:val="231F20"/>
          <w:spacing w:val="-2"/>
        </w:rPr>
        <w:t>Notafilia-kp.com.</w:t>
      </w:r>
      <w:r>
        <w:rPr>
          <w:color w:val="231F20"/>
          <w:spacing w:val="-11"/>
        </w:rPr>
        <w:t> </w:t>
      </w:r>
      <w:r>
        <w:rPr>
          <w:color w:val="231F20"/>
          <w:spacing w:val="-2"/>
        </w:rPr>
        <w:t>(2025).</w:t>
      </w:r>
      <w:r>
        <w:rPr>
          <w:color w:val="231F20"/>
          <w:spacing w:val="-11"/>
        </w:rPr>
        <w:t> </w:t>
      </w:r>
      <w:r>
        <w:rPr>
          <w:rFonts w:ascii="Palatino Linotype"/>
          <w:i/>
          <w:color w:val="231F20"/>
          <w:spacing w:val="-2"/>
        </w:rPr>
        <w:t>1</w:t>
      </w:r>
      <w:r>
        <w:rPr>
          <w:rFonts w:ascii="Palatino Linotype"/>
          <w:i/>
          <w:color w:val="231F20"/>
          <w:spacing w:val="-10"/>
        </w:rPr>
        <w:t> </w:t>
      </w:r>
      <w:r>
        <w:rPr>
          <w:rFonts w:ascii="Palatino Linotype"/>
          <w:i/>
          <w:color w:val="231F20"/>
          <w:spacing w:val="-2"/>
        </w:rPr>
        <w:t>Won</w:t>
      </w:r>
      <w:r>
        <w:rPr>
          <w:rFonts w:ascii="Palatino Linotype"/>
          <w:i/>
          <w:color w:val="231F20"/>
          <w:spacing w:val="-10"/>
        </w:rPr>
        <w:t> </w:t>
      </w:r>
      <w:r>
        <w:rPr>
          <w:rFonts w:ascii="Palatino Linotype"/>
          <w:i/>
          <w:color w:val="231F20"/>
          <w:spacing w:val="-2"/>
        </w:rPr>
        <w:t>Banknote</w:t>
      </w:r>
      <w:r>
        <w:rPr>
          <w:rFonts w:ascii="Palatino Linotype"/>
          <w:i/>
          <w:color w:val="231F20"/>
          <w:spacing w:val="-10"/>
        </w:rPr>
        <w:t> </w:t>
      </w:r>
      <w:r>
        <w:rPr>
          <w:rFonts w:ascii="Palatino Linotype"/>
          <w:i/>
          <w:color w:val="231F20"/>
          <w:spacing w:val="-2"/>
        </w:rPr>
        <w:t>dated</w:t>
      </w:r>
      <w:r>
        <w:rPr>
          <w:rFonts w:ascii="Palatino Linotype"/>
          <w:i/>
          <w:color w:val="231F20"/>
          <w:spacing w:val="-10"/>
        </w:rPr>
        <w:t> </w:t>
      </w:r>
      <w:r>
        <w:rPr>
          <w:rFonts w:ascii="Palatino Linotype"/>
          <w:i/>
          <w:color w:val="231F20"/>
          <w:spacing w:val="-2"/>
        </w:rPr>
        <w:t>1953</w:t>
      </w:r>
      <w:r>
        <w:rPr>
          <w:color w:val="231F20"/>
          <w:spacing w:val="-2"/>
        </w:rPr>
        <w:t>.</w:t>
      </w:r>
      <w:r>
        <w:rPr>
          <w:color w:val="231F20"/>
          <w:spacing w:val="-11"/>
        </w:rPr>
        <w:t> </w:t>
      </w:r>
      <w:hyperlink r:id="rId26">
        <w:r>
          <w:rPr>
            <w:color w:val="205E9E"/>
            <w:spacing w:val="-2"/>
            <w:u w:val="single" w:color="205E9E"/>
          </w:rPr>
          <w:t>https://notafilia-kp.com/1-won-1953-lang_ee-p-94006</w:t>
        </w:r>
      </w:hyperlink>
      <w:r>
        <w:rPr>
          <w:color w:val="205E9E"/>
          <w:spacing w:val="-2"/>
          <w:u w:val="single" w:color="205E9E"/>
        </w:rPr>
        <w:t>.</w:t>
      </w:r>
      <w:r>
        <w:rPr>
          <w:color w:val="205E9E"/>
          <w:spacing w:val="-2"/>
        </w:rPr>
        <w:t> </w:t>
      </w:r>
      <w:r>
        <w:rPr>
          <w:color w:val="205E9E"/>
          <w:u w:val="single" w:color="205E9E"/>
        </w:rPr>
        <w:t>html</w:t>
      </w:r>
      <w:r>
        <w:rPr>
          <w:color w:val="205E9E"/>
        </w:rPr>
        <w:t> </w:t>
      </w:r>
      <w:r>
        <w:rPr>
          <w:color w:val="231F20"/>
        </w:rPr>
        <w:t>Access Date: 22.08.2025</w:t>
      </w:r>
    </w:p>
    <w:p>
      <w:pPr>
        <w:spacing w:line="211" w:lineRule="auto" w:before="173"/>
        <w:ind w:left="255" w:right="0" w:firstLine="0"/>
        <w:jc w:val="left"/>
        <w:rPr>
          <w:sz w:val="22"/>
        </w:rPr>
      </w:pPr>
      <w:r>
        <w:rPr>
          <w:color w:val="231F20"/>
          <w:sz w:val="22"/>
        </w:rPr>
        <w:t>Numista.com.</w:t>
      </w:r>
      <w:r>
        <w:rPr>
          <w:color w:val="231F20"/>
          <w:spacing w:val="20"/>
          <w:sz w:val="22"/>
        </w:rPr>
        <w:t> </w:t>
      </w:r>
      <w:r>
        <w:rPr>
          <w:color w:val="231F20"/>
          <w:sz w:val="22"/>
        </w:rPr>
        <w:t>(2025).</w:t>
      </w:r>
      <w:r>
        <w:rPr>
          <w:color w:val="231F20"/>
          <w:spacing w:val="20"/>
          <w:sz w:val="22"/>
        </w:rPr>
        <w:t> </w:t>
      </w:r>
      <w:r>
        <w:rPr>
          <w:rFonts w:ascii="Palatino Linotype"/>
          <w:i/>
          <w:color w:val="231F20"/>
          <w:sz w:val="22"/>
        </w:rPr>
        <w:t>50</w:t>
      </w:r>
      <w:r>
        <w:rPr>
          <w:rFonts w:ascii="Palatino Linotype"/>
          <w:i/>
          <w:color w:val="231F20"/>
          <w:spacing w:val="20"/>
          <w:sz w:val="22"/>
        </w:rPr>
        <w:t> </w:t>
      </w:r>
      <w:r>
        <w:rPr>
          <w:rFonts w:ascii="Palatino Linotype"/>
          <w:i/>
          <w:color w:val="231F20"/>
          <w:sz w:val="22"/>
        </w:rPr>
        <w:t>Cents</w:t>
      </w:r>
      <w:r>
        <w:rPr>
          <w:rFonts w:ascii="Palatino Linotype"/>
          <w:i/>
          <w:color w:val="231F20"/>
          <w:spacing w:val="20"/>
          <w:sz w:val="22"/>
        </w:rPr>
        <w:t> </w:t>
      </w:r>
      <w:r>
        <w:rPr>
          <w:rFonts w:ascii="Palatino Linotype"/>
          <w:i/>
          <w:color w:val="231F20"/>
          <w:sz w:val="22"/>
        </w:rPr>
        <w:t>Banknote</w:t>
      </w:r>
      <w:r>
        <w:rPr>
          <w:rFonts w:ascii="Palatino Linotype"/>
          <w:i/>
          <w:color w:val="231F20"/>
          <w:spacing w:val="20"/>
          <w:sz w:val="22"/>
        </w:rPr>
        <w:t> </w:t>
      </w:r>
      <w:r>
        <w:rPr>
          <w:rFonts w:ascii="Palatino Linotype"/>
          <w:i/>
          <w:color w:val="231F20"/>
          <w:sz w:val="22"/>
        </w:rPr>
        <w:t>dated</w:t>
      </w:r>
      <w:r>
        <w:rPr>
          <w:rFonts w:ascii="Palatino Linotype"/>
          <w:i/>
          <w:color w:val="231F20"/>
          <w:spacing w:val="20"/>
          <w:sz w:val="22"/>
        </w:rPr>
        <w:t> </w:t>
      </w:r>
      <w:r>
        <w:rPr>
          <w:rFonts w:ascii="Palatino Linotype"/>
          <w:i/>
          <w:color w:val="231F20"/>
          <w:sz w:val="22"/>
        </w:rPr>
        <w:t>1954</w:t>
      </w:r>
      <w:r>
        <w:rPr>
          <w:color w:val="231F20"/>
          <w:sz w:val="22"/>
        </w:rPr>
        <w:t>.</w:t>
      </w:r>
      <w:r>
        <w:rPr>
          <w:color w:val="231F20"/>
          <w:spacing w:val="19"/>
          <w:sz w:val="22"/>
        </w:rPr>
        <w:t> </w:t>
      </w:r>
      <w:hyperlink r:id="rId27">
        <w:r>
          <w:rPr>
            <w:color w:val="205E9E"/>
            <w:sz w:val="22"/>
            <w:u w:val="single" w:color="205E9E"/>
          </w:rPr>
          <w:t>https://en.numista.com/catalogue/exonumia214089</w:t>
        </w:r>
      </w:hyperlink>
      <w:r>
        <w:rPr>
          <w:color w:val="205E9E"/>
          <w:sz w:val="22"/>
          <w:u w:val="single" w:color="205E9E"/>
        </w:rPr>
        <w:t>.</w:t>
      </w:r>
      <w:r>
        <w:rPr>
          <w:color w:val="205E9E"/>
          <w:sz w:val="22"/>
        </w:rPr>
        <w:t> </w:t>
      </w:r>
      <w:r>
        <w:rPr>
          <w:color w:val="205E9E"/>
          <w:sz w:val="22"/>
          <w:u w:val="single" w:color="205E9E"/>
        </w:rPr>
        <w:t>html</w:t>
      </w:r>
      <w:r>
        <w:rPr>
          <w:color w:val="205E9E"/>
          <w:sz w:val="22"/>
        </w:rPr>
        <w:t> </w:t>
      </w:r>
      <w:r>
        <w:rPr>
          <w:color w:val="231F20"/>
          <w:sz w:val="22"/>
        </w:rPr>
        <w:t>Access Date: 22.08.2025</w:t>
      </w:r>
    </w:p>
    <w:p>
      <w:pPr>
        <w:spacing w:line="206" w:lineRule="auto" w:before="200"/>
        <w:ind w:left="255" w:right="0" w:firstLine="0"/>
        <w:jc w:val="left"/>
        <w:rPr>
          <w:sz w:val="22"/>
        </w:rPr>
      </w:pPr>
      <w:r>
        <w:rPr>
          <w:color w:val="231F20"/>
          <w:sz w:val="22"/>
        </w:rPr>
        <w:t>Pamuk, Ş. (2012). Economic change in 20th-century Turkey: Is the glass more than half full? In R. Kasaba </w:t>
      </w:r>
      <w:r>
        <w:rPr>
          <w:color w:val="231F20"/>
          <w:spacing w:val="-2"/>
          <w:sz w:val="22"/>
        </w:rPr>
        <w:t>(Ed.),</w:t>
      </w:r>
      <w:r>
        <w:rPr>
          <w:color w:val="231F20"/>
          <w:spacing w:val="-8"/>
          <w:sz w:val="22"/>
        </w:rPr>
        <w:t> </w:t>
      </w:r>
      <w:r>
        <w:rPr>
          <w:rFonts w:ascii="Palatino Linotype" w:hAnsi="Palatino Linotype"/>
          <w:i/>
          <w:color w:val="231F20"/>
          <w:spacing w:val="-2"/>
          <w:sz w:val="22"/>
        </w:rPr>
        <w:t>History</w:t>
      </w:r>
      <w:r>
        <w:rPr>
          <w:rFonts w:ascii="Palatino Linotype" w:hAnsi="Palatino Linotype"/>
          <w:i/>
          <w:color w:val="231F20"/>
          <w:spacing w:val="-7"/>
          <w:sz w:val="22"/>
        </w:rPr>
        <w:t> </w:t>
      </w:r>
      <w:r>
        <w:rPr>
          <w:rFonts w:ascii="Palatino Linotype" w:hAnsi="Palatino Linotype"/>
          <w:i/>
          <w:color w:val="231F20"/>
          <w:spacing w:val="-2"/>
          <w:sz w:val="22"/>
        </w:rPr>
        <w:t>of</w:t>
      </w:r>
      <w:r>
        <w:rPr>
          <w:rFonts w:ascii="Palatino Linotype" w:hAnsi="Palatino Linotype"/>
          <w:i/>
          <w:color w:val="231F20"/>
          <w:spacing w:val="-7"/>
          <w:sz w:val="22"/>
        </w:rPr>
        <w:t> </w:t>
      </w:r>
      <w:r>
        <w:rPr>
          <w:rFonts w:ascii="Palatino Linotype" w:hAnsi="Palatino Linotype"/>
          <w:i/>
          <w:color w:val="231F20"/>
          <w:spacing w:val="-2"/>
          <w:sz w:val="22"/>
        </w:rPr>
        <w:t>Türkiye</w:t>
      </w:r>
      <w:r>
        <w:rPr>
          <w:rFonts w:ascii="Palatino Linotype" w:hAnsi="Palatino Linotype"/>
          <w:i/>
          <w:color w:val="231F20"/>
          <w:spacing w:val="-7"/>
          <w:sz w:val="22"/>
        </w:rPr>
        <w:t> </w:t>
      </w:r>
      <w:r>
        <w:rPr>
          <w:rFonts w:ascii="Palatino Linotype" w:hAnsi="Palatino Linotype"/>
          <w:i/>
          <w:color w:val="231F20"/>
          <w:spacing w:val="-2"/>
          <w:sz w:val="22"/>
        </w:rPr>
        <w:t>in</w:t>
      </w:r>
      <w:r>
        <w:rPr>
          <w:rFonts w:ascii="Palatino Linotype" w:hAnsi="Palatino Linotype"/>
          <w:i/>
          <w:color w:val="231F20"/>
          <w:spacing w:val="-7"/>
          <w:sz w:val="22"/>
        </w:rPr>
        <w:t> </w:t>
      </w:r>
      <w:r>
        <w:rPr>
          <w:rFonts w:ascii="Palatino Linotype" w:hAnsi="Palatino Linotype"/>
          <w:i/>
          <w:color w:val="231F20"/>
          <w:spacing w:val="-2"/>
          <w:sz w:val="22"/>
        </w:rPr>
        <w:t>the</w:t>
      </w:r>
      <w:r>
        <w:rPr>
          <w:rFonts w:ascii="Palatino Linotype" w:hAnsi="Palatino Linotype"/>
          <w:i/>
          <w:color w:val="231F20"/>
          <w:spacing w:val="-7"/>
          <w:sz w:val="22"/>
        </w:rPr>
        <w:t> </w:t>
      </w:r>
      <w:r>
        <w:rPr>
          <w:rFonts w:ascii="Palatino Linotype" w:hAnsi="Palatino Linotype"/>
          <w:i/>
          <w:color w:val="231F20"/>
          <w:spacing w:val="-2"/>
          <w:sz w:val="22"/>
        </w:rPr>
        <w:t>modern</w:t>
      </w:r>
      <w:r>
        <w:rPr>
          <w:rFonts w:ascii="Palatino Linotype" w:hAnsi="Palatino Linotype"/>
          <w:i/>
          <w:color w:val="231F20"/>
          <w:spacing w:val="-7"/>
          <w:sz w:val="22"/>
        </w:rPr>
        <w:t> </w:t>
      </w:r>
      <w:r>
        <w:rPr>
          <w:rFonts w:ascii="Palatino Linotype" w:hAnsi="Palatino Linotype"/>
          <w:i/>
          <w:color w:val="231F20"/>
          <w:spacing w:val="-2"/>
          <w:sz w:val="22"/>
        </w:rPr>
        <w:t>world</w:t>
      </w:r>
      <w:r>
        <w:rPr>
          <w:rFonts w:ascii="Palatino Linotype" w:hAnsi="Palatino Linotype"/>
          <w:i/>
          <w:color w:val="231F20"/>
          <w:spacing w:val="-7"/>
          <w:sz w:val="22"/>
        </w:rPr>
        <w:t> </w:t>
      </w:r>
      <w:r>
        <w:rPr>
          <w:rFonts w:ascii="Palatino Linotype" w:hAnsi="Palatino Linotype"/>
          <w:i/>
          <w:color w:val="231F20"/>
          <w:spacing w:val="-2"/>
          <w:sz w:val="22"/>
        </w:rPr>
        <w:t>1839–2010</w:t>
      </w:r>
      <w:r>
        <w:rPr>
          <w:rFonts w:ascii="Palatino Linotype" w:hAnsi="Palatino Linotype"/>
          <w:i/>
          <w:color w:val="231F20"/>
          <w:spacing w:val="-8"/>
          <w:sz w:val="22"/>
        </w:rPr>
        <w:t> </w:t>
      </w:r>
      <w:r>
        <w:rPr>
          <w:color w:val="231F20"/>
          <w:spacing w:val="-2"/>
          <w:sz w:val="22"/>
        </w:rPr>
        <w:t>(Vol.</w:t>
      </w:r>
      <w:r>
        <w:rPr>
          <w:color w:val="231F20"/>
          <w:spacing w:val="-8"/>
          <w:sz w:val="22"/>
        </w:rPr>
        <w:t> </w:t>
      </w:r>
      <w:r>
        <w:rPr>
          <w:color w:val="231F20"/>
          <w:spacing w:val="-2"/>
          <w:sz w:val="22"/>
        </w:rPr>
        <w:t>4,</w:t>
      </w:r>
      <w:r>
        <w:rPr>
          <w:color w:val="231F20"/>
          <w:spacing w:val="-8"/>
          <w:sz w:val="22"/>
        </w:rPr>
        <w:t> </w:t>
      </w:r>
      <w:r>
        <w:rPr>
          <w:color w:val="231F20"/>
          <w:spacing w:val="-2"/>
          <w:sz w:val="22"/>
        </w:rPr>
        <w:t>pp.</w:t>
      </w:r>
      <w:r>
        <w:rPr>
          <w:color w:val="231F20"/>
          <w:spacing w:val="-8"/>
          <w:sz w:val="22"/>
        </w:rPr>
        <w:t> </w:t>
      </w:r>
      <w:r>
        <w:rPr>
          <w:color w:val="231F20"/>
          <w:spacing w:val="-2"/>
          <w:sz w:val="22"/>
        </w:rPr>
        <w:t>275–311).</w:t>
      </w:r>
      <w:r>
        <w:rPr>
          <w:color w:val="231F20"/>
          <w:spacing w:val="-8"/>
          <w:sz w:val="22"/>
        </w:rPr>
        <w:t> </w:t>
      </w:r>
      <w:r>
        <w:rPr>
          <w:color w:val="231F20"/>
          <w:spacing w:val="-2"/>
          <w:sz w:val="22"/>
        </w:rPr>
        <w:t>Kitap</w:t>
      </w:r>
      <w:r>
        <w:rPr>
          <w:color w:val="231F20"/>
          <w:spacing w:val="-8"/>
          <w:sz w:val="22"/>
        </w:rPr>
        <w:t> </w:t>
      </w:r>
      <w:r>
        <w:rPr>
          <w:color w:val="231F20"/>
          <w:spacing w:val="-2"/>
          <w:sz w:val="22"/>
        </w:rPr>
        <w:t>Yayınevi.</w:t>
      </w:r>
    </w:p>
    <w:p>
      <w:pPr>
        <w:pStyle w:val="BodyText"/>
        <w:rPr>
          <w:sz w:val="20"/>
        </w:rPr>
      </w:pPr>
    </w:p>
    <w:p>
      <w:pPr>
        <w:pStyle w:val="BodyText"/>
        <w:spacing w:before="85"/>
        <w:rPr>
          <w:sz w:val="20"/>
        </w:rPr>
      </w:pPr>
      <w:r>
        <w:rPr>
          <w:sz w:val="20"/>
        </w:rPr>
        <mc:AlternateContent>
          <mc:Choice Requires="wps">
            <w:drawing>
              <wp:anchor distT="0" distB="0" distL="0" distR="0" allowOverlap="1" layoutInCell="1" locked="0" behindDoc="1" simplePos="0" relativeHeight="487604224">
                <wp:simplePos x="0" y="0"/>
                <wp:positionH relativeFrom="page">
                  <wp:posOffset>791997</wp:posOffset>
                </wp:positionH>
                <wp:positionV relativeFrom="paragraph">
                  <wp:posOffset>215252</wp:posOffset>
                </wp:positionV>
                <wp:extent cx="6048375" cy="1782445"/>
                <wp:effectExtent l="0" t="0" r="0" b="0"/>
                <wp:wrapTopAndBottom/>
                <wp:docPr id="106" name="Group 106"/>
                <wp:cNvGraphicFramePr>
                  <a:graphicFrameLocks/>
                </wp:cNvGraphicFramePr>
                <a:graphic>
                  <a:graphicData uri="http://schemas.microsoft.com/office/word/2010/wordprocessingGroup">
                    <wpg:wgp>
                      <wpg:cNvPr id="106" name="Group 106"/>
                      <wpg:cNvGrpSpPr/>
                      <wpg:grpSpPr>
                        <a:xfrm>
                          <a:off x="0" y="0"/>
                          <a:ext cx="6048375" cy="1782445"/>
                          <a:chExt cx="6048375" cy="1782445"/>
                        </a:xfrm>
                      </wpg:grpSpPr>
                      <wps:wsp>
                        <wps:cNvPr id="107" name="Graphic 107"/>
                        <wps:cNvSpPr/>
                        <wps:spPr>
                          <a:xfrm>
                            <a:off x="0" y="0"/>
                            <a:ext cx="6048375" cy="1782445"/>
                          </a:xfrm>
                          <a:custGeom>
                            <a:avLst/>
                            <a:gdLst/>
                            <a:ahLst/>
                            <a:cxnLst/>
                            <a:rect l="l" t="t" r="r" b="b"/>
                            <a:pathLst>
                              <a:path w="6048375" h="1782445">
                                <a:moveTo>
                                  <a:pt x="6048006" y="0"/>
                                </a:moveTo>
                                <a:lnTo>
                                  <a:pt x="0" y="0"/>
                                </a:lnTo>
                                <a:lnTo>
                                  <a:pt x="0" y="1782292"/>
                                </a:lnTo>
                                <a:lnTo>
                                  <a:pt x="6048006" y="1782292"/>
                                </a:lnTo>
                                <a:lnTo>
                                  <a:pt x="6048006" y="0"/>
                                </a:lnTo>
                                <a:close/>
                              </a:path>
                            </a:pathLst>
                          </a:custGeom>
                          <a:solidFill>
                            <a:srgbClr val="1A59A5"/>
                          </a:solidFill>
                        </wps:spPr>
                        <wps:bodyPr wrap="square" lIns="0" tIns="0" rIns="0" bIns="0" rtlCol="0">
                          <a:prstTxWarp prst="textNoShape">
                            <a:avLst/>
                          </a:prstTxWarp>
                          <a:noAutofit/>
                        </wps:bodyPr>
                      </wps:wsp>
                      <wps:wsp>
                        <wps:cNvPr id="108" name="Graphic 108"/>
                        <wps:cNvSpPr/>
                        <wps:spPr>
                          <a:xfrm>
                            <a:off x="54008" y="1699841"/>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09" name="Graphic 109"/>
                        <wps:cNvSpPr/>
                        <wps:spPr>
                          <a:xfrm>
                            <a:off x="85754" y="1371593"/>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10" name="Graphic 110"/>
                        <wps:cNvSpPr/>
                        <wps:spPr>
                          <a:xfrm>
                            <a:off x="5625002" y="98348"/>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1" name="Graphic 111"/>
                        <wps:cNvSpPr/>
                        <wps:spPr>
                          <a:xfrm>
                            <a:off x="5953253" y="66600"/>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2" name="Textbox 112"/>
                        <wps:cNvSpPr txBox="1"/>
                        <wps:spPr>
                          <a:xfrm>
                            <a:off x="203202" y="176953"/>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13" name="Textbox 113"/>
                        <wps:cNvSpPr txBox="1"/>
                        <wps:spPr>
                          <a:xfrm>
                            <a:off x="584202" y="146940"/>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14" name="Textbox 114"/>
                        <wps:cNvSpPr txBox="1"/>
                        <wps:spPr>
                          <a:xfrm>
                            <a:off x="203202" y="516840"/>
                            <a:ext cx="5640070" cy="1152525"/>
                          </a:xfrm>
                          <a:prstGeom prst="rect">
                            <a:avLst/>
                          </a:prstGeom>
                        </wps:spPr>
                        <wps:txbx>
                          <w:txbxContent>
                            <w:p>
                              <w:pPr>
                                <w:spacing w:before="12"/>
                                <w:ind w:left="0" w:right="18" w:firstLine="0"/>
                                <w:jc w:val="both"/>
                                <w:rPr>
                                  <w:sz w:val="22"/>
                                </w:rPr>
                              </w:pPr>
                              <w:r>
                                <w:rPr>
                                  <w:color w:val="FFFFFF"/>
                                  <w:spacing w:val="-2"/>
                                  <w:sz w:val="22"/>
                                </w:rPr>
                                <w:t>The</w:t>
                              </w:r>
                              <w:r>
                                <w:rPr>
                                  <w:color w:val="FFFFFF"/>
                                  <w:spacing w:val="-6"/>
                                  <w:sz w:val="22"/>
                                </w:rPr>
                                <w:t> </w:t>
                              </w:r>
                              <w:r>
                                <w:rPr>
                                  <w:color w:val="FFFFFF"/>
                                  <w:spacing w:val="-2"/>
                                  <w:sz w:val="22"/>
                                </w:rPr>
                                <w:t>students</w:t>
                              </w:r>
                              <w:r>
                                <w:rPr>
                                  <w:color w:val="FFFFFF"/>
                                  <w:spacing w:val="-6"/>
                                  <w:sz w:val="22"/>
                                </w:rPr>
                                <w:t> </w:t>
                              </w:r>
                              <w:r>
                                <w:rPr>
                                  <w:color w:val="FFFFFF"/>
                                  <w:spacing w:val="-2"/>
                                  <w:sz w:val="22"/>
                                </w:rPr>
                                <w:t>are</w:t>
                              </w:r>
                              <w:r>
                                <w:rPr>
                                  <w:color w:val="FFFFFF"/>
                                  <w:spacing w:val="-6"/>
                                  <w:sz w:val="22"/>
                                </w:rPr>
                                <w:t> </w:t>
                              </w:r>
                              <w:r>
                                <w:rPr>
                                  <w:color w:val="FFFFFF"/>
                                  <w:spacing w:val="-2"/>
                                  <w:sz w:val="22"/>
                                </w:rPr>
                                <w:t>asked/invited</w:t>
                              </w:r>
                              <w:r>
                                <w:rPr>
                                  <w:color w:val="FFFFFF"/>
                                  <w:spacing w:val="-6"/>
                                  <w:sz w:val="22"/>
                                </w:rPr>
                                <w:t> </w:t>
                              </w:r>
                              <w:r>
                                <w:rPr>
                                  <w:color w:val="FFFFFF"/>
                                  <w:spacing w:val="-2"/>
                                  <w:sz w:val="22"/>
                                </w:rPr>
                                <w:t>to</w:t>
                              </w:r>
                              <w:r>
                                <w:rPr>
                                  <w:color w:val="FFFFFF"/>
                                  <w:spacing w:val="-6"/>
                                  <w:sz w:val="22"/>
                                </w:rPr>
                                <w:t> </w:t>
                              </w:r>
                              <w:r>
                                <w:rPr>
                                  <w:color w:val="FFFFFF"/>
                                  <w:spacing w:val="-2"/>
                                  <w:sz w:val="22"/>
                                </w:rPr>
                                <w:t>investigate</w:t>
                              </w:r>
                              <w:r>
                                <w:rPr>
                                  <w:color w:val="FFFFFF"/>
                                  <w:spacing w:val="-6"/>
                                  <w:sz w:val="22"/>
                                </w:rPr>
                                <w:t> </w:t>
                              </w:r>
                              <w:r>
                                <w:rPr>
                                  <w:color w:val="FFFFFF"/>
                                  <w:spacing w:val="-2"/>
                                  <w:sz w:val="22"/>
                                </w:rPr>
                                <w:t>the</w:t>
                              </w:r>
                              <w:r>
                                <w:rPr>
                                  <w:color w:val="FFFFFF"/>
                                  <w:spacing w:val="-6"/>
                                  <w:sz w:val="22"/>
                                </w:rPr>
                                <w:t> </w:t>
                              </w:r>
                              <w:r>
                                <w:rPr>
                                  <w:color w:val="FFFFFF"/>
                                  <w:spacing w:val="-2"/>
                                  <w:sz w:val="22"/>
                                </w:rPr>
                                <w:t>most</w:t>
                              </w:r>
                              <w:r>
                                <w:rPr>
                                  <w:color w:val="FFFFFF"/>
                                  <w:spacing w:val="-6"/>
                                  <w:sz w:val="22"/>
                                </w:rPr>
                                <w:t> </w:t>
                              </w:r>
                              <w:r>
                                <w:rPr>
                                  <w:color w:val="FFFFFF"/>
                                  <w:spacing w:val="-2"/>
                                  <w:sz w:val="22"/>
                                </w:rPr>
                                <w:t>critical</w:t>
                              </w:r>
                              <w:r>
                                <w:rPr>
                                  <w:color w:val="FFFFFF"/>
                                  <w:spacing w:val="-6"/>
                                  <w:sz w:val="22"/>
                                </w:rPr>
                                <w:t> </w:t>
                              </w:r>
                              <w:r>
                                <w:rPr>
                                  <w:color w:val="FFFFFF"/>
                                  <w:spacing w:val="-2"/>
                                  <w:sz w:val="22"/>
                                </w:rPr>
                                <w:t>factors</w:t>
                              </w:r>
                              <w:r>
                                <w:rPr>
                                  <w:color w:val="FFFFFF"/>
                                  <w:spacing w:val="-6"/>
                                  <w:sz w:val="22"/>
                                </w:rPr>
                                <w:t> </w:t>
                              </w:r>
                              <w:r>
                                <w:rPr>
                                  <w:color w:val="FFFFFF"/>
                                  <w:spacing w:val="-2"/>
                                  <w:sz w:val="22"/>
                                </w:rPr>
                                <w:t>that</w:t>
                              </w:r>
                              <w:r>
                                <w:rPr>
                                  <w:color w:val="FFFFFF"/>
                                  <w:spacing w:val="-6"/>
                                  <w:sz w:val="22"/>
                                </w:rPr>
                                <w:t> </w:t>
                              </w:r>
                              <w:r>
                                <w:rPr>
                                  <w:color w:val="FFFFFF"/>
                                  <w:spacing w:val="-2"/>
                                  <w:sz w:val="22"/>
                                </w:rPr>
                                <w:t>affect</w:t>
                              </w:r>
                              <w:r>
                                <w:rPr>
                                  <w:color w:val="FFFFFF"/>
                                  <w:spacing w:val="-6"/>
                                  <w:sz w:val="22"/>
                                </w:rPr>
                                <w:t> </w:t>
                              </w:r>
                              <w:r>
                                <w:rPr>
                                  <w:color w:val="FFFFFF"/>
                                  <w:spacing w:val="-2"/>
                                  <w:sz w:val="22"/>
                                </w:rPr>
                                <w:t>the</w:t>
                              </w:r>
                              <w:r>
                                <w:rPr>
                                  <w:color w:val="FFFFFF"/>
                                  <w:spacing w:val="-6"/>
                                  <w:sz w:val="22"/>
                                </w:rPr>
                                <w:t> </w:t>
                              </w:r>
                              <w:r>
                                <w:rPr>
                                  <w:color w:val="FFFFFF"/>
                                  <w:spacing w:val="-2"/>
                                  <w:sz w:val="22"/>
                                </w:rPr>
                                <w:t>value</w:t>
                              </w:r>
                              <w:r>
                                <w:rPr>
                                  <w:color w:val="FFFFFF"/>
                                  <w:spacing w:val="-6"/>
                                  <w:sz w:val="22"/>
                                </w:rPr>
                                <w:t> </w:t>
                              </w:r>
                              <w:r>
                                <w:rPr>
                                  <w:color w:val="FFFFFF"/>
                                  <w:spacing w:val="-2"/>
                                  <w:sz w:val="22"/>
                                </w:rPr>
                                <w:t>of</w:t>
                              </w:r>
                              <w:r>
                                <w:rPr>
                                  <w:color w:val="FFFFFF"/>
                                  <w:spacing w:val="-6"/>
                                  <w:sz w:val="22"/>
                                </w:rPr>
                                <w:t> </w:t>
                              </w:r>
                              <w:r>
                                <w:rPr>
                                  <w:color w:val="FFFFFF"/>
                                  <w:spacing w:val="-2"/>
                                  <w:sz w:val="22"/>
                                </w:rPr>
                                <w:t>a</w:t>
                              </w:r>
                              <w:r>
                                <w:rPr>
                                  <w:color w:val="FFFFFF"/>
                                  <w:spacing w:val="-6"/>
                                  <w:sz w:val="22"/>
                                </w:rPr>
                                <w:t> </w:t>
                              </w:r>
                              <w:r>
                                <w:rPr>
                                  <w:color w:val="FFFFFF"/>
                                  <w:spacing w:val="-2"/>
                                  <w:sz w:val="22"/>
                                </w:rPr>
                                <w:t>country’s </w:t>
                              </w:r>
                              <w:r>
                                <w:rPr>
                                  <w:color w:val="FFFFFF"/>
                                  <w:sz w:val="22"/>
                                </w:rPr>
                                <w:t>currency. They are also asked/invited to examine how currency value and a country’s other forms</w:t>
                              </w:r>
                              <w:r>
                                <w:rPr>
                                  <w:color w:val="FFFFFF"/>
                                  <w:spacing w:val="80"/>
                                  <w:sz w:val="22"/>
                                </w:rPr>
                                <w:t> </w:t>
                              </w:r>
                              <w:r>
                                <w:rPr>
                                  <w:color w:val="FFFFFF"/>
                                  <w:sz w:val="22"/>
                                </w:rPr>
                                <w:t>of wealth (such as human resources, underground and above ground resources, and the level of development of its arms industry) influence that country’s capacity to wage and sustain war. The students are asked/invited to train an artificial intelligence application with at least five scholarly articles written on this topic and based on this to write a report describing the answers they reached to the questions above.</w:t>
                              </w:r>
                            </w:p>
                          </w:txbxContent>
                        </wps:txbx>
                        <wps:bodyPr wrap="square" lIns="0" tIns="0" rIns="0" bIns="0" rtlCol="0">
                          <a:noAutofit/>
                        </wps:bodyPr>
                      </wps:wsp>
                    </wpg:wgp>
                  </a:graphicData>
                </a:graphic>
              </wp:anchor>
            </w:drawing>
          </mc:Choice>
          <mc:Fallback>
            <w:pict>
              <v:group style="position:absolute;margin-left:62.362pt;margin-top:16.949024pt;width:476.25pt;height:140.35pt;mso-position-horizontal-relative:page;mso-position-vertical-relative:paragraph;z-index:-15712256;mso-wrap-distance-left:0;mso-wrap-distance-right:0" id="docshapegroup91" coordorigin="1247,339" coordsize="9525,2807">
                <v:rect style="position:absolute;left:1247;top:338;width:9525;height:2807" id="docshape92" filled="true" fillcolor="#1a59a5" stroked="false">
                  <v:fill type="solid"/>
                </v:rect>
                <v:line style="position:absolute" from="1899,3016" to="1332,3016" stroked="true" strokeweight="5pt" strokecolor="#ffffff">
                  <v:stroke dashstyle="solid"/>
                </v:line>
                <v:line style="position:absolute" from="1382,2499" to="1382,3066" stroked="true" strokeweight="5pt" strokecolor="#ffffff">
                  <v:stroke dashstyle="solid"/>
                </v:line>
                <v:line style="position:absolute" from="10106,494" to="10672,494" stroked="true" strokeweight="5pt" strokecolor="#ffffff">
                  <v:stroke dashstyle="solid"/>
                </v:line>
                <v:line style="position:absolute" from="10622,1011" to="10622,444" stroked="true" strokeweight="5pt" strokecolor="#ffffff">
                  <v:stroke dashstyle="solid"/>
                </v:line>
                <v:shape style="position:absolute;left:1567;top:617;width:403;height:348" type="#_x0000_t202" id="docshape9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70;width:1426;height:416" type="#_x0000_t202" id="docshape94"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152;width:8882;height:1815" type="#_x0000_t202" id="docshape95" filled="false" stroked="false">
                  <v:textbox inset="0,0,0,0">
                    <w:txbxContent>
                      <w:p>
                        <w:pPr>
                          <w:spacing w:before="12"/>
                          <w:ind w:left="0" w:right="18" w:firstLine="0"/>
                          <w:jc w:val="both"/>
                          <w:rPr>
                            <w:sz w:val="22"/>
                          </w:rPr>
                        </w:pPr>
                        <w:r>
                          <w:rPr>
                            <w:color w:val="FFFFFF"/>
                            <w:spacing w:val="-2"/>
                            <w:sz w:val="22"/>
                          </w:rPr>
                          <w:t>The</w:t>
                        </w:r>
                        <w:r>
                          <w:rPr>
                            <w:color w:val="FFFFFF"/>
                            <w:spacing w:val="-6"/>
                            <w:sz w:val="22"/>
                          </w:rPr>
                          <w:t> </w:t>
                        </w:r>
                        <w:r>
                          <w:rPr>
                            <w:color w:val="FFFFFF"/>
                            <w:spacing w:val="-2"/>
                            <w:sz w:val="22"/>
                          </w:rPr>
                          <w:t>students</w:t>
                        </w:r>
                        <w:r>
                          <w:rPr>
                            <w:color w:val="FFFFFF"/>
                            <w:spacing w:val="-6"/>
                            <w:sz w:val="22"/>
                          </w:rPr>
                          <w:t> </w:t>
                        </w:r>
                        <w:r>
                          <w:rPr>
                            <w:color w:val="FFFFFF"/>
                            <w:spacing w:val="-2"/>
                            <w:sz w:val="22"/>
                          </w:rPr>
                          <w:t>are</w:t>
                        </w:r>
                        <w:r>
                          <w:rPr>
                            <w:color w:val="FFFFFF"/>
                            <w:spacing w:val="-6"/>
                            <w:sz w:val="22"/>
                          </w:rPr>
                          <w:t> </w:t>
                        </w:r>
                        <w:r>
                          <w:rPr>
                            <w:color w:val="FFFFFF"/>
                            <w:spacing w:val="-2"/>
                            <w:sz w:val="22"/>
                          </w:rPr>
                          <w:t>asked/invited</w:t>
                        </w:r>
                        <w:r>
                          <w:rPr>
                            <w:color w:val="FFFFFF"/>
                            <w:spacing w:val="-6"/>
                            <w:sz w:val="22"/>
                          </w:rPr>
                          <w:t> </w:t>
                        </w:r>
                        <w:r>
                          <w:rPr>
                            <w:color w:val="FFFFFF"/>
                            <w:spacing w:val="-2"/>
                            <w:sz w:val="22"/>
                          </w:rPr>
                          <w:t>to</w:t>
                        </w:r>
                        <w:r>
                          <w:rPr>
                            <w:color w:val="FFFFFF"/>
                            <w:spacing w:val="-6"/>
                            <w:sz w:val="22"/>
                          </w:rPr>
                          <w:t> </w:t>
                        </w:r>
                        <w:r>
                          <w:rPr>
                            <w:color w:val="FFFFFF"/>
                            <w:spacing w:val="-2"/>
                            <w:sz w:val="22"/>
                          </w:rPr>
                          <w:t>investigate</w:t>
                        </w:r>
                        <w:r>
                          <w:rPr>
                            <w:color w:val="FFFFFF"/>
                            <w:spacing w:val="-6"/>
                            <w:sz w:val="22"/>
                          </w:rPr>
                          <w:t> </w:t>
                        </w:r>
                        <w:r>
                          <w:rPr>
                            <w:color w:val="FFFFFF"/>
                            <w:spacing w:val="-2"/>
                            <w:sz w:val="22"/>
                          </w:rPr>
                          <w:t>the</w:t>
                        </w:r>
                        <w:r>
                          <w:rPr>
                            <w:color w:val="FFFFFF"/>
                            <w:spacing w:val="-6"/>
                            <w:sz w:val="22"/>
                          </w:rPr>
                          <w:t> </w:t>
                        </w:r>
                        <w:r>
                          <w:rPr>
                            <w:color w:val="FFFFFF"/>
                            <w:spacing w:val="-2"/>
                            <w:sz w:val="22"/>
                          </w:rPr>
                          <w:t>most</w:t>
                        </w:r>
                        <w:r>
                          <w:rPr>
                            <w:color w:val="FFFFFF"/>
                            <w:spacing w:val="-6"/>
                            <w:sz w:val="22"/>
                          </w:rPr>
                          <w:t> </w:t>
                        </w:r>
                        <w:r>
                          <w:rPr>
                            <w:color w:val="FFFFFF"/>
                            <w:spacing w:val="-2"/>
                            <w:sz w:val="22"/>
                          </w:rPr>
                          <w:t>critical</w:t>
                        </w:r>
                        <w:r>
                          <w:rPr>
                            <w:color w:val="FFFFFF"/>
                            <w:spacing w:val="-6"/>
                            <w:sz w:val="22"/>
                          </w:rPr>
                          <w:t> </w:t>
                        </w:r>
                        <w:r>
                          <w:rPr>
                            <w:color w:val="FFFFFF"/>
                            <w:spacing w:val="-2"/>
                            <w:sz w:val="22"/>
                          </w:rPr>
                          <w:t>factors</w:t>
                        </w:r>
                        <w:r>
                          <w:rPr>
                            <w:color w:val="FFFFFF"/>
                            <w:spacing w:val="-6"/>
                            <w:sz w:val="22"/>
                          </w:rPr>
                          <w:t> </w:t>
                        </w:r>
                        <w:r>
                          <w:rPr>
                            <w:color w:val="FFFFFF"/>
                            <w:spacing w:val="-2"/>
                            <w:sz w:val="22"/>
                          </w:rPr>
                          <w:t>that</w:t>
                        </w:r>
                        <w:r>
                          <w:rPr>
                            <w:color w:val="FFFFFF"/>
                            <w:spacing w:val="-6"/>
                            <w:sz w:val="22"/>
                          </w:rPr>
                          <w:t> </w:t>
                        </w:r>
                        <w:r>
                          <w:rPr>
                            <w:color w:val="FFFFFF"/>
                            <w:spacing w:val="-2"/>
                            <w:sz w:val="22"/>
                          </w:rPr>
                          <w:t>affect</w:t>
                        </w:r>
                        <w:r>
                          <w:rPr>
                            <w:color w:val="FFFFFF"/>
                            <w:spacing w:val="-6"/>
                            <w:sz w:val="22"/>
                          </w:rPr>
                          <w:t> </w:t>
                        </w:r>
                        <w:r>
                          <w:rPr>
                            <w:color w:val="FFFFFF"/>
                            <w:spacing w:val="-2"/>
                            <w:sz w:val="22"/>
                          </w:rPr>
                          <w:t>the</w:t>
                        </w:r>
                        <w:r>
                          <w:rPr>
                            <w:color w:val="FFFFFF"/>
                            <w:spacing w:val="-6"/>
                            <w:sz w:val="22"/>
                          </w:rPr>
                          <w:t> </w:t>
                        </w:r>
                        <w:r>
                          <w:rPr>
                            <w:color w:val="FFFFFF"/>
                            <w:spacing w:val="-2"/>
                            <w:sz w:val="22"/>
                          </w:rPr>
                          <w:t>value</w:t>
                        </w:r>
                        <w:r>
                          <w:rPr>
                            <w:color w:val="FFFFFF"/>
                            <w:spacing w:val="-6"/>
                            <w:sz w:val="22"/>
                          </w:rPr>
                          <w:t> </w:t>
                        </w:r>
                        <w:r>
                          <w:rPr>
                            <w:color w:val="FFFFFF"/>
                            <w:spacing w:val="-2"/>
                            <w:sz w:val="22"/>
                          </w:rPr>
                          <w:t>of</w:t>
                        </w:r>
                        <w:r>
                          <w:rPr>
                            <w:color w:val="FFFFFF"/>
                            <w:spacing w:val="-6"/>
                            <w:sz w:val="22"/>
                          </w:rPr>
                          <w:t> </w:t>
                        </w:r>
                        <w:r>
                          <w:rPr>
                            <w:color w:val="FFFFFF"/>
                            <w:spacing w:val="-2"/>
                            <w:sz w:val="22"/>
                          </w:rPr>
                          <w:t>a</w:t>
                        </w:r>
                        <w:r>
                          <w:rPr>
                            <w:color w:val="FFFFFF"/>
                            <w:spacing w:val="-6"/>
                            <w:sz w:val="22"/>
                          </w:rPr>
                          <w:t> </w:t>
                        </w:r>
                        <w:r>
                          <w:rPr>
                            <w:color w:val="FFFFFF"/>
                            <w:spacing w:val="-2"/>
                            <w:sz w:val="22"/>
                          </w:rPr>
                          <w:t>country’s </w:t>
                        </w:r>
                        <w:r>
                          <w:rPr>
                            <w:color w:val="FFFFFF"/>
                            <w:sz w:val="22"/>
                          </w:rPr>
                          <w:t>currency. They are also asked/invited to examine how currency value and a country’s other forms</w:t>
                        </w:r>
                        <w:r>
                          <w:rPr>
                            <w:color w:val="FFFFFF"/>
                            <w:spacing w:val="80"/>
                            <w:sz w:val="22"/>
                          </w:rPr>
                          <w:t> </w:t>
                        </w:r>
                        <w:r>
                          <w:rPr>
                            <w:color w:val="FFFFFF"/>
                            <w:sz w:val="22"/>
                          </w:rPr>
                          <w:t>of wealth (such as human resources, underground and above ground resources, and the level of development of its arms industry) influence that country’s capacity to wage and sustain war. The students are asked/invited to train an artificial intelligence application with at least five scholarly articles written on this topic and based on this to write a report describing the answers they reached to the questions above.</w:t>
                        </w:r>
                      </w:p>
                    </w:txbxContent>
                  </v:textbox>
                  <w10:wrap type="none"/>
                </v:shape>
                <w10:wrap type="topAndBottom"/>
              </v:group>
            </w:pict>
          </mc:Fallback>
        </mc:AlternateContent>
      </w:r>
    </w:p>
    <w:sectPr>
      <w:pgSz w:w="11910" w:h="16840"/>
      <w:pgMar w:header="0" w:footer="1104" w:top="1160" w:bottom="1300" w:left="992"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Palatino Linotype">
    <w:altName w:val="Palatino Linotype"/>
    <w:charset w:val="1"/>
    <w:family w:val="roman"/>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6016">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90464" id="docshape26"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6528">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89952"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7040">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89440" id="docshape28"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27552">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88928"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0112">
              <wp:simplePos x="0" y="0"/>
              <wp:positionH relativeFrom="page">
                <wp:posOffset>791997</wp:posOffset>
              </wp:positionH>
              <wp:positionV relativeFrom="page">
                <wp:posOffset>9864001</wp:posOffset>
              </wp:positionV>
              <wp:extent cx="360045" cy="8280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86368" id="docshape59"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30624">
              <wp:simplePos x="0" y="0"/>
              <wp:positionH relativeFrom="page">
                <wp:posOffset>828173</wp:posOffset>
              </wp:positionH>
              <wp:positionV relativeFrom="page">
                <wp:posOffset>10043324</wp:posOffset>
              </wp:positionV>
              <wp:extent cx="300355" cy="18288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85856" type="#_x0000_t202" id="docshape6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1136">
              <wp:simplePos x="0" y="0"/>
              <wp:positionH relativeFrom="page">
                <wp:posOffset>6408000</wp:posOffset>
              </wp:positionH>
              <wp:positionV relativeFrom="page">
                <wp:posOffset>9864001</wp:posOffset>
              </wp:positionV>
              <wp:extent cx="360045" cy="828040"/>
              <wp:effectExtent l="0" t="0" r="0" b="0"/>
              <wp:wrapNone/>
              <wp:docPr id="72" name="Graphic 72"/>
              <wp:cNvGraphicFramePr>
                <a:graphicFrameLocks/>
              </wp:cNvGraphicFramePr>
              <a:graphic>
                <a:graphicData uri="http://schemas.microsoft.com/office/word/2010/wordprocessingShape">
                  <wps:wsp>
                    <wps:cNvPr id="72" name="Graphic 72"/>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1584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85344" id="docshape61" filled="true" fillcolor="#f15848" stroked="false">
              <v:fill type="solid"/>
              <w10:wrap type="none"/>
            </v:rect>
          </w:pict>
        </mc:Fallback>
      </mc:AlternateContent>
    </w:r>
    <w:r>
      <w:rPr>
        <w:sz w:val="20"/>
      </w:rPr>
      <mc:AlternateContent>
        <mc:Choice Requires="wps">
          <w:drawing>
            <wp:anchor distT="0" distB="0" distL="0" distR="0" allowOverlap="1" layoutInCell="1" locked="0" behindDoc="1" simplePos="0" relativeHeight="487131648">
              <wp:simplePos x="0" y="0"/>
              <wp:positionH relativeFrom="page">
                <wp:posOffset>6444174</wp:posOffset>
              </wp:positionH>
              <wp:positionV relativeFrom="page">
                <wp:posOffset>10043324</wp:posOffset>
              </wp:positionV>
              <wp:extent cx="300355" cy="18288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84832" type="#_x0000_t202" id="docshape6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143</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8064">
              <wp:simplePos x="0" y="0"/>
              <wp:positionH relativeFrom="page">
                <wp:posOffset>720006</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3095988" y="0"/>
                          <a:ext cx="2952115" cy="254000"/>
                        </a:xfrm>
                        <a:custGeom>
                          <a:avLst/>
                          <a:gdLst/>
                          <a:ahLst/>
                          <a:cxnLst/>
                          <a:rect l="l" t="t" r="r" b="b"/>
                          <a:pathLst>
                            <a:path w="2952115" h="254000">
                              <a:moveTo>
                                <a:pt x="2952000" y="0"/>
                              </a:moveTo>
                              <a:lnTo>
                                <a:pt x="0" y="0"/>
                              </a:lnTo>
                              <a:lnTo>
                                <a:pt x="0" y="253796"/>
                              </a:lnTo>
                              <a:lnTo>
                                <a:pt x="2952000" y="253796"/>
                              </a:lnTo>
                              <a:lnTo>
                                <a:pt x="2952000" y="0"/>
                              </a:lnTo>
                              <a:close/>
                            </a:path>
                          </a:pathLst>
                        </a:custGeom>
                        <a:solidFill>
                          <a:srgbClr val="F15848"/>
                        </a:solidFill>
                      </wps:spPr>
                      <wps:bodyPr wrap="square" lIns="0" tIns="0" rIns="0" bIns="0" rtlCol="0">
                        <a:prstTxWarp prst="textNoShape">
                          <a:avLst/>
                        </a:prstTxWarp>
                        <a:noAutofit/>
                      </wps:bodyPr>
                    </wps:wsp>
                    <wps:wsp>
                      <wps:cNvPr id="59" name="Graphic 59"/>
                      <wps:cNvSpPr/>
                      <wps:spPr>
                        <a:xfrm>
                          <a:off x="0" y="247448"/>
                          <a:ext cx="3150235" cy="1270"/>
                        </a:xfrm>
                        <a:custGeom>
                          <a:avLst/>
                          <a:gdLst/>
                          <a:ahLst/>
                          <a:cxnLst/>
                          <a:rect l="l" t="t" r="r" b="b"/>
                          <a:pathLst>
                            <a:path w="3150235" h="0">
                              <a:moveTo>
                                <a:pt x="3149993" y="0"/>
                              </a:moveTo>
                              <a:lnTo>
                                <a:pt x="0" y="0"/>
                              </a:lnTo>
                            </a:path>
                          </a:pathLst>
                        </a:custGeom>
                        <a:ln w="12700">
                          <a:solidFill>
                            <a:srgbClr val="F1584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3401pt;margin-top:38.835014pt;width:476.25pt;height:20pt;mso-position-horizontal-relative:page;mso-position-vertical-relative:page;z-index:-16188416" id="docshapegroup52" coordorigin="1134,777" coordsize="9525,400">
              <v:rect style="position:absolute;left:6009;top:776;width:4649;height:400" id="docshape53" filled="true" fillcolor="#f15848" stroked="false">
                <v:fill type="solid"/>
              </v:rect>
              <v:line style="position:absolute" from="6094,1166" to="1134,1166" stroked="true" strokeweight="1pt" strokecolor="#f1584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28576">
              <wp:simplePos x="0" y="0"/>
              <wp:positionH relativeFrom="page">
                <wp:posOffset>4062430</wp:posOffset>
              </wp:positionH>
              <wp:positionV relativeFrom="page">
                <wp:posOffset>523519</wp:posOffset>
              </wp:positionV>
              <wp:extent cx="2602230"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2602230" cy="201295"/>
                      </a:xfrm>
                      <a:prstGeom prst="rect">
                        <a:avLst/>
                      </a:prstGeom>
                    </wps:spPr>
                    <wps:txbx>
                      <w:txbxContent>
                        <w:p>
                          <w:pPr>
                            <w:spacing w:before="38"/>
                            <w:ind w:left="20" w:right="0" w:firstLine="0"/>
                            <w:jc w:val="left"/>
                            <w:rPr>
                              <w:b/>
                              <w:sz w:val="20"/>
                            </w:rPr>
                          </w:pPr>
                          <w:r>
                            <w:rPr>
                              <w:b/>
                              <w:color w:val="FFFFFF"/>
                              <w:spacing w:val="-2"/>
                              <w:sz w:val="20"/>
                            </w:rPr>
                            <w:t>Wages</w:t>
                          </w:r>
                          <w:r>
                            <w:rPr>
                              <w:b/>
                              <w:color w:val="FFFFFF"/>
                              <w:spacing w:val="-11"/>
                              <w:sz w:val="20"/>
                            </w:rPr>
                            <w:t> </w:t>
                          </w:r>
                          <w:r>
                            <w:rPr>
                              <w:b/>
                              <w:color w:val="FFFFFF"/>
                              <w:spacing w:val="-2"/>
                              <w:sz w:val="20"/>
                            </w:rPr>
                            <w:t>and</w:t>
                          </w:r>
                          <w:r>
                            <w:rPr>
                              <w:b/>
                              <w:color w:val="FFFFFF"/>
                              <w:spacing w:val="-10"/>
                              <w:sz w:val="20"/>
                            </w:rPr>
                            <w:t> </w:t>
                          </w:r>
                          <w:r>
                            <w:rPr>
                              <w:b/>
                              <w:color w:val="FFFFFF"/>
                              <w:spacing w:val="-2"/>
                              <w:sz w:val="20"/>
                            </w:rPr>
                            <w:t>Allowances</w:t>
                          </w:r>
                          <w:r>
                            <w:rPr>
                              <w:b/>
                              <w:color w:val="FFFFFF"/>
                              <w:spacing w:val="-11"/>
                              <w:sz w:val="20"/>
                            </w:rPr>
                            <w:t> </w:t>
                          </w:r>
                          <w:r>
                            <w:rPr>
                              <w:b/>
                              <w:color w:val="FFFFFF"/>
                              <w:spacing w:val="-2"/>
                              <w:sz w:val="20"/>
                            </w:rPr>
                            <w:t>as</w:t>
                          </w:r>
                          <w:r>
                            <w:rPr>
                              <w:b/>
                              <w:color w:val="FFFFFF"/>
                              <w:spacing w:val="-10"/>
                              <w:sz w:val="20"/>
                            </w:rPr>
                            <w:t> </w:t>
                          </w:r>
                          <w:r>
                            <w:rPr>
                              <w:b/>
                              <w:color w:val="FFFFFF"/>
                              <w:spacing w:val="-2"/>
                              <w:sz w:val="20"/>
                            </w:rPr>
                            <w:t>Part</w:t>
                          </w:r>
                          <w:r>
                            <w:rPr>
                              <w:b/>
                              <w:color w:val="FFFFFF"/>
                              <w:spacing w:val="-11"/>
                              <w:sz w:val="20"/>
                            </w:rPr>
                            <w:t> </w:t>
                          </w:r>
                          <w:r>
                            <w:rPr>
                              <w:b/>
                              <w:color w:val="FFFFFF"/>
                              <w:spacing w:val="-2"/>
                              <w:sz w:val="20"/>
                            </w:rPr>
                            <w:t>of</w:t>
                          </w:r>
                          <w:r>
                            <w:rPr>
                              <w:b/>
                              <w:color w:val="FFFFFF"/>
                              <w:spacing w:val="-10"/>
                              <w:sz w:val="20"/>
                            </w:rPr>
                            <w:t> </w:t>
                          </w:r>
                          <w:r>
                            <w:rPr>
                              <w:b/>
                              <w:color w:val="FFFFFF"/>
                              <w:spacing w:val="-2"/>
                              <w:sz w:val="20"/>
                            </w:rPr>
                            <w:t>the</w:t>
                          </w:r>
                          <w:r>
                            <w:rPr>
                              <w:b/>
                              <w:color w:val="FFFFFF"/>
                              <w:spacing w:val="-11"/>
                              <w:sz w:val="20"/>
                            </w:rPr>
                            <w:t> </w:t>
                          </w:r>
                          <w:r>
                            <w:rPr>
                              <w:b/>
                              <w:color w:val="FFFFFF"/>
                              <w:spacing w:val="-2"/>
                              <w:sz w:val="20"/>
                            </w:rPr>
                            <w:t>Cost</w:t>
                          </w:r>
                          <w:r>
                            <w:rPr>
                              <w:b/>
                              <w:color w:val="FFFFFF"/>
                              <w:spacing w:val="-10"/>
                              <w:sz w:val="20"/>
                            </w:rPr>
                            <w:t> </w:t>
                          </w:r>
                          <w:r>
                            <w:rPr>
                              <w:b/>
                              <w:color w:val="FFFFFF"/>
                              <w:spacing w:val="-2"/>
                              <w:sz w:val="20"/>
                            </w:rPr>
                            <w:t>of</w:t>
                          </w:r>
                          <w:r>
                            <w:rPr>
                              <w:b/>
                              <w:color w:val="FFFFFF"/>
                              <w:spacing w:val="-11"/>
                              <w:sz w:val="20"/>
                            </w:rPr>
                            <w:t> </w:t>
                          </w:r>
                          <w:r>
                            <w:rPr>
                              <w:b/>
                              <w:color w:val="FFFFFF"/>
                              <w:spacing w:val="-5"/>
                              <w:sz w:val="20"/>
                            </w:rPr>
                            <w:t>War</w:t>
                          </w:r>
                        </w:p>
                      </w:txbxContent>
                    </wps:txbx>
                    <wps:bodyPr wrap="square" lIns="0" tIns="0" rIns="0" bIns="0" rtlCol="0">
                      <a:noAutofit/>
                    </wps:bodyPr>
                  </wps:wsp>
                </a:graphicData>
              </a:graphic>
            </wp:anchor>
          </w:drawing>
        </mc:Choice>
        <mc:Fallback>
          <w:pict>
            <v:shape style="position:absolute;margin-left:319.876404pt;margin-top:41.222015pt;width:204.9pt;height:15.85pt;mso-position-horizontal-relative:page;mso-position-vertical-relative:page;z-index:-16187904" type="#_x0000_t202" id="docshape54" filled="false" stroked="false">
              <v:textbox inset="0,0,0,0">
                <w:txbxContent>
                  <w:p>
                    <w:pPr>
                      <w:spacing w:before="38"/>
                      <w:ind w:left="20" w:right="0" w:firstLine="0"/>
                      <w:jc w:val="left"/>
                      <w:rPr>
                        <w:b/>
                        <w:sz w:val="20"/>
                      </w:rPr>
                    </w:pPr>
                    <w:r>
                      <w:rPr>
                        <w:b/>
                        <w:color w:val="FFFFFF"/>
                        <w:spacing w:val="-2"/>
                        <w:sz w:val="20"/>
                      </w:rPr>
                      <w:t>Wages</w:t>
                    </w:r>
                    <w:r>
                      <w:rPr>
                        <w:b/>
                        <w:color w:val="FFFFFF"/>
                        <w:spacing w:val="-11"/>
                        <w:sz w:val="20"/>
                      </w:rPr>
                      <w:t> </w:t>
                    </w:r>
                    <w:r>
                      <w:rPr>
                        <w:b/>
                        <w:color w:val="FFFFFF"/>
                        <w:spacing w:val="-2"/>
                        <w:sz w:val="20"/>
                      </w:rPr>
                      <w:t>and</w:t>
                    </w:r>
                    <w:r>
                      <w:rPr>
                        <w:b/>
                        <w:color w:val="FFFFFF"/>
                        <w:spacing w:val="-10"/>
                        <w:sz w:val="20"/>
                      </w:rPr>
                      <w:t> </w:t>
                    </w:r>
                    <w:r>
                      <w:rPr>
                        <w:b/>
                        <w:color w:val="FFFFFF"/>
                        <w:spacing w:val="-2"/>
                        <w:sz w:val="20"/>
                      </w:rPr>
                      <w:t>Allowances</w:t>
                    </w:r>
                    <w:r>
                      <w:rPr>
                        <w:b/>
                        <w:color w:val="FFFFFF"/>
                        <w:spacing w:val="-11"/>
                        <w:sz w:val="20"/>
                      </w:rPr>
                      <w:t> </w:t>
                    </w:r>
                    <w:r>
                      <w:rPr>
                        <w:b/>
                        <w:color w:val="FFFFFF"/>
                        <w:spacing w:val="-2"/>
                        <w:sz w:val="20"/>
                      </w:rPr>
                      <w:t>as</w:t>
                    </w:r>
                    <w:r>
                      <w:rPr>
                        <w:b/>
                        <w:color w:val="FFFFFF"/>
                        <w:spacing w:val="-10"/>
                        <w:sz w:val="20"/>
                      </w:rPr>
                      <w:t> </w:t>
                    </w:r>
                    <w:r>
                      <w:rPr>
                        <w:b/>
                        <w:color w:val="FFFFFF"/>
                        <w:spacing w:val="-2"/>
                        <w:sz w:val="20"/>
                      </w:rPr>
                      <w:t>Part</w:t>
                    </w:r>
                    <w:r>
                      <w:rPr>
                        <w:b/>
                        <w:color w:val="FFFFFF"/>
                        <w:spacing w:val="-11"/>
                        <w:sz w:val="20"/>
                      </w:rPr>
                      <w:t> </w:t>
                    </w:r>
                    <w:r>
                      <w:rPr>
                        <w:b/>
                        <w:color w:val="FFFFFF"/>
                        <w:spacing w:val="-2"/>
                        <w:sz w:val="20"/>
                      </w:rPr>
                      <w:t>of</w:t>
                    </w:r>
                    <w:r>
                      <w:rPr>
                        <w:b/>
                        <w:color w:val="FFFFFF"/>
                        <w:spacing w:val="-10"/>
                        <w:sz w:val="20"/>
                      </w:rPr>
                      <w:t> </w:t>
                    </w:r>
                    <w:r>
                      <w:rPr>
                        <w:b/>
                        <w:color w:val="FFFFFF"/>
                        <w:spacing w:val="-2"/>
                        <w:sz w:val="20"/>
                      </w:rPr>
                      <w:t>the</w:t>
                    </w:r>
                    <w:r>
                      <w:rPr>
                        <w:b/>
                        <w:color w:val="FFFFFF"/>
                        <w:spacing w:val="-11"/>
                        <w:sz w:val="20"/>
                      </w:rPr>
                      <w:t> </w:t>
                    </w:r>
                    <w:r>
                      <w:rPr>
                        <w:b/>
                        <w:color w:val="FFFFFF"/>
                        <w:spacing w:val="-2"/>
                        <w:sz w:val="20"/>
                      </w:rPr>
                      <w:t>Cost</w:t>
                    </w:r>
                    <w:r>
                      <w:rPr>
                        <w:b/>
                        <w:color w:val="FFFFFF"/>
                        <w:spacing w:val="-10"/>
                        <w:sz w:val="20"/>
                      </w:rPr>
                      <w:t> </w:t>
                    </w:r>
                    <w:r>
                      <w:rPr>
                        <w:b/>
                        <w:color w:val="FFFFFF"/>
                        <w:spacing w:val="-2"/>
                        <w:sz w:val="20"/>
                      </w:rPr>
                      <w:t>of</w:t>
                    </w:r>
                    <w:r>
                      <w:rPr>
                        <w:b/>
                        <w:color w:val="FFFFFF"/>
                        <w:spacing w:val="-11"/>
                        <w:sz w:val="20"/>
                      </w:rPr>
                      <w:t> </w:t>
                    </w:r>
                    <w:r>
                      <w:rPr>
                        <w:b/>
                        <w:color w:val="FFFFFF"/>
                        <w:spacing w:val="-5"/>
                        <w:sz w:val="20"/>
                      </w:rPr>
                      <w:t>War</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9088">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15848"/>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F1584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87392" id="docshapegroup55" coordorigin="1247,777" coordsize="9525,400">
              <v:rect style="position:absolute;left:1247;top:776;width:2863;height:400" id="docshape56" filled="true" fillcolor="#f15848" stroked="false">
                <v:fill type="solid"/>
              </v:rect>
              <v:line style="position:absolute" from="4110,1166" to="10772,1166" stroked="true" strokeweight="1pt" strokecolor="#f1584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29600">
              <wp:simplePos x="0" y="0"/>
              <wp:positionH relativeFrom="page">
                <wp:posOffset>893599</wp:posOffset>
              </wp:positionH>
              <wp:positionV relativeFrom="page">
                <wp:posOffset>523519</wp:posOffset>
              </wp:positionV>
              <wp:extent cx="49847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186880" type="#_x0000_t202" id="docshape5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34" w:hanging="360"/>
      </w:pPr>
      <w:rPr>
        <w:rFonts w:hint="default"/>
        <w:lang w:val="en-US" w:eastAsia="en-US" w:bidi="ar-SA"/>
      </w:rPr>
    </w:lvl>
    <w:lvl w:ilvl="2">
      <w:start w:val="0"/>
      <w:numFmt w:val="bullet"/>
      <w:lvlText w:val="•"/>
      <w:lvlJc w:val="left"/>
      <w:pPr>
        <w:ind w:left="2748" w:hanging="360"/>
      </w:pPr>
      <w:rPr>
        <w:rFonts w:hint="default"/>
        <w:lang w:val="en-US" w:eastAsia="en-US" w:bidi="ar-SA"/>
      </w:rPr>
    </w:lvl>
    <w:lvl w:ilvl="3">
      <w:start w:val="0"/>
      <w:numFmt w:val="bullet"/>
      <w:lvlText w:val="•"/>
      <w:lvlJc w:val="left"/>
      <w:pPr>
        <w:ind w:left="3663" w:hanging="360"/>
      </w:pPr>
      <w:rPr>
        <w:rFonts w:hint="default"/>
        <w:lang w:val="en-US" w:eastAsia="en-US" w:bidi="ar-SA"/>
      </w:rPr>
    </w:lvl>
    <w:lvl w:ilvl="4">
      <w:start w:val="0"/>
      <w:numFmt w:val="bullet"/>
      <w:lvlText w:val="•"/>
      <w:lvlJc w:val="left"/>
      <w:pPr>
        <w:ind w:left="4577" w:hanging="360"/>
      </w:pPr>
      <w:rPr>
        <w:rFonts w:hint="default"/>
        <w:lang w:val="en-US" w:eastAsia="en-US" w:bidi="ar-SA"/>
      </w:rPr>
    </w:lvl>
    <w:lvl w:ilvl="5">
      <w:start w:val="0"/>
      <w:numFmt w:val="bullet"/>
      <w:lvlText w:val="•"/>
      <w:lvlJc w:val="left"/>
      <w:pPr>
        <w:ind w:left="5491" w:hanging="360"/>
      </w:pPr>
      <w:rPr>
        <w:rFonts w:hint="default"/>
        <w:lang w:val="en-US" w:eastAsia="en-US" w:bidi="ar-SA"/>
      </w:rPr>
    </w:lvl>
    <w:lvl w:ilvl="6">
      <w:start w:val="0"/>
      <w:numFmt w:val="bullet"/>
      <w:lvlText w:val="•"/>
      <w:lvlJc w:val="left"/>
      <w:pPr>
        <w:ind w:left="6406"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34" w:hanging="360"/>
      </w:pPr>
      <w:rPr>
        <w:rFonts w:hint="default"/>
        <w:lang w:val="en-US"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1"/>
      <w:numFmt w:val="decimal"/>
      <w:lvlText w:val="%2."/>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2">
      <w:start w:val="0"/>
      <w:numFmt w:val="bullet"/>
      <w:lvlText w:val="•"/>
      <w:lvlJc w:val="left"/>
      <w:pPr>
        <w:ind w:left="2042" w:hanging="360"/>
      </w:pPr>
      <w:rPr>
        <w:rFonts w:hint="default"/>
        <w:lang w:val="en-US" w:eastAsia="en-US" w:bidi="ar-SA"/>
      </w:rPr>
    </w:lvl>
    <w:lvl w:ilvl="3">
      <w:start w:val="0"/>
      <w:numFmt w:val="bullet"/>
      <w:lvlText w:val="•"/>
      <w:lvlJc w:val="left"/>
      <w:pPr>
        <w:ind w:left="3045" w:hanging="360"/>
      </w:pPr>
      <w:rPr>
        <w:rFonts w:hint="default"/>
        <w:lang w:val="en-US" w:eastAsia="en-US" w:bidi="ar-SA"/>
      </w:rPr>
    </w:lvl>
    <w:lvl w:ilvl="4">
      <w:start w:val="0"/>
      <w:numFmt w:val="bullet"/>
      <w:lvlText w:val="•"/>
      <w:lvlJc w:val="left"/>
      <w:pPr>
        <w:ind w:left="4047" w:hanging="360"/>
      </w:pPr>
      <w:rPr>
        <w:rFonts w:hint="default"/>
        <w:lang w:val="en-US" w:eastAsia="en-US" w:bidi="ar-SA"/>
      </w:rPr>
    </w:lvl>
    <w:lvl w:ilvl="5">
      <w:start w:val="0"/>
      <w:numFmt w:val="bullet"/>
      <w:lvlText w:val="•"/>
      <w:lvlJc w:val="left"/>
      <w:pPr>
        <w:ind w:left="5050" w:hanging="360"/>
      </w:pPr>
      <w:rPr>
        <w:rFonts w:hint="default"/>
        <w:lang w:val="en-US" w:eastAsia="en-US" w:bidi="ar-SA"/>
      </w:rPr>
    </w:lvl>
    <w:lvl w:ilvl="6">
      <w:start w:val="0"/>
      <w:numFmt w:val="bullet"/>
      <w:lvlText w:val="•"/>
      <w:lvlJc w:val="left"/>
      <w:pPr>
        <w:ind w:left="6053" w:hanging="360"/>
      </w:pPr>
      <w:rPr>
        <w:rFonts w:hint="default"/>
        <w:lang w:val="en-US" w:eastAsia="en-US" w:bidi="ar-SA"/>
      </w:rPr>
    </w:lvl>
    <w:lvl w:ilvl="7">
      <w:start w:val="0"/>
      <w:numFmt w:val="bullet"/>
      <w:lvlText w:val="•"/>
      <w:lvlJc w:val="left"/>
      <w:pPr>
        <w:ind w:left="7055" w:hanging="360"/>
      </w:pPr>
      <w:rPr>
        <w:rFonts w:hint="default"/>
        <w:lang w:val="en-US" w:eastAsia="en-US" w:bidi="ar-SA"/>
      </w:rPr>
    </w:lvl>
    <w:lvl w:ilvl="8">
      <w:start w:val="0"/>
      <w:numFmt w:val="bullet"/>
      <w:lvlText w:val="•"/>
      <w:lvlJc w:val="left"/>
      <w:pPr>
        <w:ind w:left="8058"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9"/>
        <w:w w:val="94"/>
        <w:sz w:val="22"/>
        <w:szCs w:val="22"/>
        <w:lang w:val="en-US" w:eastAsia="en-US" w:bidi="ar-SA"/>
      </w:rPr>
    </w:lvl>
    <w:lvl w:ilvl="1">
      <w:start w:val="0"/>
      <w:numFmt w:val="bullet"/>
      <w:lvlText w:val="•"/>
      <w:lvlJc w:val="left"/>
      <w:pPr>
        <w:ind w:left="1834" w:hanging="360"/>
      </w:pPr>
      <w:rPr>
        <w:rFonts w:hint="default"/>
        <w:lang w:val="en-US" w:eastAsia="en-US" w:bidi="ar-SA"/>
      </w:rPr>
    </w:lvl>
    <w:lvl w:ilvl="2">
      <w:start w:val="0"/>
      <w:numFmt w:val="bullet"/>
      <w:lvlText w:val="•"/>
      <w:lvlJc w:val="left"/>
      <w:pPr>
        <w:ind w:left="2748" w:hanging="360"/>
      </w:pPr>
      <w:rPr>
        <w:rFonts w:hint="default"/>
        <w:lang w:val="en-US" w:eastAsia="en-US" w:bidi="ar-SA"/>
      </w:rPr>
    </w:lvl>
    <w:lvl w:ilvl="3">
      <w:start w:val="0"/>
      <w:numFmt w:val="bullet"/>
      <w:lvlText w:val="•"/>
      <w:lvlJc w:val="left"/>
      <w:pPr>
        <w:ind w:left="3663" w:hanging="360"/>
      </w:pPr>
      <w:rPr>
        <w:rFonts w:hint="default"/>
        <w:lang w:val="en-US" w:eastAsia="en-US" w:bidi="ar-SA"/>
      </w:rPr>
    </w:lvl>
    <w:lvl w:ilvl="4">
      <w:start w:val="0"/>
      <w:numFmt w:val="bullet"/>
      <w:lvlText w:val="•"/>
      <w:lvlJc w:val="left"/>
      <w:pPr>
        <w:ind w:left="4577" w:hanging="360"/>
      </w:pPr>
      <w:rPr>
        <w:rFonts w:hint="default"/>
        <w:lang w:val="en-US" w:eastAsia="en-US" w:bidi="ar-SA"/>
      </w:rPr>
    </w:lvl>
    <w:lvl w:ilvl="5">
      <w:start w:val="0"/>
      <w:numFmt w:val="bullet"/>
      <w:lvlText w:val="•"/>
      <w:lvlJc w:val="left"/>
      <w:pPr>
        <w:ind w:left="5491" w:hanging="360"/>
      </w:pPr>
      <w:rPr>
        <w:rFonts w:hint="default"/>
        <w:lang w:val="en-US" w:eastAsia="en-US" w:bidi="ar-SA"/>
      </w:rPr>
    </w:lvl>
    <w:lvl w:ilvl="6">
      <w:start w:val="0"/>
      <w:numFmt w:val="bullet"/>
      <w:lvlText w:val="•"/>
      <w:lvlJc w:val="left"/>
      <w:pPr>
        <w:ind w:left="6406"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34"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42" w:hanging="360"/>
      </w:pPr>
      <w:rPr>
        <w:rFonts w:hint="default"/>
        <w:lang w:val="en-US" w:eastAsia="en-US" w:bidi="ar-SA"/>
      </w:rPr>
    </w:lvl>
    <w:lvl w:ilvl="2">
      <w:start w:val="0"/>
      <w:numFmt w:val="bullet"/>
      <w:lvlText w:val="•"/>
      <w:lvlJc w:val="left"/>
      <w:pPr>
        <w:ind w:left="2844" w:hanging="360"/>
      </w:pPr>
      <w:rPr>
        <w:rFonts w:hint="default"/>
        <w:lang w:val="en-US" w:eastAsia="en-US" w:bidi="ar-SA"/>
      </w:rPr>
    </w:lvl>
    <w:lvl w:ilvl="3">
      <w:start w:val="0"/>
      <w:numFmt w:val="bullet"/>
      <w:lvlText w:val="•"/>
      <w:lvlJc w:val="left"/>
      <w:pPr>
        <w:ind w:left="3747" w:hanging="360"/>
      </w:pPr>
      <w:rPr>
        <w:rFonts w:hint="default"/>
        <w:lang w:val="en-US" w:eastAsia="en-US" w:bidi="ar-SA"/>
      </w:rPr>
    </w:lvl>
    <w:lvl w:ilvl="4">
      <w:start w:val="0"/>
      <w:numFmt w:val="bullet"/>
      <w:lvlText w:val="•"/>
      <w:lvlJc w:val="left"/>
      <w:pPr>
        <w:ind w:left="4649" w:hanging="360"/>
      </w:pPr>
      <w:rPr>
        <w:rFonts w:hint="default"/>
        <w:lang w:val="en-US" w:eastAsia="en-US" w:bidi="ar-SA"/>
      </w:rPr>
    </w:lvl>
    <w:lvl w:ilvl="5">
      <w:start w:val="0"/>
      <w:numFmt w:val="bullet"/>
      <w:lvlText w:val="•"/>
      <w:lvlJc w:val="left"/>
      <w:pPr>
        <w:ind w:left="5551" w:hanging="360"/>
      </w:pPr>
      <w:rPr>
        <w:rFonts w:hint="default"/>
        <w:lang w:val="en-US" w:eastAsia="en-US" w:bidi="ar-SA"/>
      </w:rPr>
    </w:lvl>
    <w:lvl w:ilvl="6">
      <w:start w:val="0"/>
      <w:numFmt w:val="bullet"/>
      <w:lvlText w:val="•"/>
      <w:lvlJc w:val="left"/>
      <w:pPr>
        <w:ind w:left="6454" w:hanging="360"/>
      </w:pPr>
      <w:rPr>
        <w:rFonts w:hint="default"/>
        <w:lang w:val="en-US" w:eastAsia="en-US" w:bidi="ar-SA"/>
      </w:rPr>
    </w:lvl>
    <w:lvl w:ilvl="7">
      <w:start w:val="0"/>
      <w:numFmt w:val="bullet"/>
      <w:lvlText w:val="•"/>
      <w:lvlJc w:val="left"/>
      <w:pPr>
        <w:ind w:left="7356" w:hanging="360"/>
      </w:pPr>
      <w:rPr>
        <w:rFonts w:hint="default"/>
        <w:lang w:val="en-US" w:eastAsia="en-US" w:bidi="ar-SA"/>
      </w:rPr>
    </w:lvl>
    <w:lvl w:ilvl="8">
      <w:start w:val="0"/>
      <w:numFmt w:val="bullet"/>
      <w:lvlText w:val="•"/>
      <w:lvlJc w:val="left"/>
      <w:pPr>
        <w:ind w:left="8258"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227" w:right="424"/>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ListParagraph" w:type="paragraph">
    <w:name w:val="List Paragraph"/>
    <w:basedOn w:val="Normal"/>
    <w:uiPriority w:val="1"/>
    <w:qFormat/>
    <w:pPr>
      <w:spacing w:before="240"/>
      <w:ind w:left="92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jpeg"/><Relationship Id="rId23" Type="http://schemas.openxmlformats.org/officeDocument/2006/relationships/hyperlink" Target="https://koreanwarlegacy.org/interviews/mehmet-cemil-yasar/" TargetMode="External"/><Relationship Id="rId24" Type="http://schemas.openxmlformats.org/officeDocument/2006/relationships/hyperlink" Target="https://www.allnumis.com/banknotes-catalog/south-korea/1953-1958-issue/10-hwan-1958-4291-6018" TargetMode="External"/><Relationship Id="rId25" Type="http://schemas.openxmlformats.org/officeDocument/2006/relationships/hyperlink" Target="https://www.kitantik.com/product/5-EMISYON-4-TERTIP-50-TURK-LIRASI-KAGIT-PARA-CILALTI-NATUREL-SERI-U2-044683-COK-NADIRDIR_1b" TargetMode="External"/><Relationship Id="rId26" Type="http://schemas.openxmlformats.org/officeDocument/2006/relationships/hyperlink" Target="https://notafilia-kp.com/1-won-1953-lang_ee-p-94006" TargetMode="External"/><Relationship Id="rId27" Type="http://schemas.openxmlformats.org/officeDocument/2006/relationships/hyperlink" Target="https://en.numista.com/catalogue/exonumia214089" TargetMode="External"/><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2026-07-02T12:38:48Z</dcterms:created>
  <dcterms:modified xsi:type="dcterms:W3CDTF">2026-07-02T12:38:48Z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